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FCBF8" w14:textId="1916A7A4" w:rsidR="008167E7" w:rsidRPr="008167E7" w:rsidRDefault="006008ED" w:rsidP="00980CDF">
      <w:pPr>
        <w:pStyle w:val="Heading1"/>
        <w:spacing w:before="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Phụ lục</w:t>
      </w:r>
      <w:r w:rsidR="008167E7" w:rsidRPr="008167E7">
        <w:rPr>
          <w:rFonts w:ascii="Times New Roman" w:eastAsia="Times New Roman" w:hAnsi="Times New Roman" w:cs="Times New Roman"/>
          <w:b/>
          <w:color w:val="000000"/>
          <w:sz w:val="28"/>
          <w:szCs w:val="28"/>
        </w:rPr>
        <w:t xml:space="preserve"> II</w:t>
      </w:r>
      <w:r w:rsidR="003B3AE8" w:rsidRPr="008167E7">
        <w:rPr>
          <w:rFonts w:ascii="Times New Roman" w:eastAsia="Times New Roman" w:hAnsi="Times New Roman" w:cs="Times New Roman"/>
          <w:b/>
          <w:color w:val="000000"/>
          <w:sz w:val="28"/>
          <w:szCs w:val="28"/>
        </w:rPr>
        <w:t xml:space="preserve"> </w:t>
      </w:r>
    </w:p>
    <w:p w14:paraId="5DC487B9" w14:textId="724D876C" w:rsidR="003B3AE8" w:rsidRPr="00D57608" w:rsidRDefault="008E5D82" w:rsidP="00423DAD">
      <w:pPr>
        <w:pStyle w:val="Heading1"/>
        <w:spacing w:before="0" w:after="0" w:line="240" w:lineRule="auto"/>
        <w:ind w:left="6" w:hanging="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DANH MỤC HÓA CHẤT SỐ 1 NĂM 2026</w:t>
      </w:r>
    </w:p>
    <w:p w14:paraId="333D23B6" w14:textId="3D444F9E" w:rsidR="00DE3E0C" w:rsidRPr="0041327B" w:rsidRDefault="00045022" w:rsidP="0041327B">
      <w:pPr>
        <w:spacing w:after="240"/>
        <w:jc w:val="center"/>
        <w:rPr>
          <w:rFonts w:ascii="Times New Roman" w:hAnsi="Times New Roman" w:cs="Times New Roman"/>
          <w:i/>
          <w:iCs/>
          <w:sz w:val="28"/>
          <w:szCs w:val="28"/>
        </w:rPr>
      </w:pPr>
      <w:r>
        <w:rPr>
          <w:rFonts w:ascii="Times New Roman" w:hAnsi="Times New Roman" w:cs="Times New Roman"/>
          <w:i/>
          <w:iCs/>
          <w:noProof/>
          <w:sz w:val="28"/>
          <w:szCs w:val="28"/>
          <w14:ligatures w14:val="standardContextual"/>
        </w:rPr>
        <mc:AlternateContent>
          <mc:Choice Requires="wps">
            <w:drawing>
              <wp:anchor distT="0" distB="0" distL="114300" distR="114300" simplePos="0" relativeHeight="251659264" behindDoc="0" locked="0" layoutInCell="1" allowOverlap="1" wp14:anchorId="5AC43E61" wp14:editId="7612A84E">
                <wp:simplePos x="0" y="0"/>
                <wp:positionH relativeFrom="column">
                  <wp:posOffset>2343149</wp:posOffset>
                </wp:positionH>
                <wp:positionV relativeFrom="paragraph">
                  <wp:posOffset>453390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B63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35.7pt" to="275.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" strokecolor="black [3200]" strokeweight=".5pt">
                <v:stroke joinstyle="miter"/>
              </v:line>
            </w:pict>
          </mc:Fallback>
        </mc:AlternateContent>
      </w:r>
      <w:r w:rsidR="008167E7" w:rsidRPr="008167E7">
        <w:rPr>
          <w:rFonts w:ascii="Times New Roman" w:hAnsi="Times New Roman" w:cs="Times New Roman"/>
          <w:i/>
          <w:iCs/>
          <w:sz w:val="28"/>
          <w:szCs w:val="28"/>
        </w:rPr>
        <w:t>(K</w:t>
      </w:r>
      <w:r w:rsidR="00883E43" w:rsidRPr="008167E7">
        <w:rPr>
          <w:rFonts w:ascii="Times New Roman" w:hAnsi="Times New Roman" w:cs="Times New Roman"/>
          <w:i/>
          <w:iCs/>
          <w:sz w:val="28"/>
          <w:szCs w:val="28"/>
        </w:rPr>
        <w:t>èm</w:t>
      </w:r>
      <w:r w:rsidR="008167E7" w:rsidRPr="008167E7">
        <w:rPr>
          <w:rFonts w:ascii="Times New Roman" w:hAnsi="Times New Roman" w:cs="Times New Roman"/>
          <w:i/>
          <w:iCs/>
          <w:sz w:val="28"/>
          <w:szCs w:val="28"/>
        </w:rPr>
        <w:t xml:space="preserve"> theo </w:t>
      </w:r>
      <w:r w:rsidR="000A284B">
        <w:rPr>
          <w:rFonts w:ascii="Times New Roman" w:hAnsi="Times New Roman" w:cs="Times New Roman"/>
          <w:i/>
          <w:iCs/>
          <w:sz w:val="28"/>
          <w:szCs w:val="28"/>
        </w:rPr>
        <w:t>Thông báo</w:t>
      </w:r>
      <w:r w:rsidR="00883E43" w:rsidRPr="008167E7">
        <w:rPr>
          <w:rFonts w:ascii="Times New Roman" w:hAnsi="Times New Roman" w:cs="Times New Roman"/>
          <w:i/>
          <w:iCs/>
          <w:sz w:val="28"/>
          <w:szCs w:val="28"/>
        </w:rPr>
        <w:t xml:space="preserve"> số </w:t>
      </w:r>
      <w:r w:rsidR="008167E7" w:rsidRPr="008167E7">
        <w:rPr>
          <w:rFonts w:ascii="Times New Roman" w:hAnsi="Times New Roman" w:cs="Times New Roman"/>
          <w:i/>
          <w:iCs/>
          <w:sz w:val="28"/>
          <w:szCs w:val="28"/>
        </w:rPr>
        <w:t xml:space="preserve">         /BVTD</w:t>
      </w:r>
      <w:r w:rsidR="00DE770E">
        <w:rPr>
          <w:rFonts w:ascii="Times New Roman" w:hAnsi="Times New Roman" w:cs="Times New Roman"/>
          <w:i/>
          <w:iCs/>
          <w:sz w:val="28"/>
          <w:szCs w:val="28"/>
        </w:rPr>
        <w:t>-HCQT</w:t>
      </w:r>
      <w:r w:rsidR="008167E7" w:rsidRPr="008167E7">
        <w:rPr>
          <w:rFonts w:ascii="Times New Roman" w:hAnsi="Times New Roman" w:cs="Times New Roman"/>
          <w:i/>
          <w:iCs/>
          <w:sz w:val="28"/>
          <w:szCs w:val="28"/>
        </w:rPr>
        <w:t xml:space="preserve"> </w:t>
      </w:r>
      <w:r w:rsidR="00883E43" w:rsidRPr="008167E7">
        <w:rPr>
          <w:rFonts w:ascii="Times New Roman" w:hAnsi="Times New Roman" w:cs="Times New Roman"/>
          <w:i/>
          <w:iCs/>
          <w:sz w:val="28"/>
          <w:szCs w:val="28"/>
        </w:rPr>
        <w:t>ngày</w:t>
      </w:r>
      <w:r w:rsidR="006F5C54">
        <w:rPr>
          <w:rFonts w:ascii="Times New Roman" w:hAnsi="Times New Roman" w:cs="Times New Roman"/>
          <w:i/>
          <w:iCs/>
          <w:sz w:val="28"/>
          <w:szCs w:val="28"/>
        </w:rPr>
        <w:t xml:space="preserve">       tháng       năm 2026</w:t>
      </w:r>
      <w:r w:rsidR="008167E7" w:rsidRPr="008167E7">
        <w:rPr>
          <w:rFonts w:ascii="Times New Roman" w:hAnsi="Times New Roman" w:cs="Times New Roman"/>
          <w:i/>
          <w:iCs/>
          <w:sz w:val="28"/>
          <w:szCs w:val="28"/>
        </w:rPr>
        <w:t xml:space="preserve"> của Bệnh viện Từ Dũ</w:t>
      </w:r>
      <w:r w:rsidR="00883E43" w:rsidRPr="008167E7">
        <w:rPr>
          <w:rFonts w:ascii="Times New Roman" w:hAnsi="Times New Roman" w:cs="Times New Roman"/>
          <w:i/>
          <w:iCs/>
          <w:sz w:val="28"/>
          <w:szCs w:val="28"/>
        </w:rPr>
        <w:t>)</w:t>
      </w:r>
    </w:p>
    <w:tbl>
      <w:tblPr>
        <w:tblW w:w="11199" w:type="dxa"/>
        <w:tblInd w:w="-1139" w:type="dxa"/>
        <w:tblLook w:val="04A0" w:firstRow="1" w:lastRow="0" w:firstColumn="1" w:lastColumn="0" w:noHBand="0" w:noVBand="1"/>
      </w:tblPr>
      <w:tblGrid>
        <w:gridCol w:w="567"/>
        <w:gridCol w:w="2694"/>
        <w:gridCol w:w="926"/>
        <w:gridCol w:w="1071"/>
        <w:gridCol w:w="3814"/>
        <w:gridCol w:w="2127"/>
      </w:tblGrid>
      <w:tr w:rsidR="002B2C3D" w:rsidRPr="002B2C3D" w14:paraId="2B086F9E" w14:textId="77777777" w:rsidTr="00290156">
        <w:trPr>
          <w:trHeight w:val="20"/>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5F89D"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STT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DF98B8" w14:textId="157AB213"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Tên hàng hóa</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4F2A415" w14:textId="311F0EDD"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Đơn vị tính</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2B8DA048" w14:textId="03077E7F"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Số</w:t>
            </w:r>
            <w:r w:rsidRPr="002B2C3D">
              <w:rPr>
                <w:rFonts w:ascii="Times New Roman" w:eastAsia="Times New Roman" w:hAnsi="Times New Roman" w:cs="Times New Roman"/>
                <w:b/>
                <w:bCs/>
                <w:color w:val="000000"/>
                <w:sz w:val="18"/>
                <w:szCs w:val="18"/>
              </w:rPr>
              <w:br/>
              <w:t xml:space="preserve"> lượng</w:t>
            </w:r>
            <w:r>
              <w:rPr>
                <w:rFonts w:ascii="Times New Roman" w:eastAsia="Times New Roman" w:hAnsi="Times New Roman" w:cs="Times New Roman"/>
                <w:b/>
                <w:bCs/>
                <w:color w:val="000000"/>
                <w:sz w:val="18"/>
                <w:szCs w:val="18"/>
              </w:rPr>
              <w:t>/ khối lượng</w:t>
            </w:r>
            <w:r w:rsidRPr="002B2C3D">
              <w:rPr>
                <w:rFonts w:ascii="Times New Roman" w:eastAsia="Times New Roman" w:hAnsi="Times New Roman" w:cs="Times New Roman"/>
                <w:b/>
                <w:bCs/>
                <w:color w:val="000000"/>
                <w:sz w:val="18"/>
                <w:szCs w:val="18"/>
              </w:rPr>
              <w:t xml:space="preserve">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734ABE26" w14:textId="15E28EE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Thông số kỹ thuật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56DA966" w14:textId="619B238B"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Tiêu chuẩn chất lượng</w:t>
            </w:r>
          </w:p>
        </w:tc>
      </w:tr>
      <w:tr w:rsidR="002B2C3D" w:rsidRPr="002B2C3D" w14:paraId="29DCFA7A"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DAED7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37984C1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 Dung dịch sát khuẩn tay thường quy</w:t>
            </w:r>
          </w:p>
        </w:tc>
        <w:tc>
          <w:tcPr>
            <w:tcW w:w="926" w:type="dxa"/>
            <w:tcBorders>
              <w:top w:val="nil"/>
              <w:left w:val="nil"/>
              <w:bottom w:val="single" w:sz="4" w:space="0" w:color="auto"/>
              <w:right w:val="single" w:sz="4" w:space="0" w:color="auto"/>
            </w:tcBorders>
            <w:shd w:val="clear" w:color="000000" w:fill="BDD7EE"/>
            <w:noWrap/>
            <w:vAlign w:val="center"/>
            <w:hideMark/>
          </w:tcPr>
          <w:p w14:paraId="68AC4973"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348AAF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478DAC3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1147BC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5E3AC67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81DF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w:t>
            </w:r>
          </w:p>
        </w:tc>
        <w:tc>
          <w:tcPr>
            <w:tcW w:w="2694" w:type="dxa"/>
            <w:tcBorders>
              <w:top w:val="nil"/>
              <w:left w:val="nil"/>
              <w:bottom w:val="single" w:sz="4" w:space="0" w:color="auto"/>
              <w:right w:val="single" w:sz="4" w:space="0" w:color="auto"/>
            </w:tcBorders>
            <w:shd w:val="clear" w:color="auto" w:fill="auto"/>
            <w:vAlign w:val="center"/>
            <w:hideMark/>
          </w:tcPr>
          <w:p w14:paraId="1A759D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sát khuẩn tay nhanh</w:t>
            </w:r>
          </w:p>
        </w:tc>
        <w:tc>
          <w:tcPr>
            <w:tcW w:w="926" w:type="dxa"/>
            <w:tcBorders>
              <w:top w:val="nil"/>
              <w:left w:val="nil"/>
              <w:bottom w:val="single" w:sz="4" w:space="0" w:color="auto"/>
              <w:right w:val="single" w:sz="4" w:space="0" w:color="auto"/>
            </w:tcBorders>
            <w:shd w:val="clear" w:color="auto" w:fill="auto"/>
            <w:noWrap/>
            <w:vAlign w:val="center"/>
            <w:hideMark/>
          </w:tcPr>
          <w:p w14:paraId="2D2C6D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C79217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1.100.500 </w:t>
            </w:r>
          </w:p>
        </w:tc>
        <w:tc>
          <w:tcPr>
            <w:tcW w:w="3814" w:type="dxa"/>
            <w:tcBorders>
              <w:top w:val="nil"/>
              <w:left w:val="nil"/>
              <w:bottom w:val="single" w:sz="4" w:space="0" w:color="auto"/>
              <w:right w:val="single" w:sz="4" w:space="0" w:color="auto"/>
            </w:tcBorders>
            <w:shd w:val="clear" w:color="auto" w:fill="auto"/>
            <w:vAlign w:val="center"/>
            <w:hideMark/>
          </w:tcPr>
          <w:p w14:paraId="6E0526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sát khuẩn tay nhanh, nồng độ cồn từ 75%-85%, ethanol, isopropanol hoặc n-propanol hoặc kết hợp các thành phần này,có thể kết hợp với chlorhexidine 0,5%-1%, có chất dưỡng da, không gây khô, không gây kích ứng da, không gây bết dính, trơn nhờn da tay, không mùi hoặc có mùi dễ chịu.</w:t>
            </w:r>
            <w:r w:rsidRPr="002B2C3D">
              <w:rPr>
                <w:rFonts w:ascii="Times New Roman" w:eastAsia="Times New Roman" w:hAnsi="Times New Roman" w:cs="Times New Roman"/>
                <w:color w:val="000000"/>
                <w:sz w:val="18"/>
                <w:szCs w:val="18"/>
              </w:rPr>
              <w:br/>
              <w:t>Qui cách: chai 400ml đến 500ml</w:t>
            </w:r>
          </w:p>
        </w:tc>
        <w:tc>
          <w:tcPr>
            <w:tcW w:w="2127" w:type="dxa"/>
            <w:tcBorders>
              <w:top w:val="nil"/>
              <w:left w:val="nil"/>
              <w:bottom w:val="single" w:sz="4" w:space="0" w:color="auto"/>
              <w:right w:val="single" w:sz="4" w:space="0" w:color="auto"/>
            </w:tcBorders>
            <w:shd w:val="clear" w:color="auto" w:fill="auto"/>
            <w:vAlign w:val="center"/>
            <w:hideMark/>
          </w:tcPr>
          <w:p w14:paraId="569647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EN 1500</w:t>
            </w:r>
          </w:p>
        </w:tc>
      </w:tr>
      <w:tr w:rsidR="002B2C3D" w:rsidRPr="002B2C3D" w14:paraId="351760D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DCAD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w:t>
            </w:r>
          </w:p>
        </w:tc>
        <w:tc>
          <w:tcPr>
            <w:tcW w:w="2694" w:type="dxa"/>
            <w:tcBorders>
              <w:top w:val="nil"/>
              <w:left w:val="nil"/>
              <w:bottom w:val="single" w:sz="4" w:space="0" w:color="auto"/>
              <w:right w:val="single" w:sz="4" w:space="0" w:color="auto"/>
            </w:tcBorders>
            <w:shd w:val="clear" w:color="auto" w:fill="auto"/>
            <w:vAlign w:val="center"/>
            <w:hideMark/>
          </w:tcPr>
          <w:p w14:paraId="1FF810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tay thường quy (can 3 lít đến 5 lít)</w:t>
            </w:r>
          </w:p>
        </w:tc>
        <w:tc>
          <w:tcPr>
            <w:tcW w:w="926" w:type="dxa"/>
            <w:tcBorders>
              <w:top w:val="nil"/>
              <w:left w:val="nil"/>
              <w:bottom w:val="single" w:sz="4" w:space="0" w:color="auto"/>
              <w:right w:val="single" w:sz="4" w:space="0" w:color="auto"/>
            </w:tcBorders>
            <w:shd w:val="clear" w:color="auto" w:fill="auto"/>
            <w:noWrap/>
            <w:vAlign w:val="center"/>
            <w:hideMark/>
          </w:tcPr>
          <w:p w14:paraId="0AACC0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2050F95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165 </w:t>
            </w:r>
          </w:p>
        </w:tc>
        <w:tc>
          <w:tcPr>
            <w:tcW w:w="3814" w:type="dxa"/>
            <w:tcBorders>
              <w:top w:val="nil"/>
              <w:left w:val="nil"/>
              <w:bottom w:val="single" w:sz="4" w:space="0" w:color="auto"/>
              <w:right w:val="single" w:sz="4" w:space="0" w:color="auto"/>
            </w:tcBorders>
            <w:shd w:val="clear" w:color="auto" w:fill="auto"/>
            <w:vAlign w:val="center"/>
            <w:hideMark/>
          </w:tcPr>
          <w:p w14:paraId="5D7B06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tay thường quy: sử dụng cho y tế</w:t>
            </w:r>
            <w:r w:rsidRPr="002B2C3D">
              <w:rPr>
                <w:rFonts w:ascii="Times New Roman" w:eastAsia="Times New Roman" w:hAnsi="Times New Roman" w:cs="Times New Roman"/>
                <w:color w:val="000000"/>
                <w:sz w:val="18"/>
                <w:szCs w:val="18"/>
              </w:rPr>
              <w:br/>
              <w:t>Không mùi hoặc có mùi dễ chịu, không gây khô da và không gây kích ứng da.</w:t>
            </w:r>
            <w:r w:rsidRPr="002B2C3D">
              <w:rPr>
                <w:rFonts w:ascii="Times New Roman" w:eastAsia="Times New Roman" w:hAnsi="Times New Roman" w:cs="Times New Roman"/>
                <w:color w:val="000000"/>
                <w:sz w:val="18"/>
                <w:szCs w:val="18"/>
              </w:rPr>
              <w:br/>
              <w:t>Qui cách: can 3 lít đến 5 lít</w:t>
            </w:r>
          </w:p>
        </w:tc>
        <w:tc>
          <w:tcPr>
            <w:tcW w:w="2127" w:type="dxa"/>
            <w:tcBorders>
              <w:top w:val="nil"/>
              <w:left w:val="nil"/>
              <w:bottom w:val="single" w:sz="4" w:space="0" w:color="auto"/>
              <w:right w:val="single" w:sz="4" w:space="0" w:color="auto"/>
            </w:tcBorders>
            <w:shd w:val="clear" w:color="auto" w:fill="auto"/>
            <w:vAlign w:val="center"/>
            <w:hideMark/>
          </w:tcPr>
          <w:p w14:paraId="53A9D3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D956B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EA8C0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w:t>
            </w:r>
          </w:p>
        </w:tc>
        <w:tc>
          <w:tcPr>
            <w:tcW w:w="2694" w:type="dxa"/>
            <w:tcBorders>
              <w:top w:val="nil"/>
              <w:left w:val="nil"/>
              <w:bottom w:val="single" w:sz="4" w:space="0" w:color="auto"/>
              <w:right w:val="single" w:sz="4" w:space="0" w:color="auto"/>
            </w:tcBorders>
            <w:shd w:val="clear" w:color="auto" w:fill="auto"/>
            <w:vAlign w:val="center"/>
            <w:hideMark/>
          </w:tcPr>
          <w:p w14:paraId="2D0B52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tay thường quy (chai 400ml đến 500ml)</w:t>
            </w:r>
          </w:p>
        </w:tc>
        <w:tc>
          <w:tcPr>
            <w:tcW w:w="926" w:type="dxa"/>
            <w:tcBorders>
              <w:top w:val="nil"/>
              <w:left w:val="nil"/>
              <w:bottom w:val="single" w:sz="4" w:space="0" w:color="auto"/>
              <w:right w:val="single" w:sz="4" w:space="0" w:color="auto"/>
            </w:tcBorders>
            <w:shd w:val="clear" w:color="auto" w:fill="auto"/>
            <w:noWrap/>
            <w:vAlign w:val="center"/>
            <w:hideMark/>
          </w:tcPr>
          <w:p w14:paraId="2667A2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0D4F1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391.500 </w:t>
            </w:r>
          </w:p>
        </w:tc>
        <w:tc>
          <w:tcPr>
            <w:tcW w:w="3814" w:type="dxa"/>
            <w:tcBorders>
              <w:top w:val="nil"/>
              <w:left w:val="nil"/>
              <w:bottom w:val="single" w:sz="4" w:space="0" w:color="auto"/>
              <w:right w:val="single" w:sz="4" w:space="0" w:color="auto"/>
            </w:tcBorders>
            <w:shd w:val="clear" w:color="auto" w:fill="auto"/>
            <w:vAlign w:val="center"/>
            <w:hideMark/>
          </w:tcPr>
          <w:p w14:paraId="34440D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tay thường quy: sử dụng cho y tế'</w:t>
            </w:r>
            <w:r w:rsidRPr="002B2C3D">
              <w:rPr>
                <w:rFonts w:ascii="Times New Roman" w:eastAsia="Times New Roman" w:hAnsi="Times New Roman" w:cs="Times New Roman"/>
                <w:color w:val="000000"/>
                <w:sz w:val="18"/>
                <w:szCs w:val="18"/>
              </w:rPr>
              <w:br/>
              <w:t>Không mùi hoặc có mùi dễ chịu, không gây khô da và không gây kích ứng da.</w:t>
            </w:r>
            <w:r w:rsidRPr="002B2C3D">
              <w:rPr>
                <w:rFonts w:ascii="Times New Roman" w:eastAsia="Times New Roman" w:hAnsi="Times New Roman" w:cs="Times New Roman"/>
                <w:color w:val="000000"/>
                <w:sz w:val="18"/>
                <w:szCs w:val="18"/>
              </w:rPr>
              <w:br/>
              <w:t>Qui cách: chai 400ml đến 500ml</w:t>
            </w:r>
          </w:p>
        </w:tc>
        <w:tc>
          <w:tcPr>
            <w:tcW w:w="2127" w:type="dxa"/>
            <w:tcBorders>
              <w:top w:val="nil"/>
              <w:left w:val="nil"/>
              <w:bottom w:val="single" w:sz="4" w:space="0" w:color="auto"/>
              <w:right w:val="single" w:sz="4" w:space="0" w:color="auto"/>
            </w:tcBorders>
            <w:shd w:val="clear" w:color="auto" w:fill="auto"/>
            <w:vAlign w:val="center"/>
            <w:hideMark/>
          </w:tcPr>
          <w:p w14:paraId="31C439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D37E885"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FDF76B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1ADAA0C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 Dung dịch rửa tay thủ thuật, phẫu thuật.</w:t>
            </w:r>
          </w:p>
        </w:tc>
        <w:tc>
          <w:tcPr>
            <w:tcW w:w="926" w:type="dxa"/>
            <w:tcBorders>
              <w:top w:val="nil"/>
              <w:left w:val="nil"/>
              <w:bottom w:val="single" w:sz="4" w:space="0" w:color="auto"/>
              <w:right w:val="single" w:sz="4" w:space="0" w:color="auto"/>
            </w:tcBorders>
            <w:shd w:val="clear" w:color="000000" w:fill="BDD7EE"/>
            <w:noWrap/>
            <w:vAlign w:val="center"/>
            <w:hideMark/>
          </w:tcPr>
          <w:p w14:paraId="5056B8A6"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9F6A7A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768A61F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35DE538C"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CC0600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DFF4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w:t>
            </w:r>
          </w:p>
        </w:tc>
        <w:tc>
          <w:tcPr>
            <w:tcW w:w="2694" w:type="dxa"/>
            <w:tcBorders>
              <w:top w:val="nil"/>
              <w:left w:val="nil"/>
              <w:bottom w:val="single" w:sz="4" w:space="0" w:color="auto"/>
              <w:right w:val="single" w:sz="4" w:space="0" w:color="auto"/>
            </w:tcBorders>
            <w:shd w:val="clear" w:color="auto" w:fill="auto"/>
            <w:vAlign w:val="center"/>
            <w:hideMark/>
          </w:tcPr>
          <w:p w14:paraId="2EBF6F6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tay- thủ thuật</w:t>
            </w:r>
          </w:p>
        </w:tc>
        <w:tc>
          <w:tcPr>
            <w:tcW w:w="926" w:type="dxa"/>
            <w:tcBorders>
              <w:top w:val="nil"/>
              <w:left w:val="nil"/>
              <w:bottom w:val="single" w:sz="4" w:space="0" w:color="auto"/>
              <w:right w:val="single" w:sz="4" w:space="0" w:color="auto"/>
            </w:tcBorders>
            <w:shd w:val="clear" w:color="auto" w:fill="auto"/>
            <w:noWrap/>
            <w:vAlign w:val="center"/>
            <w:hideMark/>
          </w:tcPr>
          <w:p w14:paraId="0121CA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8567260" w14:textId="54D8844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298.000</w:t>
            </w:r>
          </w:p>
        </w:tc>
        <w:tc>
          <w:tcPr>
            <w:tcW w:w="3814" w:type="dxa"/>
            <w:tcBorders>
              <w:top w:val="nil"/>
              <w:left w:val="nil"/>
              <w:bottom w:val="single" w:sz="4" w:space="0" w:color="auto"/>
              <w:right w:val="single" w:sz="4" w:space="0" w:color="auto"/>
            </w:tcBorders>
            <w:shd w:val="clear" w:color="auto" w:fill="auto"/>
            <w:vAlign w:val="center"/>
            <w:hideMark/>
          </w:tcPr>
          <w:p w14:paraId="776E85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chlorhexidine digluconate 2%, có chất dưỡng da, không gây khô da, không gây kích ứng da, không mùi hoặc có mùi dễ chịu.</w:t>
            </w:r>
            <w:r w:rsidRPr="002B2C3D">
              <w:rPr>
                <w:rFonts w:ascii="Times New Roman" w:eastAsia="Times New Roman" w:hAnsi="Times New Roman" w:cs="Times New Roman"/>
                <w:color w:val="000000"/>
                <w:sz w:val="18"/>
                <w:szCs w:val="18"/>
              </w:rPr>
              <w:br/>
              <w:t>Qui cách: chai 400ml đến 500ml</w:t>
            </w:r>
          </w:p>
        </w:tc>
        <w:tc>
          <w:tcPr>
            <w:tcW w:w="2127" w:type="dxa"/>
            <w:tcBorders>
              <w:top w:val="nil"/>
              <w:left w:val="nil"/>
              <w:bottom w:val="single" w:sz="4" w:space="0" w:color="auto"/>
              <w:right w:val="single" w:sz="4" w:space="0" w:color="auto"/>
            </w:tcBorders>
            <w:shd w:val="clear" w:color="auto" w:fill="auto"/>
            <w:vAlign w:val="center"/>
            <w:hideMark/>
          </w:tcPr>
          <w:p w14:paraId="660AF0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EN 1499</w:t>
            </w:r>
          </w:p>
        </w:tc>
      </w:tr>
      <w:tr w:rsidR="002B2C3D" w:rsidRPr="002B2C3D" w14:paraId="1FC67E0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3119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w:t>
            </w:r>
          </w:p>
        </w:tc>
        <w:tc>
          <w:tcPr>
            <w:tcW w:w="2694" w:type="dxa"/>
            <w:tcBorders>
              <w:top w:val="nil"/>
              <w:left w:val="nil"/>
              <w:bottom w:val="single" w:sz="4" w:space="0" w:color="auto"/>
              <w:right w:val="single" w:sz="4" w:space="0" w:color="auto"/>
            </w:tcBorders>
            <w:shd w:val="clear" w:color="auto" w:fill="auto"/>
            <w:vAlign w:val="center"/>
            <w:hideMark/>
          </w:tcPr>
          <w:p w14:paraId="75B6BF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tay- thủ thuật (can 3 đến 5 lít)</w:t>
            </w:r>
          </w:p>
        </w:tc>
        <w:tc>
          <w:tcPr>
            <w:tcW w:w="926" w:type="dxa"/>
            <w:tcBorders>
              <w:top w:val="nil"/>
              <w:left w:val="nil"/>
              <w:bottom w:val="single" w:sz="4" w:space="0" w:color="auto"/>
              <w:right w:val="single" w:sz="4" w:space="0" w:color="auto"/>
            </w:tcBorders>
            <w:shd w:val="clear" w:color="auto" w:fill="auto"/>
            <w:noWrap/>
            <w:vAlign w:val="center"/>
            <w:hideMark/>
          </w:tcPr>
          <w:p w14:paraId="7ED70A2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1AAC5D58" w14:textId="0BE260C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110</w:t>
            </w:r>
          </w:p>
        </w:tc>
        <w:tc>
          <w:tcPr>
            <w:tcW w:w="3814" w:type="dxa"/>
            <w:tcBorders>
              <w:top w:val="nil"/>
              <w:left w:val="nil"/>
              <w:bottom w:val="single" w:sz="4" w:space="0" w:color="auto"/>
              <w:right w:val="single" w:sz="4" w:space="0" w:color="auto"/>
            </w:tcBorders>
            <w:shd w:val="clear" w:color="auto" w:fill="auto"/>
            <w:vAlign w:val="center"/>
            <w:hideMark/>
          </w:tcPr>
          <w:p w14:paraId="6185CC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chlorhexidine digluconate 2%, có chất dưỡng da, không gây khô da, không gây kích ứng da, không mùi hoặc có mùi dễ chịu.</w:t>
            </w:r>
            <w:r w:rsidRPr="002B2C3D">
              <w:rPr>
                <w:rFonts w:ascii="Times New Roman" w:eastAsia="Times New Roman" w:hAnsi="Times New Roman" w:cs="Times New Roman"/>
                <w:color w:val="000000"/>
                <w:sz w:val="18"/>
                <w:szCs w:val="18"/>
              </w:rPr>
              <w:br/>
              <w:t>Qui cách: can 3 lít đến 5 lít</w:t>
            </w:r>
          </w:p>
        </w:tc>
        <w:tc>
          <w:tcPr>
            <w:tcW w:w="2127" w:type="dxa"/>
            <w:tcBorders>
              <w:top w:val="nil"/>
              <w:left w:val="nil"/>
              <w:bottom w:val="single" w:sz="4" w:space="0" w:color="auto"/>
              <w:right w:val="single" w:sz="4" w:space="0" w:color="auto"/>
            </w:tcBorders>
            <w:shd w:val="clear" w:color="auto" w:fill="auto"/>
            <w:vAlign w:val="center"/>
            <w:hideMark/>
          </w:tcPr>
          <w:p w14:paraId="64F82C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EN 1499</w:t>
            </w:r>
          </w:p>
        </w:tc>
      </w:tr>
      <w:tr w:rsidR="002B2C3D" w:rsidRPr="002B2C3D" w14:paraId="35D0825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DD7F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w:t>
            </w:r>
          </w:p>
        </w:tc>
        <w:tc>
          <w:tcPr>
            <w:tcW w:w="2694" w:type="dxa"/>
            <w:tcBorders>
              <w:top w:val="nil"/>
              <w:left w:val="nil"/>
              <w:bottom w:val="single" w:sz="4" w:space="0" w:color="auto"/>
              <w:right w:val="single" w:sz="4" w:space="0" w:color="auto"/>
            </w:tcBorders>
            <w:shd w:val="clear" w:color="auto" w:fill="auto"/>
            <w:vAlign w:val="center"/>
            <w:hideMark/>
          </w:tcPr>
          <w:p w14:paraId="787CAA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rửa tay nhanh diệt khuẩn (chai 1000ml đến 1500ml)</w:t>
            </w:r>
          </w:p>
        </w:tc>
        <w:tc>
          <w:tcPr>
            <w:tcW w:w="926" w:type="dxa"/>
            <w:tcBorders>
              <w:top w:val="nil"/>
              <w:left w:val="nil"/>
              <w:bottom w:val="single" w:sz="4" w:space="0" w:color="auto"/>
              <w:right w:val="single" w:sz="4" w:space="0" w:color="auto"/>
            </w:tcBorders>
            <w:shd w:val="clear" w:color="auto" w:fill="auto"/>
            <w:noWrap/>
            <w:vAlign w:val="center"/>
            <w:hideMark/>
          </w:tcPr>
          <w:p w14:paraId="619B22D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795C105" w14:textId="6377D04F"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12.000</w:t>
            </w:r>
          </w:p>
        </w:tc>
        <w:tc>
          <w:tcPr>
            <w:tcW w:w="3814" w:type="dxa"/>
            <w:tcBorders>
              <w:top w:val="nil"/>
              <w:left w:val="nil"/>
              <w:bottom w:val="single" w:sz="4" w:space="0" w:color="auto"/>
              <w:right w:val="single" w:sz="4" w:space="0" w:color="auto"/>
            </w:tcBorders>
            <w:shd w:val="clear" w:color="auto" w:fill="auto"/>
            <w:vAlign w:val="center"/>
            <w:hideMark/>
          </w:tcPr>
          <w:p w14:paraId="671AA7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sát khuẩn tay nhanh, có thành phần: ≥70 % Ethanol và ≥ 1,7% Propanol-2-ol (mg/g). không màu, không mùi, không gây bết dính, nhờn da tay. Không chứa chất gây dị ứng da. Có phổ diệt khuẩn rộng KÈM CÁC TÀI LIỆU CHỨNG MINH: diệt khuẩn lao theo tiêu chuẩn EN 14348 trong 30 giây, diệt nấm theo tiêu chuẩn EN 13624, diệt khuẩn theo tiêu chuẩn EN 13727 trong 30 giây, diệt virus HIV, Rotavirus H1N1 trong 30 giây theo tiêu chuẩn EN 14476 và diệt Coronavirus, SARS trong 30 giây theo tiêu chuẩn BGA và DVV</w:t>
            </w:r>
            <w:r w:rsidRPr="002B2C3D">
              <w:rPr>
                <w:rFonts w:ascii="Times New Roman" w:eastAsia="Times New Roman" w:hAnsi="Times New Roman" w:cs="Times New Roman"/>
                <w:color w:val="000000"/>
                <w:sz w:val="18"/>
                <w:szCs w:val="18"/>
              </w:rPr>
              <w:br/>
              <w:t>Qui cách: chai 1000ml đến 1500ml</w:t>
            </w:r>
          </w:p>
        </w:tc>
        <w:tc>
          <w:tcPr>
            <w:tcW w:w="2127" w:type="dxa"/>
            <w:tcBorders>
              <w:top w:val="nil"/>
              <w:left w:val="nil"/>
              <w:bottom w:val="single" w:sz="4" w:space="0" w:color="auto"/>
              <w:right w:val="single" w:sz="4" w:space="0" w:color="auto"/>
            </w:tcBorders>
            <w:shd w:val="clear" w:color="auto" w:fill="auto"/>
            <w:vAlign w:val="center"/>
            <w:hideMark/>
          </w:tcPr>
          <w:p w14:paraId="04A7D6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9B0F96D"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1B2454F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5BDB4A2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 Dung dịch bảo dưỡng, khử khuẩn y dụng cụ</w:t>
            </w:r>
          </w:p>
        </w:tc>
        <w:tc>
          <w:tcPr>
            <w:tcW w:w="926" w:type="dxa"/>
            <w:tcBorders>
              <w:top w:val="nil"/>
              <w:left w:val="nil"/>
              <w:bottom w:val="single" w:sz="4" w:space="0" w:color="auto"/>
              <w:right w:val="single" w:sz="4" w:space="0" w:color="auto"/>
            </w:tcBorders>
            <w:shd w:val="clear" w:color="000000" w:fill="BDD7EE"/>
            <w:noWrap/>
            <w:vAlign w:val="center"/>
            <w:hideMark/>
          </w:tcPr>
          <w:p w14:paraId="06B8F1F9"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002780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hideMark/>
          </w:tcPr>
          <w:p w14:paraId="066EEF5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68E08DE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825E65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5D8CC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w:t>
            </w:r>
          </w:p>
        </w:tc>
        <w:tc>
          <w:tcPr>
            <w:tcW w:w="2694" w:type="dxa"/>
            <w:tcBorders>
              <w:top w:val="nil"/>
              <w:left w:val="nil"/>
              <w:bottom w:val="single" w:sz="4" w:space="0" w:color="auto"/>
              <w:right w:val="single" w:sz="4" w:space="0" w:color="auto"/>
            </w:tcBorders>
            <w:shd w:val="clear" w:color="auto" w:fill="auto"/>
            <w:vAlign w:val="center"/>
            <w:hideMark/>
          </w:tcPr>
          <w:p w14:paraId="50EDD7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làm trơn các khớp nối của dụng cụ kim loại</w:t>
            </w:r>
          </w:p>
        </w:tc>
        <w:tc>
          <w:tcPr>
            <w:tcW w:w="926" w:type="dxa"/>
            <w:tcBorders>
              <w:top w:val="nil"/>
              <w:left w:val="nil"/>
              <w:bottom w:val="single" w:sz="4" w:space="0" w:color="auto"/>
              <w:right w:val="single" w:sz="4" w:space="0" w:color="auto"/>
            </w:tcBorders>
            <w:shd w:val="clear" w:color="auto" w:fill="auto"/>
            <w:noWrap/>
            <w:vAlign w:val="center"/>
            <w:hideMark/>
          </w:tcPr>
          <w:p w14:paraId="4F66A35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F95F1B7" w14:textId="0D9B16C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104.000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666C58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làm trơn các khớp nối của dụng cụ kim loại. Thành phần: hoạt chất bôi trơn, chất bảo quản, không chứa silicone</w:t>
            </w:r>
            <w:r w:rsidRPr="002B2C3D">
              <w:rPr>
                <w:rFonts w:ascii="Times New Roman" w:eastAsia="Times New Roman" w:hAnsi="Times New Roman" w:cs="Times New Roman"/>
                <w:color w:val="000000"/>
                <w:sz w:val="18"/>
                <w:szCs w:val="18"/>
              </w:rPr>
              <w:br/>
              <w:t>Qui cách: chai ≤1000ml</w:t>
            </w:r>
          </w:p>
        </w:tc>
        <w:tc>
          <w:tcPr>
            <w:tcW w:w="2127" w:type="dxa"/>
            <w:tcBorders>
              <w:top w:val="nil"/>
              <w:left w:val="nil"/>
              <w:bottom w:val="single" w:sz="4" w:space="0" w:color="auto"/>
              <w:right w:val="single" w:sz="4" w:space="0" w:color="auto"/>
            </w:tcBorders>
            <w:shd w:val="clear" w:color="auto" w:fill="auto"/>
            <w:vAlign w:val="center"/>
            <w:hideMark/>
          </w:tcPr>
          <w:p w14:paraId="4FB4DA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FDA hoặc CE hoặc tương đương</w:t>
            </w:r>
          </w:p>
        </w:tc>
      </w:tr>
      <w:tr w:rsidR="002B2C3D" w:rsidRPr="002B2C3D" w14:paraId="09D73C3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03C6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w:t>
            </w:r>
          </w:p>
        </w:tc>
        <w:tc>
          <w:tcPr>
            <w:tcW w:w="2694" w:type="dxa"/>
            <w:tcBorders>
              <w:top w:val="nil"/>
              <w:left w:val="nil"/>
              <w:bottom w:val="single" w:sz="4" w:space="0" w:color="auto"/>
              <w:right w:val="single" w:sz="4" w:space="0" w:color="auto"/>
            </w:tcBorders>
            <w:shd w:val="clear" w:color="auto" w:fill="auto"/>
            <w:vAlign w:val="center"/>
            <w:hideMark/>
          </w:tcPr>
          <w:p w14:paraId="58F206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khử khuẩn mức độ cao, nhanh (≤ 5 phút)</w:t>
            </w:r>
          </w:p>
        </w:tc>
        <w:tc>
          <w:tcPr>
            <w:tcW w:w="926" w:type="dxa"/>
            <w:tcBorders>
              <w:top w:val="nil"/>
              <w:left w:val="nil"/>
              <w:bottom w:val="single" w:sz="4" w:space="0" w:color="auto"/>
              <w:right w:val="single" w:sz="4" w:space="0" w:color="auto"/>
            </w:tcBorders>
            <w:shd w:val="clear" w:color="auto" w:fill="auto"/>
            <w:noWrap/>
            <w:vAlign w:val="center"/>
            <w:hideMark/>
          </w:tcPr>
          <w:p w14:paraId="57F9B9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22402ED6" w14:textId="4F80CD8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650</w:t>
            </w:r>
          </w:p>
        </w:tc>
        <w:tc>
          <w:tcPr>
            <w:tcW w:w="3814" w:type="dxa"/>
            <w:tcBorders>
              <w:top w:val="nil"/>
              <w:left w:val="nil"/>
              <w:bottom w:val="single" w:sz="4" w:space="0" w:color="auto"/>
              <w:right w:val="single" w:sz="4" w:space="0" w:color="auto"/>
            </w:tcBorders>
            <w:shd w:val="clear" w:color="auto" w:fill="auto"/>
            <w:vAlign w:val="center"/>
            <w:hideMark/>
          </w:tcPr>
          <w:p w14:paraId="135187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N-Acetylcaprolactam + Hydrogen peroxyde; không chứa acid acetic, không gây kích ứng cho người sử dụng. Có chất chống ăn mòn dụng cụ. Thời gian khử khuẩn mức độ cao ≤ 5 phút. Hiệu quả diệt vi khuẩn, diệt vi rút, diệt bào tử và có kèm theo các test kiểm định đạt hiệu quả diệt khuẩn EN 14561(Pseudomonas aeruginosa,Staphylococcus hirae...) , diệt bào tử EN 17126 (Clostridium difficile, Bacillus </w:t>
            </w:r>
            <w:r w:rsidRPr="002B2C3D">
              <w:rPr>
                <w:rFonts w:ascii="Times New Roman" w:eastAsia="Times New Roman" w:hAnsi="Times New Roman" w:cs="Times New Roman"/>
                <w:color w:val="000000"/>
                <w:sz w:val="18"/>
                <w:szCs w:val="18"/>
              </w:rPr>
              <w:lastRenderedPageBreak/>
              <w:t xml:space="preserve">subtilis..), diệt vi rút EN 17111 (Norovirus, Adenovirus, ..) (KÈM TÀI LIỆU CHỨNG MINH các test kiểm định đạt hiệu quả diệt khuẩn EN 14561, diệt bào tử EN 17126 và diệt vi rút EN 17111) Thời gian tái sử dụng trong vòng 14 ngày có kèm test thử nồng độ hằng ngày và miễn phí theo can. </w:t>
            </w:r>
            <w:r w:rsidRPr="002B2C3D">
              <w:rPr>
                <w:rFonts w:ascii="Times New Roman" w:eastAsia="Times New Roman" w:hAnsi="Times New Roman" w:cs="Times New Roman"/>
                <w:color w:val="000000"/>
                <w:sz w:val="18"/>
                <w:szCs w:val="18"/>
              </w:rPr>
              <w:br/>
              <w:t xml:space="preserve"> Qui cách: can 3 lít đến 5 lít</w:t>
            </w:r>
          </w:p>
        </w:tc>
        <w:tc>
          <w:tcPr>
            <w:tcW w:w="2127" w:type="dxa"/>
            <w:tcBorders>
              <w:top w:val="nil"/>
              <w:left w:val="nil"/>
              <w:bottom w:val="single" w:sz="4" w:space="0" w:color="auto"/>
              <w:right w:val="single" w:sz="4" w:space="0" w:color="auto"/>
            </w:tcBorders>
            <w:shd w:val="clear" w:color="auto" w:fill="auto"/>
            <w:vAlign w:val="center"/>
            <w:hideMark/>
          </w:tcPr>
          <w:p w14:paraId="39BFB0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ISO 9001 hoặc ISO 13485</w:t>
            </w:r>
            <w:r w:rsidRPr="002B2C3D">
              <w:rPr>
                <w:rFonts w:ascii="Times New Roman" w:eastAsia="Times New Roman" w:hAnsi="Times New Roman" w:cs="Times New Roman"/>
                <w:color w:val="000000"/>
                <w:sz w:val="18"/>
                <w:szCs w:val="18"/>
              </w:rPr>
              <w:br/>
              <w:t>- FDA hoặc CE hoặc CFS</w:t>
            </w:r>
          </w:p>
        </w:tc>
      </w:tr>
      <w:tr w:rsidR="002B2C3D" w:rsidRPr="002B2C3D" w14:paraId="38B4579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2ED4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9</w:t>
            </w:r>
          </w:p>
        </w:tc>
        <w:tc>
          <w:tcPr>
            <w:tcW w:w="2694" w:type="dxa"/>
            <w:tcBorders>
              <w:top w:val="nil"/>
              <w:left w:val="nil"/>
              <w:bottom w:val="single" w:sz="4" w:space="0" w:color="auto"/>
              <w:right w:val="single" w:sz="4" w:space="0" w:color="auto"/>
            </w:tcBorders>
            <w:shd w:val="clear" w:color="auto" w:fill="auto"/>
            <w:vAlign w:val="center"/>
            <w:hideMark/>
          </w:tcPr>
          <w:p w14:paraId="1C94E1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dịch bọt, giữ ẩm dụng cụ</w:t>
            </w:r>
          </w:p>
        </w:tc>
        <w:tc>
          <w:tcPr>
            <w:tcW w:w="926" w:type="dxa"/>
            <w:tcBorders>
              <w:top w:val="nil"/>
              <w:left w:val="nil"/>
              <w:bottom w:val="single" w:sz="4" w:space="0" w:color="auto"/>
              <w:right w:val="single" w:sz="4" w:space="0" w:color="auto"/>
            </w:tcBorders>
            <w:shd w:val="clear" w:color="auto" w:fill="auto"/>
            <w:noWrap/>
            <w:vAlign w:val="center"/>
            <w:hideMark/>
          </w:tcPr>
          <w:p w14:paraId="16A83B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F0A6995" w14:textId="5E29126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357.500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D8151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dạng bọt làm sạch, duy trì độ ẩm của dụng cụ, có enzyme khử khuẩn.</w:t>
            </w:r>
            <w:r w:rsidRPr="002B2C3D">
              <w:rPr>
                <w:rFonts w:ascii="Times New Roman" w:eastAsia="Times New Roman" w:hAnsi="Times New Roman" w:cs="Times New Roman"/>
                <w:color w:val="000000"/>
                <w:sz w:val="18"/>
                <w:szCs w:val="18"/>
              </w:rPr>
              <w:br/>
              <w:t>Qui cách: chai 650ml đến 1000ml</w:t>
            </w:r>
          </w:p>
        </w:tc>
        <w:tc>
          <w:tcPr>
            <w:tcW w:w="2127" w:type="dxa"/>
            <w:tcBorders>
              <w:top w:val="nil"/>
              <w:left w:val="nil"/>
              <w:bottom w:val="single" w:sz="4" w:space="0" w:color="auto"/>
              <w:right w:val="single" w:sz="4" w:space="0" w:color="auto"/>
            </w:tcBorders>
            <w:shd w:val="clear" w:color="auto" w:fill="auto"/>
            <w:vAlign w:val="center"/>
            <w:hideMark/>
          </w:tcPr>
          <w:p w14:paraId="452508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TCVN hoặc TCCS hoặc tương đương</w:t>
            </w:r>
          </w:p>
        </w:tc>
      </w:tr>
      <w:tr w:rsidR="002B2C3D" w:rsidRPr="002B2C3D" w14:paraId="235E6E74"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98FF6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22FBAE8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 Dung dịch, khăn lau khử khuẩn bề mặt</w:t>
            </w:r>
          </w:p>
        </w:tc>
        <w:tc>
          <w:tcPr>
            <w:tcW w:w="926" w:type="dxa"/>
            <w:tcBorders>
              <w:top w:val="nil"/>
              <w:left w:val="nil"/>
              <w:bottom w:val="single" w:sz="4" w:space="0" w:color="auto"/>
              <w:right w:val="single" w:sz="4" w:space="0" w:color="auto"/>
            </w:tcBorders>
            <w:shd w:val="clear" w:color="000000" w:fill="BDD7EE"/>
            <w:noWrap/>
            <w:vAlign w:val="center"/>
            <w:hideMark/>
          </w:tcPr>
          <w:p w14:paraId="2C63305C"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7442FF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4952C50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075D5A50"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44776D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C025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w:t>
            </w:r>
          </w:p>
        </w:tc>
        <w:tc>
          <w:tcPr>
            <w:tcW w:w="2694" w:type="dxa"/>
            <w:tcBorders>
              <w:top w:val="nil"/>
              <w:left w:val="nil"/>
              <w:bottom w:val="single" w:sz="4" w:space="0" w:color="auto"/>
              <w:right w:val="single" w:sz="4" w:space="0" w:color="auto"/>
            </w:tcBorders>
            <w:shd w:val="clear" w:color="auto" w:fill="auto"/>
            <w:vAlign w:val="center"/>
            <w:hideMark/>
          </w:tcPr>
          <w:p w14:paraId="7E6191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Hóa chất khử khuẩn bề mặt bằng đường không khí: ≥ 5% Hydrogen Peroxide + Ion Bạc ≤ 0,005%</w:t>
            </w:r>
          </w:p>
        </w:tc>
        <w:tc>
          <w:tcPr>
            <w:tcW w:w="926" w:type="dxa"/>
            <w:tcBorders>
              <w:top w:val="nil"/>
              <w:left w:val="nil"/>
              <w:bottom w:val="single" w:sz="4" w:space="0" w:color="auto"/>
              <w:right w:val="single" w:sz="4" w:space="0" w:color="auto"/>
            </w:tcBorders>
            <w:shd w:val="clear" w:color="auto" w:fill="auto"/>
            <w:noWrap/>
            <w:vAlign w:val="center"/>
            <w:hideMark/>
          </w:tcPr>
          <w:p w14:paraId="0024C88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1E2E0B1C" w14:textId="63BB3E7F"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375</w:t>
            </w:r>
          </w:p>
        </w:tc>
        <w:tc>
          <w:tcPr>
            <w:tcW w:w="3814" w:type="dxa"/>
            <w:tcBorders>
              <w:top w:val="nil"/>
              <w:left w:val="nil"/>
              <w:bottom w:val="single" w:sz="4" w:space="0" w:color="auto"/>
              <w:right w:val="single" w:sz="4" w:space="0" w:color="auto"/>
            </w:tcBorders>
            <w:shd w:val="clear" w:color="auto" w:fill="auto"/>
            <w:vAlign w:val="center"/>
            <w:hideMark/>
          </w:tcPr>
          <w:p w14:paraId="676CF4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Hóa chất khử khuẩn bề mặt bằng đường không khí, có thành phần: ≥ 5% Hydrogen Peroxide + Ion Bạc ≤ 0,005% . Qui cách: can 3 lít đến 5 lít </w:t>
            </w:r>
          </w:p>
        </w:tc>
        <w:tc>
          <w:tcPr>
            <w:tcW w:w="2127" w:type="dxa"/>
            <w:tcBorders>
              <w:top w:val="nil"/>
              <w:left w:val="nil"/>
              <w:bottom w:val="single" w:sz="4" w:space="0" w:color="auto"/>
              <w:right w:val="single" w:sz="4" w:space="0" w:color="auto"/>
            </w:tcBorders>
            <w:shd w:val="clear" w:color="auto" w:fill="auto"/>
            <w:vAlign w:val="center"/>
            <w:hideMark/>
          </w:tcPr>
          <w:p w14:paraId="59F698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FDA hoặc CE hoặc tương đương</w:t>
            </w:r>
          </w:p>
        </w:tc>
      </w:tr>
      <w:tr w:rsidR="002B2C3D" w:rsidRPr="002B2C3D" w14:paraId="7EF67CF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A8297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w:t>
            </w:r>
          </w:p>
        </w:tc>
        <w:tc>
          <w:tcPr>
            <w:tcW w:w="2694" w:type="dxa"/>
            <w:tcBorders>
              <w:top w:val="nil"/>
              <w:left w:val="nil"/>
              <w:bottom w:val="single" w:sz="4" w:space="0" w:color="auto"/>
              <w:right w:val="single" w:sz="4" w:space="0" w:color="auto"/>
            </w:tcBorders>
            <w:shd w:val="clear" w:color="auto" w:fill="auto"/>
            <w:vAlign w:val="center"/>
            <w:hideMark/>
          </w:tcPr>
          <w:p w14:paraId="624ACB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Hóa chất khử khuẩn bề mặt bằng đường không khí: ≥ 7.5% Hydrogen Peroxide + ion bạc ≤ 30ppm</w:t>
            </w:r>
          </w:p>
        </w:tc>
        <w:tc>
          <w:tcPr>
            <w:tcW w:w="926" w:type="dxa"/>
            <w:tcBorders>
              <w:top w:val="nil"/>
              <w:left w:val="nil"/>
              <w:bottom w:val="single" w:sz="4" w:space="0" w:color="auto"/>
              <w:right w:val="single" w:sz="4" w:space="0" w:color="auto"/>
            </w:tcBorders>
            <w:shd w:val="clear" w:color="auto" w:fill="auto"/>
            <w:noWrap/>
            <w:vAlign w:val="center"/>
            <w:hideMark/>
          </w:tcPr>
          <w:p w14:paraId="6A6D42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7C99CBB3" w14:textId="38A4B9C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360</w:t>
            </w:r>
          </w:p>
        </w:tc>
        <w:tc>
          <w:tcPr>
            <w:tcW w:w="3814" w:type="dxa"/>
            <w:tcBorders>
              <w:top w:val="nil"/>
              <w:left w:val="nil"/>
              <w:bottom w:val="single" w:sz="4" w:space="0" w:color="auto"/>
              <w:right w:val="single" w:sz="4" w:space="0" w:color="auto"/>
            </w:tcBorders>
            <w:shd w:val="clear" w:color="auto" w:fill="auto"/>
            <w:vAlign w:val="center"/>
            <w:hideMark/>
          </w:tcPr>
          <w:p w14:paraId="332881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khử khuẩn bề mặt bằng đường không khí, có thành phần: ≥ 7.5%</w:t>
            </w:r>
            <w:r w:rsidRPr="002B2C3D">
              <w:rPr>
                <w:rFonts w:ascii="Times New Roman" w:eastAsia="Times New Roman" w:hAnsi="Times New Roman" w:cs="Times New Roman"/>
                <w:color w:val="000000"/>
                <w:sz w:val="18"/>
                <w:szCs w:val="18"/>
              </w:rPr>
              <w:br/>
              <w:t>Hydrogen Peroxide + ion bạc ≤ 30ppm.</w:t>
            </w:r>
            <w:r w:rsidRPr="002B2C3D">
              <w:rPr>
                <w:rFonts w:ascii="Times New Roman" w:eastAsia="Times New Roman" w:hAnsi="Times New Roman" w:cs="Times New Roman"/>
                <w:color w:val="000000"/>
                <w:sz w:val="18"/>
                <w:szCs w:val="18"/>
              </w:rPr>
              <w:br/>
              <w:t>Qui cách: can 3 lít đến 5 lít</w:t>
            </w:r>
          </w:p>
        </w:tc>
        <w:tc>
          <w:tcPr>
            <w:tcW w:w="2127" w:type="dxa"/>
            <w:tcBorders>
              <w:top w:val="nil"/>
              <w:left w:val="nil"/>
              <w:bottom w:val="single" w:sz="4" w:space="0" w:color="auto"/>
              <w:right w:val="single" w:sz="4" w:space="0" w:color="auto"/>
            </w:tcBorders>
            <w:shd w:val="clear" w:color="auto" w:fill="auto"/>
            <w:vAlign w:val="center"/>
            <w:hideMark/>
          </w:tcPr>
          <w:p w14:paraId="33EF50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6D139B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262A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w:t>
            </w:r>
          </w:p>
        </w:tc>
        <w:tc>
          <w:tcPr>
            <w:tcW w:w="2694" w:type="dxa"/>
            <w:tcBorders>
              <w:top w:val="nil"/>
              <w:left w:val="nil"/>
              <w:bottom w:val="single" w:sz="4" w:space="0" w:color="auto"/>
              <w:right w:val="single" w:sz="4" w:space="0" w:color="auto"/>
            </w:tcBorders>
            <w:shd w:val="clear" w:color="auto" w:fill="auto"/>
            <w:vAlign w:val="center"/>
            <w:hideMark/>
          </w:tcPr>
          <w:p w14:paraId="4035EE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khử khuẩn, nấm dùng để lau sàn trong phòng IVF</w:t>
            </w:r>
          </w:p>
        </w:tc>
        <w:tc>
          <w:tcPr>
            <w:tcW w:w="926" w:type="dxa"/>
            <w:tcBorders>
              <w:top w:val="nil"/>
              <w:left w:val="nil"/>
              <w:bottom w:val="single" w:sz="4" w:space="0" w:color="auto"/>
              <w:right w:val="single" w:sz="4" w:space="0" w:color="auto"/>
            </w:tcBorders>
            <w:shd w:val="clear" w:color="auto" w:fill="auto"/>
            <w:noWrap/>
            <w:vAlign w:val="center"/>
            <w:hideMark/>
          </w:tcPr>
          <w:p w14:paraId="6FF8CA3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671C997" w14:textId="7F86DB7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4.000</w:t>
            </w:r>
          </w:p>
        </w:tc>
        <w:tc>
          <w:tcPr>
            <w:tcW w:w="3814" w:type="dxa"/>
            <w:tcBorders>
              <w:top w:val="nil"/>
              <w:left w:val="nil"/>
              <w:bottom w:val="single" w:sz="4" w:space="0" w:color="auto"/>
              <w:right w:val="single" w:sz="4" w:space="0" w:color="auto"/>
            </w:tcBorders>
            <w:shd w:val="clear" w:color="auto" w:fill="auto"/>
            <w:vAlign w:val="center"/>
            <w:hideMark/>
          </w:tcPr>
          <w:p w14:paraId="464F6F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khử khuẩn, khử nấm dùng cho lau sàn cho các phòng thủ thuật của IVF. Có bằng chứng đã được sử dụng trong phòng lab IVF. Hoạt chất không chứa cồn, không sinh VOC.</w:t>
            </w:r>
          </w:p>
        </w:tc>
        <w:tc>
          <w:tcPr>
            <w:tcW w:w="2127" w:type="dxa"/>
            <w:tcBorders>
              <w:top w:val="nil"/>
              <w:left w:val="nil"/>
              <w:bottom w:val="single" w:sz="4" w:space="0" w:color="auto"/>
              <w:right w:val="single" w:sz="4" w:space="0" w:color="auto"/>
            </w:tcBorders>
            <w:shd w:val="clear" w:color="auto" w:fill="auto"/>
            <w:vAlign w:val="center"/>
            <w:hideMark/>
          </w:tcPr>
          <w:p w14:paraId="706A3D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4518662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9EDD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w:t>
            </w:r>
          </w:p>
        </w:tc>
        <w:tc>
          <w:tcPr>
            <w:tcW w:w="2694" w:type="dxa"/>
            <w:tcBorders>
              <w:top w:val="nil"/>
              <w:left w:val="nil"/>
              <w:bottom w:val="single" w:sz="4" w:space="0" w:color="auto"/>
              <w:right w:val="single" w:sz="4" w:space="0" w:color="auto"/>
            </w:tcBorders>
            <w:shd w:val="clear" w:color="auto" w:fill="auto"/>
            <w:vAlign w:val="center"/>
            <w:hideMark/>
          </w:tcPr>
          <w:p w14:paraId="50A5F7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khử khuẩn, nấm dùng cho tủ ấm CO2 và tủ an toàn sinh học trong phòng IVF (chai ≤1 lít)</w:t>
            </w:r>
          </w:p>
        </w:tc>
        <w:tc>
          <w:tcPr>
            <w:tcW w:w="926" w:type="dxa"/>
            <w:tcBorders>
              <w:top w:val="nil"/>
              <w:left w:val="nil"/>
              <w:bottom w:val="single" w:sz="4" w:space="0" w:color="auto"/>
              <w:right w:val="single" w:sz="4" w:space="0" w:color="auto"/>
            </w:tcBorders>
            <w:shd w:val="clear" w:color="auto" w:fill="auto"/>
            <w:noWrap/>
            <w:vAlign w:val="center"/>
            <w:hideMark/>
          </w:tcPr>
          <w:p w14:paraId="0A1CCF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lít</w:t>
            </w:r>
          </w:p>
        </w:tc>
        <w:tc>
          <w:tcPr>
            <w:tcW w:w="1071" w:type="dxa"/>
            <w:tcBorders>
              <w:top w:val="nil"/>
              <w:left w:val="nil"/>
              <w:bottom w:val="single" w:sz="4" w:space="0" w:color="auto"/>
              <w:right w:val="single" w:sz="4" w:space="0" w:color="auto"/>
            </w:tcBorders>
            <w:shd w:val="clear" w:color="auto" w:fill="auto"/>
            <w:noWrap/>
            <w:vAlign w:val="center"/>
            <w:hideMark/>
          </w:tcPr>
          <w:p w14:paraId="0E484EDB" w14:textId="14EEC3D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w:t>
            </w:r>
          </w:p>
        </w:tc>
        <w:tc>
          <w:tcPr>
            <w:tcW w:w="3814" w:type="dxa"/>
            <w:tcBorders>
              <w:top w:val="nil"/>
              <w:left w:val="nil"/>
              <w:bottom w:val="single" w:sz="4" w:space="0" w:color="auto"/>
              <w:right w:val="single" w:sz="4" w:space="0" w:color="auto"/>
            </w:tcBorders>
            <w:shd w:val="clear" w:color="auto" w:fill="auto"/>
            <w:vAlign w:val="center"/>
            <w:hideMark/>
          </w:tcPr>
          <w:p w14:paraId="0705D1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khử khuẩn, khử nấm dùng cho tủ CO2. Sử dụng được trên các loại bề mặt như thủy tinh, inox, cao su, silicon, sử dụng trong phòng lab IVF (MEA test). Hoạt chất không chứa cồn, không sinh VOC. Thời gian khử khuẩn, nấm &lt;5 phút. Qui cách chai ≤1 lít</w:t>
            </w:r>
          </w:p>
        </w:tc>
        <w:tc>
          <w:tcPr>
            <w:tcW w:w="2127" w:type="dxa"/>
            <w:tcBorders>
              <w:top w:val="nil"/>
              <w:left w:val="nil"/>
              <w:bottom w:val="single" w:sz="4" w:space="0" w:color="auto"/>
              <w:right w:val="single" w:sz="4" w:space="0" w:color="auto"/>
            </w:tcBorders>
            <w:shd w:val="clear" w:color="auto" w:fill="auto"/>
            <w:vAlign w:val="center"/>
            <w:hideMark/>
          </w:tcPr>
          <w:p w14:paraId="053B0A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8CCA4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13D0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w:t>
            </w:r>
          </w:p>
        </w:tc>
        <w:tc>
          <w:tcPr>
            <w:tcW w:w="2694" w:type="dxa"/>
            <w:tcBorders>
              <w:top w:val="nil"/>
              <w:left w:val="nil"/>
              <w:bottom w:val="single" w:sz="4" w:space="0" w:color="auto"/>
              <w:right w:val="single" w:sz="4" w:space="0" w:color="auto"/>
            </w:tcBorders>
            <w:shd w:val="clear" w:color="auto" w:fill="auto"/>
            <w:vAlign w:val="center"/>
            <w:hideMark/>
          </w:tcPr>
          <w:p w14:paraId="172F621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phun khử khuẩn nhanh các bề mặt (chai ≤1 lít)</w:t>
            </w:r>
          </w:p>
        </w:tc>
        <w:tc>
          <w:tcPr>
            <w:tcW w:w="926" w:type="dxa"/>
            <w:tcBorders>
              <w:top w:val="nil"/>
              <w:left w:val="nil"/>
              <w:bottom w:val="single" w:sz="4" w:space="0" w:color="auto"/>
              <w:right w:val="single" w:sz="4" w:space="0" w:color="auto"/>
            </w:tcBorders>
            <w:shd w:val="clear" w:color="auto" w:fill="auto"/>
            <w:noWrap/>
            <w:vAlign w:val="center"/>
            <w:hideMark/>
          </w:tcPr>
          <w:p w14:paraId="0FD25E8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480280C" w14:textId="1ED3867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1.147.000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38D1C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Khử khuẩn nhanh các bề mặt, trang thiết bị phòng mổ, khu vực có nguy cơ cao, phòng thay băng, chăm sóc bệnh nhân,</w:t>
            </w:r>
            <w:r w:rsidRPr="002B2C3D">
              <w:rPr>
                <w:rFonts w:ascii="Times New Roman" w:eastAsia="Times New Roman" w:hAnsi="Times New Roman" w:cs="Times New Roman"/>
                <w:color w:val="000000"/>
                <w:sz w:val="18"/>
                <w:szCs w:val="18"/>
              </w:rPr>
              <w:br/>
              <w:t>giường bệnh, băng ca, xe cấp cứu…Không chứa Aldehyde, không</w:t>
            </w:r>
            <w:r w:rsidRPr="002B2C3D">
              <w:rPr>
                <w:rFonts w:ascii="Times New Roman" w:eastAsia="Times New Roman" w:hAnsi="Times New Roman" w:cs="Times New Roman"/>
                <w:color w:val="000000"/>
                <w:sz w:val="18"/>
                <w:szCs w:val="18"/>
              </w:rPr>
              <w:br/>
              <w:t>màu, không mùi. Phổ diệt khuẩn (MRSA, ESBL), diệt lao, hiệu quả trên virus (H1N1, Rotavirus...). Tương thích với các chất liệu bề mặt và thiết bị. Hoạt chất: Didecyldimethylammonium Chloride + Polyhexamethylene biguanide Chlorhydrate (hoặc Propanol hoặc Chlorhexidine digluconate kết hợp Ethanol). Qui cách: chai ≤1 lít</w:t>
            </w:r>
          </w:p>
        </w:tc>
        <w:tc>
          <w:tcPr>
            <w:tcW w:w="2127" w:type="dxa"/>
            <w:tcBorders>
              <w:top w:val="nil"/>
              <w:left w:val="nil"/>
              <w:bottom w:val="single" w:sz="4" w:space="0" w:color="auto"/>
              <w:right w:val="single" w:sz="4" w:space="0" w:color="auto"/>
            </w:tcBorders>
            <w:shd w:val="clear" w:color="auto" w:fill="auto"/>
            <w:vAlign w:val="center"/>
            <w:hideMark/>
          </w:tcPr>
          <w:p w14:paraId="277D6B5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TCVN hoặc TCCS hoặc tương đương</w:t>
            </w:r>
          </w:p>
        </w:tc>
      </w:tr>
      <w:tr w:rsidR="002B2C3D" w:rsidRPr="002B2C3D" w14:paraId="4901AD0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3879B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w:t>
            </w:r>
          </w:p>
        </w:tc>
        <w:tc>
          <w:tcPr>
            <w:tcW w:w="2694" w:type="dxa"/>
            <w:tcBorders>
              <w:top w:val="nil"/>
              <w:left w:val="nil"/>
              <w:bottom w:val="single" w:sz="4" w:space="0" w:color="auto"/>
              <w:right w:val="single" w:sz="4" w:space="0" w:color="auto"/>
            </w:tcBorders>
            <w:shd w:val="clear" w:color="auto" w:fill="auto"/>
            <w:vAlign w:val="center"/>
            <w:hideMark/>
          </w:tcPr>
          <w:p w14:paraId="4EA2CB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Khăn lau khử khuẩn dùng cho phòng IVF</w:t>
            </w:r>
          </w:p>
        </w:tc>
        <w:tc>
          <w:tcPr>
            <w:tcW w:w="926" w:type="dxa"/>
            <w:tcBorders>
              <w:top w:val="nil"/>
              <w:left w:val="nil"/>
              <w:bottom w:val="single" w:sz="4" w:space="0" w:color="auto"/>
              <w:right w:val="single" w:sz="4" w:space="0" w:color="auto"/>
            </w:tcBorders>
            <w:shd w:val="clear" w:color="auto" w:fill="auto"/>
            <w:noWrap/>
            <w:vAlign w:val="center"/>
            <w:hideMark/>
          </w:tcPr>
          <w:p w14:paraId="566231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101C1601" w14:textId="2FB499B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2.200</w:t>
            </w:r>
          </w:p>
        </w:tc>
        <w:tc>
          <w:tcPr>
            <w:tcW w:w="3814" w:type="dxa"/>
            <w:tcBorders>
              <w:top w:val="nil"/>
              <w:left w:val="nil"/>
              <w:bottom w:val="single" w:sz="4" w:space="0" w:color="auto"/>
              <w:right w:val="single" w:sz="4" w:space="0" w:color="auto"/>
            </w:tcBorders>
            <w:shd w:val="clear" w:color="auto" w:fill="auto"/>
            <w:vAlign w:val="center"/>
            <w:hideMark/>
          </w:tcPr>
          <w:p w14:paraId="2084EA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hoạt chất: Hypochlorous acid (HOCl)</w:t>
            </w:r>
            <w:r w:rsidRPr="002B2C3D">
              <w:rPr>
                <w:rFonts w:ascii="Times New Roman" w:eastAsia="Times New Roman" w:hAnsi="Times New Roman" w:cs="Times New Roman"/>
                <w:color w:val="000000"/>
                <w:sz w:val="18"/>
                <w:szCs w:val="18"/>
              </w:rPr>
              <w:br/>
              <w:t>-Không màu, không mùi. Không gây dị ứng, không độc, không ăn mòn</w:t>
            </w:r>
            <w:r w:rsidRPr="002B2C3D">
              <w:rPr>
                <w:rFonts w:ascii="Times New Roman" w:eastAsia="Times New Roman" w:hAnsi="Times New Roman" w:cs="Times New Roman"/>
                <w:color w:val="000000"/>
                <w:sz w:val="18"/>
                <w:szCs w:val="18"/>
              </w:rPr>
              <w:br/>
              <w:t>-Không cồn, phenol, aldehyde, VOC, các hợp chất amoni</w:t>
            </w:r>
            <w:r w:rsidRPr="002B2C3D">
              <w:rPr>
                <w:rFonts w:ascii="Times New Roman" w:eastAsia="Times New Roman" w:hAnsi="Times New Roman" w:cs="Times New Roman"/>
                <w:color w:val="000000"/>
                <w:sz w:val="18"/>
                <w:szCs w:val="18"/>
              </w:rPr>
              <w:br/>
              <w:t>-Diệt khuẩn, diệt virus, diệt nấm</w:t>
            </w:r>
            <w:r w:rsidRPr="002B2C3D">
              <w:rPr>
                <w:rFonts w:ascii="Times New Roman" w:eastAsia="Times New Roman" w:hAnsi="Times New Roman" w:cs="Times New Roman"/>
                <w:color w:val="000000"/>
                <w:sz w:val="18"/>
                <w:szCs w:val="18"/>
              </w:rPr>
              <w:br/>
              <w:t>-Đợi 30 giây để khử khuẩn</w:t>
            </w:r>
            <w:r w:rsidRPr="002B2C3D">
              <w:rPr>
                <w:rFonts w:ascii="Times New Roman" w:eastAsia="Times New Roman" w:hAnsi="Times New Roman" w:cs="Times New Roman"/>
                <w:color w:val="000000"/>
                <w:sz w:val="18"/>
                <w:szCs w:val="18"/>
              </w:rPr>
              <w:br/>
              <w:t>- Thử nghiệm Mea test và SMA test</w:t>
            </w:r>
          </w:p>
        </w:tc>
        <w:tc>
          <w:tcPr>
            <w:tcW w:w="2127" w:type="dxa"/>
            <w:tcBorders>
              <w:top w:val="nil"/>
              <w:left w:val="nil"/>
              <w:bottom w:val="single" w:sz="4" w:space="0" w:color="auto"/>
              <w:right w:val="single" w:sz="4" w:space="0" w:color="auto"/>
            </w:tcBorders>
            <w:shd w:val="clear" w:color="auto" w:fill="auto"/>
            <w:vAlign w:val="center"/>
            <w:hideMark/>
          </w:tcPr>
          <w:p w14:paraId="261685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13485:2016, ISO 9001:2015, GMP-ISO22716, FSC G20, Chứng nhận phù hợp CE</w:t>
            </w:r>
          </w:p>
        </w:tc>
      </w:tr>
      <w:tr w:rsidR="002B2C3D" w:rsidRPr="002B2C3D" w14:paraId="29B7E510"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056DC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7F4D4C42"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6. Hóa chất cho máy tiệt trùng nhiệt độ thấp</w:t>
            </w:r>
          </w:p>
        </w:tc>
        <w:tc>
          <w:tcPr>
            <w:tcW w:w="926" w:type="dxa"/>
            <w:tcBorders>
              <w:top w:val="nil"/>
              <w:left w:val="nil"/>
              <w:bottom w:val="single" w:sz="4" w:space="0" w:color="auto"/>
              <w:right w:val="single" w:sz="4" w:space="0" w:color="auto"/>
            </w:tcBorders>
            <w:shd w:val="clear" w:color="000000" w:fill="BDD7EE"/>
            <w:noWrap/>
            <w:vAlign w:val="center"/>
            <w:hideMark/>
          </w:tcPr>
          <w:p w14:paraId="53737038"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0EA4F2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68E7CC0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1F8AC51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7B5AD6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DB6B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w:t>
            </w:r>
          </w:p>
        </w:tc>
        <w:tc>
          <w:tcPr>
            <w:tcW w:w="2694" w:type="dxa"/>
            <w:tcBorders>
              <w:top w:val="nil"/>
              <w:left w:val="nil"/>
              <w:bottom w:val="single" w:sz="4" w:space="0" w:color="auto"/>
              <w:right w:val="single" w:sz="4" w:space="0" w:color="auto"/>
            </w:tcBorders>
            <w:shd w:val="clear" w:color="auto" w:fill="auto"/>
            <w:vAlign w:val="center"/>
            <w:hideMark/>
          </w:tcPr>
          <w:p w14:paraId="12AE91A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cho máy tiệt trùng nhiệt độ thấp</w:t>
            </w:r>
          </w:p>
        </w:tc>
        <w:tc>
          <w:tcPr>
            <w:tcW w:w="926" w:type="dxa"/>
            <w:tcBorders>
              <w:top w:val="nil"/>
              <w:left w:val="nil"/>
              <w:bottom w:val="single" w:sz="4" w:space="0" w:color="auto"/>
              <w:right w:val="single" w:sz="4" w:space="0" w:color="auto"/>
            </w:tcBorders>
            <w:shd w:val="clear" w:color="auto" w:fill="auto"/>
            <w:noWrap/>
            <w:vAlign w:val="center"/>
            <w:hideMark/>
          </w:tcPr>
          <w:p w14:paraId="4E1682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Cốc</w:t>
            </w:r>
          </w:p>
        </w:tc>
        <w:tc>
          <w:tcPr>
            <w:tcW w:w="1071" w:type="dxa"/>
            <w:tcBorders>
              <w:top w:val="nil"/>
              <w:left w:val="nil"/>
              <w:bottom w:val="single" w:sz="4" w:space="0" w:color="auto"/>
              <w:right w:val="single" w:sz="4" w:space="0" w:color="auto"/>
            </w:tcBorders>
            <w:shd w:val="clear" w:color="auto" w:fill="auto"/>
            <w:noWrap/>
            <w:vAlign w:val="center"/>
            <w:hideMark/>
          </w:tcPr>
          <w:p w14:paraId="50A75843" w14:textId="34B9982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93</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EF1E5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cho máy tiệt trùng nhiệt độ thấp, thành phần: hydrogen peroxide ≥ 55%, tương thích với dòng máy tiệt trùng nhiệt độ thấp V-pro đang có tại Bệnh viện.</w:t>
            </w:r>
          </w:p>
        </w:tc>
        <w:tc>
          <w:tcPr>
            <w:tcW w:w="2127" w:type="dxa"/>
            <w:tcBorders>
              <w:top w:val="nil"/>
              <w:left w:val="nil"/>
              <w:bottom w:val="single" w:sz="4" w:space="0" w:color="auto"/>
              <w:right w:val="single" w:sz="4" w:space="0" w:color="auto"/>
            </w:tcBorders>
            <w:shd w:val="clear" w:color="auto" w:fill="auto"/>
            <w:vAlign w:val="center"/>
            <w:hideMark/>
          </w:tcPr>
          <w:p w14:paraId="60FD12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081924F"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FCB51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7607E40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7. Hóa chất cơ bản</w:t>
            </w:r>
          </w:p>
        </w:tc>
        <w:tc>
          <w:tcPr>
            <w:tcW w:w="926" w:type="dxa"/>
            <w:tcBorders>
              <w:top w:val="nil"/>
              <w:left w:val="nil"/>
              <w:bottom w:val="single" w:sz="4" w:space="0" w:color="auto"/>
              <w:right w:val="single" w:sz="4" w:space="0" w:color="auto"/>
            </w:tcBorders>
            <w:shd w:val="clear" w:color="000000" w:fill="BDD7EE"/>
            <w:noWrap/>
            <w:vAlign w:val="center"/>
            <w:hideMark/>
          </w:tcPr>
          <w:p w14:paraId="27C2FBFE"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7E49FC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7756F162"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5D77303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350CB0F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D6C2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17</w:t>
            </w:r>
          </w:p>
        </w:tc>
        <w:tc>
          <w:tcPr>
            <w:tcW w:w="2694" w:type="dxa"/>
            <w:tcBorders>
              <w:top w:val="nil"/>
              <w:left w:val="nil"/>
              <w:bottom w:val="single" w:sz="4" w:space="0" w:color="auto"/>
              <w:right w:val="single" w:sz="4" w:space="0" w:color="auto"/>
            </w:tcBorders>
            <w:shd w:val="clear" w:color="auto" w:fill="auto"/>
            <w:vAlign w:val="center"/>
            <w:hideMark/>
          </w:tcPr>
          <w:p w14:paraId="5AFE23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nhuộm tế bào EA 50</w:t>
            </w:r>
          </w:p>
        </w:tc>
        <w:tc>
          <w:tcPr>
            <w:tcW w:w="926" w:type="dxa"/>
            <w:tcBorders>
              <w:top w:val="nil"/>
              <w:left w:val="nil"/>
              <w:bottom w:val="single" w:sz="4" w:space="0" w:color="auto"/>
              <w:right w:val="single" w:sz="4" w:space="0" w:color="auto"/>
            </w:tcBorders>
            <w:shd w:val="clear" w:color="auto" w:fill="auto"/>
            <w:noWrap/>
            <w:vAlign w:val="center"/>
            <w:hideMark/>
          </w:tcPr>
          <w:p w14:paraId="62A2CF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AEF76CE" w14:textId="3B1B669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4.000</w:t>
            </w:r>
          </w:p>
        </w:tc>
        <w:tc>
          <w:tcPr>
            <w:tcW w:w="3814" w:type="dxa"/>
            <w:tcBorders>
              <w:top w:val="nil"/>
              <w:left w:val="nil"/>
              <w:bottom w:val="single" w:sz="4" w:space="0" w:color="auto"/>
              <w:right w:val="single" w:sz="4" w:space="0" w:color="auto"/>
            </w:tcBorders>
            <w:shd w:val="clear" w:color="auto" w:fill="auto"/>
            <w:vAlign w:val="center"/>
            <w:hideMark/>
          </w:tcPr>
          <w:p w14:paraId="6FAD81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Không cặn hoặc tạp chất. Dung dịch màu cam trong suốt. Nhuộm màu : bào tương bắt từ xanh lá đến xanh dương. Qui cách: chai 500ml.</w:t>
            </w:r>
          </w:p>
        </w:tc>
        <w:tc>
          <w:tcPr>
            <w:tcW w:w="2127" w:type="dxa"/>
            <w:tcBorders>
              <w:top w:val="nil"/>
              <w:left w:val="nil"/>
              <w:bottom w:val="single" w:sz="4" w:space="0" w:color="auto"/>
              <w:right w:val="single" w:sz="4" w:space="0" w:color="auto"/>
            </w:tcBorders>
            <w:shd w:val="clear" w:color="auto" w:fill="auto"/>
            <w:vAlign w:val="center"/>
            <w:hideMark/>
          </w:tcPr>
          <w:p w14:paraId="6E4701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1F868B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ECEB2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w:t>
            </w:r>
          </w:p>
        </w:tc>
        <w:tc>
          <w:tcPr>
            <w:tcW w:w="2694" w:type="dxa"/>
            <w:tcBorders>
              <w:top w:val="nil"/>
              <w:left w:val="nil"/>
              <w:bottom w:val="single" w:sz="4" w:space="0" w:color="auto"/>
              <w:right w:val="single" w:sz="4" w:space="0" w:color="auto"/>
            </w:tcBorders>
            <w:shd w:val="clear" w:color="auto" w:fill="auto"/>
            <w:vAlign w:val="center"/>
            <w:hideMark/>
          </w:tcPr>
          <w:p w14:paraId="1605728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Viên ngâm sát trùng chứa Natri Dichloroisocyanutrale (hay Trodosene sodium) 50%.</w:t>
            </w:r>
          </w:p>
        </w:tc>
        <w:tc>
          <w:tcPr>
            <w:tcW w:w="926" w:type="dxa"/>
            <w:tcBorders>
              <w:top w:val="nil"/>
              <w:left w:val="nil"/>
              <w:bottom w:val="single" w:sz="4" w:space="0" w:color="auto"/>
              <w:right w:val="single" w:sz="4" w:space="0" w:color="auto"/>
            </w:tcBorders>
            <w:shd w:val="clear" w:color="auto" w:fill="auto"/>
            <w:vAlign w:val="center"/>
            <w:hideMark/>
          </w:tcPr>
          <w:p w14:paraId="6A07BC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 100 viên</w:t>
            </w:r>
          </w:p>
        </w:tc>
        <w:tc>
          <w:tcPr>
            <w:tcW w:w="1071" w:type="dxa"/>
            <w:tcBorders>
              <w:top w:val="nil"/>
              <w:left w:val="nil"/>
              <w:bottom w:val="single" w:sz="4" w:space="0" w:color="auto"/>
              <w:right w:val="single" w:sz="4" w:space="0" w:color="auto"/>
            </w:tcBorders>
            <w:shd w:val="clear" w:color="auto" w:fill="auto"/>
            <w:noWrap/>
            <w:vAlign w:val="center"/>
            <w:hideMark/>
          </w:tcPr>
          <w:p w14:paraId="45E78AB1" w14:textId="2E98DCB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EC083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Diệt khuẩn nhanh, phổ tác dụng rộng, có tác dụng đối với tất cả các loại vi khuẩn sinh dưỡng, nấm, virus và nha bào. </w:t>
            </w:r>
            <w:r w:rsidRPr="002B2C3D">
              <w:rPr>
                <w:rFonts w:ascii="Times New Roman" w:eastAsia="Times New Roman" w:hAnsi="Times New Roman" w:cs="Times New Roman"/>
                <w:color w:val="000000"/>
                <w:sz w:val="18"/>
                <w:szCs w:val="18"/>
              </w:rPr>
              <w:br/>
              <w:t>Sử dụng để khử khuẩn bề mặt, đồ vải, đồ thủy tinh và các thiết bị phòng mổ, phòng sanh, phòng bệnh, các labo xét nghiệm cũng như trong khử khuẩn bệnh viện nói chung. Qui cách: Hộp ≤100 viên</w:t>
            </w:r>
          </w:p>
        </w:tc>
        <w:tc>
          <w:tcPr>
            <w:tcW w:w="2127" w:type="dxa"/>
            <w:tcBorders>
              <w:top w:val="nil"/>
              <w:left w:val="nil"/>
              <w:bottom w:val="single" w:sz="4" w:space="0" w:color="auto"/>
              <w:right w:val="single" w:sz="4" w:space="0" w:color="auto"/>
            </w:tcBorders>
            <w:shd w:val="clear" w:color="auto" w:fill="auto"/>
            <w:vAlign w:val="center"/>
            <w:hideMark/>
          </w:tcPr>
          <w:p w14:paraId="1A8CAD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AD2D2B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D6CA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w:t>
            </w:r>
          </w:p>
        </w:tc>
        <w:tc>
          <w:tcPr>
            <w:tcW w:w="2694" w:type="dxa"/>
            <w:tcBorders>
              <w:top w:val="nil"/>
              <w:left w:val="nil"/>
              <w:bottom w:val="single" w:sz="4" w:space="0" w:color="auto"/>
              <w:right w:val="single" w:sz="4" w:space="0" w:color="auto"/>
            </w:tcBorders>
            <w:shd w:val="clear" w:color="auto" w:fill="auto"/>
            <w:vAlign w:val="center"/>
            <w:hideMark/>
          </w:tcPr>
          <w:p w14:paraId="382D8C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Vôi máy gây mê</w:t>
            </w:r>
          </w:p>
        </w:tc>
        <w:tc>
          <w:tcPr>
            <w:tcW w:w="926" w:type="dxa"/>
            <w:tcBorders>
              <w:top w:val="nil"/>
              <w:left w:val="nil"/>
              <w:bottom w:val="single" w:sz="4" w:space="0" w:color="auto"/>
              <w:right w:val="single" w:sz="4" w:space="0" w:color="auto"/>
            </w:tcBorders>
            <w:shd w:val="clear" w:color="auto" w:fill="auto"/>
            <w:noWrap/>
            <w:vAlign w:val="center"/>
            <w:hideMark/>
          </w:tcPr>
          <w:p w14:paraId="4668A0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Kg</w:t>
            </w:r>
          </w:p>
        </w:tc>
        <w:tc>
          <w:tcPr>
            <w:tcW w:w="1071" w:type="dxa"/>
            <w:tcBorders>
              <w:top w:val="nil"/>
              <w:left w:val="nil"/>
              <w:bottom w:val="single" w:sz="4" w:space="0" w:color="auto"/>
              <w:right w:val="single" w:sz="4" w:space="0" w:color="auto"/>
            </w:tcBorders>
            <w:shd w:val="clear" w:color="auto" w:fill="auto"/>
            <w:noWrap/>
            <w:vAlign w:val="center"/>
            <w:hideMark/>
          </w:tcPr>
          <w:p w14:paraId="36D98129" w14:textId="415F6FF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3.140</w:t>
            </w:r>
          </w:p>
        </w:tc>
        <w:tc>
          <w:tcPr>
            <w:tcW w:w="3814" w:type="dxa"/>
            <w:tcBorders>
              <w:top w:val="nil"/>
              <w:left w:val="nil"/>
              <w:bottom w:val="single" w:sz="4" w:space="0" w:color="auto"/>
              <w:right w:val="single" w:sz="4" w:space="0" w:color="auto"/>
            </w:tcBorders>
            <w:shd w:val="clear" w:color="auto" w:fill="auto"/>
            <w:vAlign w:val="center"/>
            <w:hideMark/>
          </w:tcPr>
          <w:p w14:paraId="513CD2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Đổi màu trong quá trình sử dụng</w:t>
            </w:r>
            <w:r w:rsidRPr="002B2C3D">
              <w:rPr>
                <w:rFonts w:ascii="Times New Roman" w:eastAsia="Times New Roman" w:hAnsi="Times New Roman" w:cs="Times New Roman"/>
                <w:color w:val="000000"/>
                <w:sz w:val="18"/>
                <w:szCs w:val="18"/>
              </w:rPr>
              <w:br/>
              <w:t xml:space="preserve">- Kích thước hạt D55 - 5.0mm. </w:t>
            </w:r>
            <w:r w:rsidRPr="002B2C3D">
              <w:rPr>
                <w:rFonts w:ascii="Times New Roman" w:eastAsia="Times New Roman" w:hAnsi="Times New Roman" w:cs="Times New Roman"/>
                <w:color w:val="000000"/>
                <w:sz w:val="18"/>
                <w:szCs w:val="18"/>
              </w:rPr>
              <w:br/>
              <w:t xml:space="preserve">- Độ cứng hạt &gt;75%. </w:t>
            </w:r>
            <w:r w:rsidRPr="002B2C3D">
              <w:rPr>
                <w:rFonts w:ascii="Times New Roman" w:eastAsia="Times New Roman" w:hAnsi="Times New Roman" w:cs="Times New Roman"/>
                <w:color w:val="000000"/>
                <w:sz w:val="18"/>
                <w:szCs w:val="18"/>
              </w:rPr>
              <w:br/>
              <w:t>- Thành phần: Calcium Hydroxide ≥ 80%</w:t>
            </w:r>
            <w:r w:rsidRPr="002B2C3D">
              <w:rPr>
                <w:rFonts w:ascii="Times New Roman" w:eastAsia="Times New Roman" w:hAnsi="Times New Roman" w:cs="Times New Roman"/>
                <w:color w:val="000000"/>
                <w:sz w:val="18"/>
                <w:szCs w:val="18"/>
              </w:rPr>
              <w:br/>
              <w:t xml:space="preserve"> - Nước từ 12-19% </w:t>
            </w:r>
            <w:r w:rsidRPr="002B2C3D">
              <w:rPr>
                <w:rFonts w:ascii="Times New Roman" w:eastAsia="Times New Roman" w:hAnsi="Times New Roman" w:cs="Times New Roman"/>
                <w:color w:val="000000"/>
                <w:sz w:val="18"/>
                <w:szCs w:val="18"/>
              </w:rPr>
              <w:br/>
              <w:t xml:space="preserve"> - Sodium Hydroxide không quá 3% </w:t>
            </w:r>
            <w:r w:rsidRPr="002B2C3D">
              <w:rPr>
                <w:rFonts w:ascii="Times New Roman" w:eastAsia="Times New Roman" w:hAnsi="Times New Roman" w:cs="Times New Roman"/>
                <w:color w:val="000000"/>
                <w:sz w:val="18"/>
                <w:szCs w:val="18"/>
              </w:rPr>
              <w:br/>
              <w:t>- Qui cách: Can ≤5kg</w:t>
            </w:r>
          </w:p>
        </w:tc>
        <w:tc>
          <w:tcPr>
            <w:tcW w:w="2127" w:type="dxa"/>
            <w:tcBorders>
              <w:top w:val="nil"/>
              <w:left w:val="nil"/>
              <w:bottom w:val="single" w:sz="4" w:space="0" w:color="auto"/>
              <w:right w:val="single" w:sz="4" w:space="0" w:color="auto"/>
            </w:tcBorders>
            <w:shd w:val="clear" w:color="auto" w:fill="auto"/>
            <w:vAlign w:val="center"/>
            <w:hideMark/>
          </w:tcPr>
          <w:p w14:paraId="256ABC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27D99F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EA7D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w:t>
            </w:r>
          </w:p>
        </w:tc>
        <w:tc>
          <w:tcPr>
            <w:tcW w:w="2694" w:type="dxa"/>
            <w:tcBorders>
              <w:top w:val="nil"/>
              <w:left w:val="nil"/>
              <w:bottom w:val="single" w:sz="4" w:space="0" w:color="auto"/>
              <w:right w:val="single" w:sz="4" w:space="0" w:color="auto"/>
            </w:tcBorders>
            <w:shd w:val="clear" w:color="auto" w:fill="auto"/>
            <w:vAlign w:val="center"/>
            <w:hideMark/>
          </w:tcPr>
          <w:p w14:paraId="42E68B8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Siêu âm/ultrasonic gel</w:t>
            </w:r>
          </w:p>
        </w:tc>
        <w:tc>
          <w:tcPr>
            <w:tcW w:w="926" w:type="dxa"/>
            <w:tcBorders>
              <w:top w:val="nil"/>
              <w:left w:val="nil"/>
              <w:bottom w:val="single" w:sz="4" w:space="0" w:color="auto"/>
              <w:right w:val="single" w:sz="4" w:space="0" w:color="auto"/>
            </w:tcBorders>
            <w:shd w:val="clear" w:color="auto" w:fill="auto"/>
            <w:noWrap/>
            <w:vAlign w:val="center"/>
            <w:hideMark/>
          </w:tcPr>
          <w:p w14:paraId="2183D2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592A6AEA" w14:textId="420F656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10.010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B547C2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trong suốt, màu trắng hay xanh nhạt, bảo vệ đầu dò siêu âm khỏi sự ăn mòn, giúp loại bỏ bọt khí giữa đầu dò và cơ thể. Qui cách: bình ≤5 lít</w:t>
            </w:r>
          </w:p>
        </w:tc>
        <w:tc>
          <w:tcPr>
            <w:tcW w:w="2127" w:type="dxa"/>
            <w:tcBorders>
              <w:top w:val="nil"/>
              <w:left w:val="nil"/>
              <w:bottom w:val="single" w:sz="4" w:space="0" w:color="auto"/>
              <w:right w:val="single" w:sz="4" w:space="0" w:color="auto"/>
            </w:tcBorders>
            <w:shd w:val="clear" w:color="auto" w:fill="auto"/>
            <w:vAlign w:val="center"/>
            <w:hideMark/>
          </w:tcPr>
          <w:p w14:paraId="032AF8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DD75FC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87CD3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w:t>
            </w:r>
          </w:p>
        </w:tc>
        <w:tc>
          <w:tcPr>
            <w:tcW w:w="2694" w:type="dxa"/>
            <w:tcBorders>
              <w:top w:val="nil"/>
              <w:left w:val="nil"/>
              <w:bottom w:val="single" w:sz="4" w:space="0" w:color="auto"/>
              <w:right w:val="single" w:sz="4" w:space="0" w:color="auto"/>
            </w:tcBorders>
            <w:shd w:val="clear" w:color="auto" w:fill="auto"/>
            <w:vAlign w:val="center"/>
            <w:hideMark/>
          </w:tcPr>
          <w:p w14:paraId="3FD831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Formol đệm trung tính 10%</w:t>
            </w:r>
          </w:p>
        </w:tc>
        <w:tc>
          <w:tcPr>
            <w:tcW w:w="926" w:type="dxa"/>
            <w:tcBorders>
              <w:top w:val="nil"/>
              <w:left w:val="nil"/>
              <w:bottom w:val="single" w:sz="4" w:space="0" w:color="auto"/>
              <w:right w:val="single" w:sz="4" w:space="0" w:color="auto"/>
            </w:tcBorders>
            <w:shd w:val="clear" w:color="auto" w:fill="auto"/>
            <w:noWrap/>
            <w:vAlign w:val="center"/>
            <w:hideMark/>
          </w:tcPr>
          <w:p w14:paraId="63E1DF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6B391561" w14:textId="094921C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7.18</w:t>
            </w:r>
            <w:r>
              <w:rPr>
                <w:rFonts w:ascii="Times New Roman" w:eastAsia="Times New Roman" w:hAnsi="Times New Roman" w:cs="Times New Roman"/>
                <w:color w:val="000000"/>
                <w:sz w:val="18"/>
                <w:szCs w:val="18"/>
              </w:rPr>
              <w:t>3</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7F60C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gắn, cố định tế bào</w:t>
            </w:r>
            <w:r w:rsidRPr="002B2C3D">
              <w:rPr>
                <w:rFonts w:ascii="Times New Roman" w:eastAsia="Times New Roman" w:hAnsi="Times New Roman" w:cs="Times New Roman"/>
                <w:color w:val="000000"/>
                <w:sz w:val="18"/>
                <w:szCs w:val="18"/>
              </w:rPr>
              <w:br/>
              <w:t>- Thành phần:</w:t>
            </w:r>
            <w:r w:rsidRPr="002B2C3D">
              <w:rPr>
                <w:rFonts w:ascii="Times New Roman" w:eastAsia="Times New Roman" w:hAnsi="Times New Roman" w:cs="Times New Roman"/>
                <w:color w:val="000000"/>
                <w:sz w:val="18"/>
                <w:szCs w:val="18"/>
              </w:rPr>
              <w:br/>
              <w:t>+ Formaldehyde: 3,5-4%</w:t>
            </w:r>
            <w:r w:rsidRPr="002B2C3D">
              <w:rPr>
                <w:rFonts w:ascii="Times New Roman" w:eastAsia="Times New Roman" w:hAnsi="Times New Roman" w:cs="Times New Roman"/>
                <w:color w:val="000000"/>
                <w:sz w:val="18"/>
                <w:szCs w:val="18"/>
              </w:rPr>
              <w:br/>
              <w:t xml:space="preserve">+ Nước: 94-95% </w:t>
            </w:r>
            <w:r w:rsidRPr="002B2C3D">
              <w:rPr>
                <w:rFonts w:ascii="Times New Roman" w:eastAsia="Times New Roman" w:hAnsi="Times New Roman" w:cs="Times New Roman"/>
                <w:color w:val="000000"/>
                <w:sz w:val="18"/>
                <w:szCs w:val="18"/>
              </w:rPr>
              <w:br/>
              <w:t>+ Methyl alcohol:1,2%</w:t>
            </w:r>
            <w:r w:rsidRPr="002B2C3D">
              <w:rPr>
                <w:rFonts w:ascii="Times New Roman" w:eastAsia="Times New Roman" w:hAnsi="Times New Roman" w:cs="Times New Roman"/>
                <w:color w:val="000000"/>
                <w:sz w:val="18"/>
                <w:szCs w:val="18"/>
              </w:rPr>
              <w:br/>
              <w:t>+ Sodium phosphate dibasic: &lt; 1%</w:t>
            </w:r>
            <w:r w:rsidRPr="002B2C3D">
              <w:rPr>
                <w:rFonts w:ascii="Times New Roman" w:eastAsia="Times New Roman" w:hAnsi="Times New Roman" w:cs="Times New Roman"/>
                <w:color w:val="000000"/>
                <w:sz w:val="18"/>
                <w:szCs w:val="18"/>
              </w:rPr>
              <w:br/>
              <w:t>+ Sodium phosphate, monobasic: &lt; 1%</w:t>
            </w:r>
            <w:r w:rsidRPr="002B2C3D">
              <w:rPr>
                <w:rFonts w:ascii="Times New Roman" w:eastAsia="Times New Roman" w:hAnsi="Times New Roman" w:cs="Times New Roman"/>
                <w:color w:val="000000"/>
                <w:sz w:val="18"/>
                <w:szCs w:val="18"/>
              </w:rPr>
              <w:br/>
              <w:t>- Công thức AFIP pha sẵn giúp giảm tiếp xúc với formaldehyde</w:t>
            </w:r>
            <w:r w:rsidRPr="002B2C3D">
              <w:rPr>
                <w:rFonts w:ascii="Times New Roman" w:eastAsia="Times New Roman" w:hAnsi="Times New Roman" w:cs="Times New Roman"/>
                <w:color w:val="000000"/>
                <w:sz w:val="18"/>
                <w:szCs w:val="18"/>
              </w:rPr>
              <w:br/>
              <w:t>- Là chất lỏng trong suốt, không màu</w:t>
            </w:r>
            <w:r w:rsidRPr="002B2C3D">
              <w:rPr>
                <w:rFonts w:ascii="Times New Roman" w:eastAsia="Times New Roman" w:hAnsi="Times New Roman" w:cs="Times New Roman"/>
                <w:color w:val="000000"/>
                <w:sz w:val="18"/>
                <w:szCs w:val="18"/>
              </w:rPr>
              <w:br/>
              <w:t>- pH ổn định 6,8-7,2</w:t>
            </w:r>
            <w:r w:rsidRPr="002B2C3D">
              <w:rPr>
                <w:rFonts w:ascii="Times New Roman" w:eastAsia="Times New Roman" w:hAnsi="Times New Roman" w:cs="Times New Roman"/>
                <w:color w:val="000000"/>
                <w:sz w:val="18"/>
                <w:szCs w:val="18"/>
              </w:rPr>
              <w:br/>
              <w:t>- Chất lượng được kiểm soát nghiêm ngặt đảm bảo nồng độ formalin luôn là 10%</w:t>
            </w:r>
            <w:r w:rsidRPr="002B2C3D">
              <w:rPr>
                <w:rFonts w:ascii="Times New Roman" w:eastAsia="Times New Roman" w:hAnsi="Times New Roman" w:cs="Times New Roman"/>
                <w:color w:val="000000"/>
                <w:sz w:val="18"/>
                <w:szCs w:val="18"/>
              </w:rPr>
              <w:br/>
              <w:t>- Ổn định ở nhiệt đông lạnh</w:t>
            </w:r>
            <w:r w:rsidRPr="002B2C3D">
              <w:rPr>
                <w:rFonts w:ascii="Times New Roman" w:eastAsia="Times New Roman" w:hAnsi="Times New Roman" w:cs="Times New Roman"/>
                <w:color w:val="000000"/>
                <w:sz w:val="18"/>
                <w:szCs w:val="18"/>
              </w:rPr>
              <w:br/>
              <w:t>- Tương thích với chức năng nhận diện và theo dõi hóa chất tự động bằng sóng vô tuyến (RFID) của thiết bị đang có tại bệnh viện (Máy xử lý mô Revos), hỗ trợ kiểm soát và tối ưu hóa việc sử dụng hóa chất</w:t>
            </w:r>
            <w:r w:rsidRPr="002B2C3D">
              <w:rPr>
                <w:rFonts w:ascii="Times New Roman" w:eastAsia="Times New Roman" w:hAnsi="Times New Roman" w:cs="Times New Roman"/>
                <w:color w:val="000000"/>
                <w:sz w:val="18"/>
                <w:szCs w:val="18"/>
              </w:rPr>
              <w:br/>
              <w:t xml:space="preserve">- Đóng gói: can 3,8 - ≤ 5 lít </w:t>
            </w:r>
            <w:r w:rsidRPr="002B2C3D">
              <w:rPr>
                <w:rFonts w:ascii="Times New Roman" w:eastAsia="Times New Roman" w:hAnsi="Times New Roman" w:cs="Times New Roman"/>
                <w:color w:val="000000"/>
                <w:sz w:val="18"/>
                <w:szCs w:val="18"/>
              </w:rPr>
              <w:br/>
              <w:t>- Xuất xứ: G7</w:t>
            </w:r>
          </w:p>
        </w:tc>
        <w:tc>
          <w:tcPr>
            <w:tcW w:w="2127" w:type="dxa"/>
            <w:tcBorders>
              <w:top w:val="nil"/>
              <w:left w:val="nil"/>
              <w:bottom w:val="single" w:sz="4" w:space="0" w:color="auto"/>
              <w:right w:val="single" w:sz="4" w:space="0" w:color="auto"/>
            </w:tcBorders>
            <w:shd w:val="clear" w:color="auto" w:fill="auto"/>
            <w:vAlign w:val="center"/>
            <w:hideMark/>
          </w:tcPr>
          <w:p w14:paraId="0554B6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(EU)2017/746 hoặc CE hoặc CFS</w:t>
            </w:r>
          </w:p>
        </w:tc>
      </w:tr>
      <w:tr w:rsidR="002B2C3D" w:rsidRPr="002B2C3D" w14:paraId="2B7E9F4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81B1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w:t>
            </w:r>
          </w:p>
        </w:tc>
        <w:tc>
          <w:tcPr>
            <w:tcW w:w="2694" w:type="dxa"/>
            <w:tcBorders>
              <w:top w:val="nil"/>
              <w:left w:val="nil"/>
              <w:bottom w:val="single" w:sz="4" w:space="0" w:color="auto"/>
              <w:right w:val="single" w:sz="4" w:space="0" w:color="auto"/>
            </w:tcBorders>
            <w:shd w:val="clear" w:color="auto" w:fill="auto"/>
            <w:vAlign w:val="center"/>
            <w:hideMark/>
          </w:tcPr>
          <w:p w14:paraId="0C7F96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Keo sinh thiết lạnh</w:t>
            </w:r>
          </w:p>
        </w:tc>
        <w:tc>
          <w:tcPr>
            <w:tcW w:w="926" w:type="dxa"/>
            <w:tcBorders>
              <w:top w:val="nil"/>
              <w:left w:val="nil"/>
              <w:bottom w:val="single" w:sz="4" w:space="0" w:color="auto"/>
              <w:right w:val="single" w:sz="4" w:space="0" w:color="auto"/>
            </w:tcBorders>
            <w:shd w:val="clear" w:color="auto" w:fill="auto"/>
            <w:noWrap/>
            <w:vAlign w:val="center"/>
            <w:hideMark/>
          </w:tcPr>
          <w:p w14:paraId="15AB940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25B0305" w14:textId="5DD4E73D"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2.880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88FCA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cắt lạnh</w:t>
            </w:r>
            <w:r w:rsidRPr="002B2C3D">
              <w:rPr>
                <w:rFonts w:ascii="Times New Roman" w:eastAsia="Times New Roman" w:hAnsi="Times New Roman" w:cs="Times New Roman"/>
                <w:color w:val="000000"/>
                <w:sz w:val="18"/>
                <w:szCs w:val="18"/>
              </w:rPr>
              <w:br/>
              <w:t xml:space="preserve">-  Thành phần: </w:t>
            </w:r>
            <w:r w:rsidRPr="002B2C3D">
              <w:rPr>
                <w:rFonts w:ascii="Times New Roman" w:eastAsia="Times New Roman" w:hAnsi="Times New Roman" w:cs="Times New Roman"/>
                <w:color w:val="000000"/>
                <w:sz w:val="18"/>
                <w:szCs w:val="18"/>
              </w:rPr>
              <w:br/>
              <w:t>+ Polyvinyl alcohol: 10-15%</w:t>
            </w:r>
            <w:r w:rsidRPr="002B2C3D">
              <w:rPr>
                <w:rFonts w:ascii="Times New Roman" w:eastAsia="Times New Roman" w:hAnsi="Times New Roman" w:cs="Times New Roman"/>
                <w:color w:val="000000"/>
                <w:sz w:val="18"/>
                <w:szCs w:val="18"/>
              </w:rPr>
              <w:br/>
              <w:t>+ Polyethylene glycol: 2-5%</w:t>
            </w:r>
            <w:r w:rsidRPr="002B2C3D">
              <w:rPr>
                <w:rFonts w:ascii="Times New Roman" w:eastAsia="Times New Roman" w:hAnsi="Times New Roman" w:cs="Times New Roman"/>
                <w:color w:val="000000"/>
                <w:sz w:val="18"/>
                <w:szCs w:val="18"/>
              </w:rPr>
              <w:br/>
              <w:t>+ Potassium formate: 1-3%.</w:t>
            </w:r>
            <w:r w:rsidRPr="002B2C3D">
              <w:rPr>
                <w:rFonts w:ascii="Times New Roman" w:eastAsia="Times New Roman" w:hAnsi="Times New Roman" w:cs="Times New Roman"/>
                <w:color w:val="000000"/>
                <w:sz w:val="18"/>
                <w:szCs w:val="18"/>
              </w:rPr>
              <w:br/>
              <w:t>+ Methy Acetate: &lt; 1%</w:t>
            </w:r>
            <w:r w:rsidRPr="002B2C3D">
              <w:rPr>
                <w:rFonts w:ascii="Times New Roman" w:eastAsia="Times New Roman" w:hAnsi="Times New Roman" w:cs="Times New Roman"/>
                <w:color w:val="000000"/>
                <w:sz w:val="18"/>
                <w:szCs w:val="18"/>
              </w:rPr>
              <w:br/>
              <w:t>+ Potassium carbpnate: &lt; 1%</w:t>
            </w:r>
            <w:r w:rsidRPr="002B2C3D">
              <w:rPr>
                <w:rFonts w:ascii="Times New Roman" w:eastAsia="Times New Roman" w:hAnsi="Times New Roman" w:cs="Times New Roman"/>
                <w:color w:val="000000"/>
                <w:sz w:val="18"/>
                <w:szCs w:val="18"/>
              </w:rPr>
              <w:br/>
              <w:t>+ Water: 80-85%</w:t>
            </w:r>
            <w:r w:rsidRPr="002B2C3D">
              <w:rPr>
                <w:rFonts w:ascii="Times New Roman" w:eastAsia="Times New Roman" w:hAnsi="Times New Roman" w:cs="Times New Roman"/>
                <w:color w:val="000000"/>
                <w:sz w:val="18"/>
                <w:szCs w:val="18"/>
              </w:rPr>
              <w:br/>
              <w:t>- Gel cắt lạnh trong suốt hỗ trợ cắt mô cho quá trình cắt lạnh</w:t>
            </w:r>
            <w:r w:rsidRPr="002B2C3D">
              <w:rPr>
                <w:rFonts w:ascii="Times New Roman" w:eastAsia="Times New Roman" w:hAnsi="Times New Roman" w:cs="Times New Roman"/>
                <w:color w:val="000000"/>
                <w:sz w:val="18"/>
                <w:szCs w:val="18"/>
              </w:rPr>
              <w:br/>
              <w:t>- Tạo liên kết vững chắc với dụng cụ giữ mẫu.</w:t>
            </w:r>
            <w:r w:rsidRPr="002B2C3D">
              <w:rPr>
                <w:rFonts w:ascii="Times New Roman" w:eastAsia="Times New Roman" w:hAnsi="Times New Roman" w:cs="Times New Roman"/>
                <w:color w:val="000000"/>
                <w:sz w:val="18"/>
                <w:szCs w:val="18"/>
              </w:rPr>
              <w:br/>
              <w:t>- Bị loại bỏ trong quá trình nhuộm.</w:t>
            </w:r>
            <w:r w:rsidRPr="002B2C3D">
              <w:rPr>
                <w:rFonts w:ascii="Times New Roman" w:eastAsia="Times New Roman" w:hAnsi="Times New Roman" w:cs="Times New Roman"/>
                <w:color w:val="000000"/>
                <w:sz w:val="18"/>
                <w:szCs w:val="18"/>
              </w:rPr>
              <w:br/>
              <w:t>- Đông lạnh nhanh, lát cắt phẳng và tan trong nước hoàn toàn mà không có cặn bã</w:t>
            </w:r>
            <w:r w:rsidRPr="002B2C3D">
              <w:rPr>
                <w:rFonts w:ascii="Times New Roman" w:eastAsia="Times New Roman" w:hAnsi="Times New Roman" w:cs="Times New Roman"/>
                <w:color w:val="000000"/>
                <w:sz w:val="18"/>
                <w:szCs w:val="18"/>
              </w:rPr>
              <w:br/>
              <w:t>Đóng gói: chai: ≤ 120 ml.</w:t>
            </w:r>
          </w:p>
        </w:tc>
        <w:tc>
          <w:tcPr>
            <w:tcW w:w="2127" w:type="dxa"/>
            <w:tcBorders>
              <w:top w:val="nil"/>
              <w:left w:val="nil"/>
              <w:bottom w:val="single" w:sz="4" w:space="0" w:color="auto"/>
              <w:right w:val="single" w:sz="4" w:space="0" w:color="auto"/>
            </w:tcBorders>
            <w:shd w:val="clear" w:color="auto" w:fill="auto"/>
            <w:vAlign w:val="center"/>
            <w:hideMark/>
          </w:tcPr>
          <w:p w14:paraId="2F5002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A63671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B07E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w:t>
            </w:r>
          </w:p>
        </w:tc>
        <w:tc>
          <w:tcPr>
            <w:tcW w:w="2694" w:type="dxa"/>
            <w:tcBorders>
              <w:top w:val="nil"/>
              <w:left w:val="nil"/>
              <w:bottom w:val="single" w:sz="4" w:space="0" w:color="auto"/>
              <w:right w:val="single" w:sz="4" w:space="0" w:color="auto"/>
            </w:tcBorders>
            <w:shd w:val="clear" w:color="auto" w:fill="auto"/>
            <w:vAlign w:val="center"/>
            <w:hideMark/>
          </w:tcPr>
          <w:p w14:paraId="14E328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Mực đánh dấu mô</w:t>
            </w:r>
          </w:p>
        </w:tc>
        <w:tc>
          <w:tcPr>
            <w:tcW w:w="926" w:type="dxa"/>
            <w:tcBorders>
              <w:top w:val="nil"/>
              <w:left w:val="nil"/>
              <w:bottom w:val="single" w:sz="4" w:space="0" w:color="auto"/>
              <w:right w:val="single" w:sz="4" w:space="0" w:color="auto"/>
            </w:tcBorders>
            <w:shd w:val="clear" w:color="auto" w:fill="auto"/>
            <w:noWrap/>
            <w:vAlign w:val="center"/>
            <w:hideMark/>
          </w:tcPr>
          <w:p w14:paraId="698C19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ECAC062" w14:textId="79EF9CF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120</w:t>
            </w:r>
          </w:p>
        </w:tc>
        <w:tc>
          <w:tcPr>
            <w:tcW w:w="3814" w:type="dxa"/>
            <w:tcBorders>
              <w:top w:val="nil"/>
              <w:left w:val="nil"/>
              <w:bottom w:val="single" w:sz="4" w:space="0" w:color="auto"/>
              <w:right w:val="single" w:sz="4" w:space="0" w:color="auto"/>
            </w:tcBorders>
            <w:shd w:val="clear" w:color="auto" w:fill="auto"/>
            <w:vAlign w:val="center"/>
            <w:hideMark/>
          </w:tcPr>
          <w:p w14:paraId="0343470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Mực đánh dấu mô, màu xanh dương, Đánh dấu bờ phẫu thuật</w:t>
            </w:r>
            <w:r w:rsidRPr="002B2C3D">
              <w:rPr>
                <w:rFonts w:ascii="Times New Roman" w:eastAsia="Times New Roman" w:hAnsi="Times New Roman" w:cs="Times New Roman"/>
                <w:color w:val="000000"/>
                <w:sz w:val="18"/>
                <w:szCs w:val="18"/>
              </w:rPr>
              <w:br/>
              <w:t xml:space="preserve"> - Thành phần:</w:t>
            </w:r>
            <w:r w:rsidRPr="002B2C3D">
              <w:rPr>
                <w:rFonts w:ascii="Times New Roman" w:eastAsia="Times New Roman" w:hAnsi="Times New Roman" w:cs="Times New Roman"/>
                <w:color w:val="000000"/>
                <w:sz w:val="18"/>
                <w:szCs w:val="18"/>
              </w:rPr>
              <w:br/>
              <w:t>+ Water: 58-65%</w:t>
            </w:r>
            <w:r w:rsidRPr="002B2C3D">
              <w:rPr>
                <w:rFonts w:ascii="Times New Roman" w:eastAsia="Times New Roman" w:hAnsi="Times New Roman" w:cs="Times New Roman"/>
                <w:color w:val="000000"/>
                <w:sz w:val="18"/>
                <w:szCs w:val="18"/>
              </w:rPr>
              <w:br/>
              <w:t>+ Acrylic Acid-Styrene Copolymer Ammonium Salt: 20-25%</w:t>
            </w:r>
            <w:r w:rsidRPr="002B2C3D">
              <w:rPr>
                <w:rFonts w:ascii="Times New Roman" w:eastAsia="Times New Roman" w:hAnsi="Times New Roman" w:cs="Times New Roman"/>
                <w:color w:val="000000"/>
                <w:sz w:val="18"/>
                <w:szCs w:val="18"/>
              </w:rPr>
              <w:br/>
              <w:t>+ Phthalocyanine blue: 15-22%</w:t>
            </w:r>
            <w:r w:rsidRPr="002B2C3D">
              <w:rPr>
                <w:rFonts w:ascii="Times New Roman" w:eastAsia="Times New Roman" w:hAnsi="Times New Roman" w:cs="Times New Roman"/>
                <w:color w:val="000000"/>
                <w:sz w:val="18"/>
                <w:szCs w:val="18"/>
              </w:rPr>
              <w:br/>
              <w:t>+ Acrylic Acid: &lt; 1%</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Dipropylene Glycol: &lt; 1%</w:t>
            </w:r>
            <w:r w:rsidRPr="002B2C3D">
              <w:rPr>
                <w:rFonts w:ascii="Times New Roman" w:eastAsia="Times New Roman" w:hAnsi="Times New Roman" w:cs="Times New Roman"/>
                <w:color w:val="000000"/>
                <w:sz w:val="18"/>
                <w:szCs w:val="18"/>
              </w:rPr>
              <w:br/>
              <w:t>+ Ammonia: &lt; 1%</w:t>
            </w:r>
            <w:r w:rsidRPr="002B2C3D">
              <w:rPr>
                <w:rFonts w:ascii="Times New Roman" w:eastAsia="Times New Roman" w:hAnsi="Times New Roman" w:cs="Times New Roman"/>
                <w:color w:val="000000"/>
                <w:sz w:val="18"/>
                <w:szCs w:val="18"/>
              </w:rPr>
              <w:br/>
              <w:t>+ ProClin 300: &lt;1%</w:t>
            </w:r>
            <w:r w:rsidRPr="002B2C3D">
              <w:rPr>
                <w:rFonts w:ascii="Times New Roman" w:eastAsia="Times New Roman" w:hAnsi="Times New Roman" w:cs="Times New Roman"/>
                <w:color w:val="000000"/>
                <w:sz w:val="18"/>
                <w:szCs w:val="18"/>
              </w:rPr>
              <w:br/>
              <w:t xml:space="preserve"> - Xác định các phân đoạn nối tiếp của mô lớn</w:t>
            </w:r>
            <w:r w:rsidRPr="002B2C3D">
              <w:rPr>
                <w:rFonts w:ascii="Times New Roman" w:eastAsia="Times New Roman" w:hAnsi="Times New Roman" w:cs="Times New Roman"/>
                <w:color w:val="000000"/>
                <w:sz w:val="18"/>
                <w:szCs w:val="18"/>
              </w:rPr>
              <w:br/>
              <w:t xml:space="preserve"> - Duy trình định hướng mô đúng đắn cho phẫu thuật</w:t>
            </w:r>
            <w:r w:rsidRPr="002B2C3D">
              <w:rPr>
                <w:rFonts w:ascii="Times New Roman" w:eastAsia="Times New Roman" w:hAnsi="Times New Roman" w:cs="Times New Roman"/>
                <w:color w:val="000000"/>
                <w:sz w:val="18"/>
                <w:szCs w:val="18"/>
              </w:rPr>
              <w:br/>
              <w:t xml:space="preserve"> - Xác định nhiều phần của mô được xử lý trong cùng cassette</w:t>
            </w:r>
            <w:r w:rsidRPr="002B2C3D">
              <w:rPr>
                <w:rFonts w:ascii="Times New Roman" w:eastAsia="Times New Roman" w:hAnsi="Times New Roman" w:cs="Times New Roman"/>
                <w:color w:val="000000"/>
                <w:sz w:val="18"/>
                <w:szCs w:val="18"/>
              </w:rPr>
              <w:br/>
              <w:t xml:space="preserve"> - Duy trì màu sắc trong suốt thời gian xử lý mô, sử dụng được trên mẫu tươi và mẫu cố định Formol</w:t>
            </w:r>
            <w:r w:rsidRPr="002B2C3D">
              <w:rPr>
                <w:rFonts w:ascii="Times New Roman" w:eastAsia="Times New Roman" w:hAnsi="Times New Roman" w:cs="Times New Roman"/>
                <w:color w:val="000000"/>
                <w:sz w:val="18"/>
                <w:szCs w:val="18"/>
              </w:rPr>
              <w:br/>
              <w:t>- Xuất xứ: G7</w:t>
            </w:r>
          </w:p>
        </w:tc>
        <w:tc>
          <w:tcPr>
            <w:tcW w:w="2127" w:type="dxa"/>
            <w:tcBorders>
              <w:top w:val="nil"/>
              <w:left w:val="nil"/>
              <w:bottom w:val="single" w:sz="4" w:space="0" w:color="auto"/>
              <w:right w:val="single" w:sz="4" w:space="0" w:color="auto"/>
            </w:tcBorders>
            <w:shd w:val="clear" w:color="auto" w:fill="auto"/>
            <w:vAlign w:val="center"/>
            <w:hideMark/>
          </w:tcPr>
          <w:p w14:paraId="470949D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D9B08E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77035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24</w:t>
            </w:r>
          </w:p>
        </w:tc>
        <w:tc>
          <w:tcPr>
            <w:tcW w:w="2694" w:type="dxa"/>
            <w:tcBorders>
              <w:top w:val="nil"/>
              <w:left w:val="nil"/>
              <w:bottom w:val="single" w:sz="4" w:space="0" w:color="auto"/>
              <w:right w:val="single" w:sz="4" w:space="0" w:color="auto"/>
            </w:tcBorders>
            <w:shd w:val="clear" w:color="auto" w:fill="auto"/>
            <w:vAlign w:val="center"/>
            <w:hideMark/>
          </w:tcPr>
          <w:p w14:paraId="0AC747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Paraphin - Sáp tinh khiết dạng hạt</w:t>
            </w:r>
          </w:p>
        </w:tc>
        <w:tc>
          <w:tcPr>
            <w:tcW w:w="926" w:type="dxa"/>
            <w:tcBorders>
              <w:top w:val="nil"/>
              <w:left w:val="nil"/>
              <w:bottom w:val="single" w:sz="4" w:space="0" w:color="auto"/>
              <w:right w:val="single" w:sz="4" w:space="0" w:color="auto"/>
            </w:tcBorders>
            <w:shd w:val="clear" w:color="auto" w:fill="auto"/>
            <w:noWrap/>
            <w:vAlign w:val="center"/>
            <w:hideMark/>
          </w:tcPr>
          <w:p w14:paraId="1A0C8E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kg</w:t>
            </w:r>
          </w:p>
        </w:tc>
        <w:tc>
          <w:tcPr>
            <w:tcW w:w="1071" w:type="dxa"/>
            <w:tcBorders>
              <w:top w:val="nil"/>
              <w:left w:val="nil"/>
              <w:bottom w:val="single" w:sz="4" w:space="0" w:color="auto"/>
              <w:right w:val="single" w:sz="4" w:space="0" w:color="auto"/>
            </w:tcBorders>
            <w:shd w:val="clear" w:color="auto" w:fill="auto"/>
            <w:noWrap/>
            <w:vAlign w:val="center"/>
            <w:hideMark/>
          </w:tcPr>
          <w:p w14:paraId="6EB22D96" w14:textId="14B3431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1.440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48BBB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gắn, cố định tế bào Paraffin</w:t>
            </w:r>
            <w:r w:rsidRPr="002B2C3D">
              <w:rPr>
                <w:rFonts w:ascii="Times New Roman" w:eastAsia="Times New Roman" w:hAnsi="Times New Roman" w:cs="Times New Roman"/>
                <w:color w:val="000000"/>
                <w:sz w:val="18"/>
                <w:szCs w:val="18"/>
              </w:rPr>
              <w:br/>
              <w:t>- Là chất rắn màu trắng ở nhiệt độ phòng và là chất lỏng, trong suốt không màu khi nóng chảy.</w:t>
            </w:r>
            <w:r w:rsidRPr="002B2C3D">
              <w:rPr>
                <w:rFonts w:ascii="Times New Roman" w:eastAsia="Times New Roman" w:hAnsi="Times New Roman" w:cs="Times New Roman"/>
                <w:color w:val="000000"/>
                <w:sz w:val="18"/>
                <w:szCs w:val="18"/>
              </w:rPr>
              <w:br/>
              <w:t xml:space="preserve">- Thành phần: </w:t>
            </w:r>
            <w:r w:rsidRPr="002B2C3D">
              <w:rPr>
                <w:rFonts w:ascii="Times New Roman" w:eastAsia="Times New Roman" w:hAnsi="Times New Roman" w:cs="Times New Roman"/>
                <w:color w:val="000000"/>
                <w:sz w:val="18"/>
                <w:szCs w:val="18"/>
              </w:rPr>
              <w:br/>
              <w:t>+ Paraffin waxes and Hydrocarbon waxes: &gt; 99%</w:t>
            </w:r>
            <w:r w:rsidRPr="002B2C3D">
              <w:rPr>
                <w:rFonts w:ascii="Times New Roman" w:eastAsia="Times New Roman" w:hAnsi="Times New Roman" w:cs="Times New Roman"/>
                <w:color w:val="000000"/>
                <w:sz w:val="18"/>
                <w:szCs w:val="18"/>
              </w:rPr>
              <w:br/>
              <w:t xml:space="preserve">+ Microcrystalline wax: &lt; 0,1 % </w:t>
            </w:r>
            <w:r w:rsidRPr="002B2C3D">
              <w:rPr>
                <w:rFonts w:ascii="Times New Roman" w:eastAsia="Times New Roman" w:hAnsi="Times New Roman" w:cs="Times New Roman"/>
                <w:color w:val="000000"/>
                <w:sz w:val="18"/>
                <w:szCs w:val="18"/>
              </w:rPr>
              <w:br/>
              <w:t>+ 2,6-Di-tert-butyl-p-cresol: &lt; 0,05 %</w:t>
            </w:r>
            <w:r w:rsidRPr="002B2C3D">
              <w:rPr>
                <w:rFonts w:ascii="Times New Roman" w:eastAsia="Times New Roman" w:hAnsi="Times New Roman" w:cs="Times New Roman"/>
                <w:color w:val="000000"/>
                <w:sz w:val="18"/>
                <w:szCs w:val="18"/>
              </w:rPr>
              <w:br/>
              <w:t>- Nhiệt độ nóng chảy vừa phải, ổn định từ 55- ≤ 57 độ C bảo vệ mô và dễ dàng tẩy paraffin trong quy trình tiếp theo</w:t>
            </w:r>
            <w:r w:rsidRPr="002B2C3D">
              <w:rPr>
                <w:rFonts w:ascii="Times New Roman" w:eastAsia="Times New Roman" w:hAnsi="Times New Roman" w:cs="Times New Roman"/>
                <w:color w:val="000000"/>
                <w:sz w:val="18"/>
                <w:szCs w:val="18"/>
              </w:rPr>
              <w:br/>
              <w:t xml:space="preserve">- Sáp tinh khiết, được lọc đến 3 lần ≤ 0,25µm loại bỏ mọi tạp chất, tạo lát cắt ổn định </w:t>
            </w:r>
            <w:r w:rsidRPr="002B2C3D">
              <w:rPr>
                <w:rFonts w:ascii="Times New Roman" w:eastAsia="Times New Roman" w:hAnsi="Times New Roman" w:cs="Times New Roman"/>
                <w:color w:val="000000"/>
                <w:sz w:val="18"/>
                <w:szCs w:val="18"/>
              </w:rPr>
              <w:br/>
              <w:t>- Không chứa polymer</w:t>
            </w:r>
            <w:r w:rsidRPr="002B2C3D">
              <w:rPr>
                <w:rFonts w:ascii="Times New Roman" w:eastAsia="Times New Roman" w:hAnsi="Times New Roman" w:cs="Times New Roman"/>
                <w:color w:val="000000"/>
                <w:sz w:val="18"/>
                <w:szCs w:val="18"/>
              </w:rPr>
              <w:br/>
              <w:t>- Chất lượng nhất quán và được kiểm soát nghiêm ngặt đáp ứng yêu cầu khắt khe của phòng thí nghiệm</w:t>
            </w:r>
            <w:r w:rsidRPr="002B2C3D">
              <w:rPr>
                <w:rFonts w:ascii="Times New Roman" w:eastAsia="Times New Roman" w:hAnsi="Times New Roman" w:cs="Times New Roman"/>
                <w:color w:val="000000"/>
                <w:sz w:val="18"/>
                <w:szCs w:val="18"/>
              </w:rPr>
              <w:br/>
              <w:t>- Thiết kế dạng vảy giúp cho thời gian nóng chảy nhanh hơn.</w:t>
            </w:r>
            <w:r w:rsidRPr="002B2C3D">
              <w:rPr>
                <w:rFonts w:ascii="Times New Roman" w:eastAsia="Times New Roman" w:hAnsi="Times New Roman" w:cs="Times New Roman"/>
                <w:color w:val="000000"/>
                <w:sz w:val="18"/>
                <w:szCs w:val="18"/>
              </w:rPr>
              <w:br/>
              <w:t xml:space="preserve">- Đóng gói: túi  ≤ 1 kg, có thể đóng mở nhiều lần, dễ sử dụng </w:t>
            </w:r>
            <w:r w:rsidRPr="002B2C3D">
              <w:rPr>
                <w:rFonts w:ascii="Times New Roman" w:eastAsia="Times New Roman" w:hAnsi="Times New Roman" w:cs="Times New Roman"/>
                <w:color w:val="000000"/>
                <w:sz w:val="18"/>
                <w:szCs w:val="18"/>
              </w:rPr>
              <w:br/>
              <w:t>- Tương thích với máy giải phẫu bệnh của bệnh viện (Máy xử lý mô Revos)</w:t>
            </w:r>
            <w:r w:rsidRPr="002B2C3D">
              <w:rPr>
                <w:rFonts w:ascii="Times New Roman" w:eastAsia="Times New Roman" w:hAnsi="Times New Roman" w:cs="Times New Roman"/>
                <w:color w:val="000000"/>
                <w:sz w:val="18"/>
                <w:szCs w:val="18"/>
              </w:rPr>
              <w:br/>
              <w:t>- Xuất xứ: G7</w:t>
            </w:r>
          </w:p>
        </w:tc>
        <w:tc>
          <w:tcPr>
            <w:tcW w:w="2127" w:type="dxa"/>
            <w:tcBorders>
              <w:top w:val="nil"/>
              <w:left w:val="nil"/>
              <w:bottom w:val="single" w:sz="4" w:space="0" w:color="auto"/>
              <w:right w:val="single" w:sz="4" w:space="0" w:color="auto"/>
            </w:tcBorders>
            <w:shd w:val="clear" w:color="auto" w:fill="auto"/>
            <w:vAlign w:val="center"/>
            <w:hideMark/>
          </w:tcPr>
          <w:p w14:paraId="3FA1CF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(EU)2017/746 hoặc CE hoặc CFS</w:t>
            </w:r>
          </w:p>
        </w:tc>
      </w:tr>
      <w:tr w:rsidR="002B2C3D" w:rsidRPr="002B2C3D" w14:paraId="53FD389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B256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w:t>
            </w:r>
          </w:p>
        </w:tc>
        <w:tc>
          <w:tcPr>
            <w:tcW w:w="2694" w:type="dxa"/>
            <w:tcBorders>
              <w:top w:val="nil"/>
              <w:left w:val="nil"/>
              <w:bottom w:val="single" w:sz="4" w:space="0" w:color="auto"/>
              <w:right w:val="single" w:sz="4" w:space="0" w:color="auto"/>
            </w:tcBorders>
            <w:shd w:val="clear" w:color="auto" w:fill="auto"/>
            <w:vAlign w:val="center"/>
            <w:hideMark/>
          </w:tcPr>
          <w:p w14:paraId="77A47DA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thay thế Xylen không độc</w:t>
            </w:r>
          </w:p>
        </w:tc>
        <w:tc>
          <w:tcPr>
            <w:tcW w:w="926" w:type="dxa"/>
            <w:tcBorders>
              <w:top w:val="nil"/>
              <w:left w:val="nil"/>
              <w:bottom w:val="single" w:sz="4" w:space="0" w:color="auto"/>
              <w:right w:val="single" w:sz="4" w:space="0" w:color="auto"/>
            </w:tcBorders>
            <w:shd w:val="clear" w:color="auto" w:fill="auto"/>
            <w:noWrap/>
            <w:vAlign w:val="center"/>
            <w:hideMark/>
          </w:tcPr>
          <w:p w14:paraId="7C75D2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F186591" w14:textId="2B11B2C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1.277.000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5FD3E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Là hỗn hợp Hydrocarbon béo Isoparafinic trong suốt, không màu để xử lý mô và nhuộm mô</w:t>
            </w:r>
            <w:r w:rsidRPr="002B2C3D">
              <w:rPr>
                <w:rFonts w:ascii="Times New Roman" w:eastAsia="Times New Roman" w:hAnsi="Times New Roman" w:cs="Times New Roman"/>
                <w:color w:val="000000"/>
                <w:sz w:val="18"/>
                <w:szCs w:val="18"/>
              </w:rPr>
              <w:br/>
              <w:t xml:space="preserve">- Thành phần: </w:t>
            </w:r>
            <w:r w:rsidRPr="002B2C3D">
              <w:rPr>
                <w:rFonts w:ascii="Times New Roman" w:eastAsia="Times New Roman" w:hAnsi="Times New Roman" w:cs="Times New Roman"/>
                <w:color w:val="000000"/>
                <w:sz w:val="18"/>
                <w:szCs w:val="18"/>
              </w:rPr>
              <w:br/>
              <w:t xml:space="preserve">+  Naphtha (petroleum), hydrotreated heavy:  57-63%  </w:t>
            </w:r>
            <w:r w:rsidRPr="002B2C3D">
              <w:rPr>
                <w:rFonts w:ascii="Times New Roman" w:eastAsia="Times New Roman" w:hAnsi="Times New Roman" w:cs="Times New Roman"/>
                <w:color w:val="000000"/>
                <w:sz w:val="18"/>
                <w:szCs w:val="18"/>
              </w:rPr>
              <w:br/>
              <w:t>+ Naphtha (petroleum), light alkylate: 37-43%</w:t>
            </w:r>
            <w:r w:rsidRPr="002B2C3D">
              <w:rPr>
                <w:rFonts w:ascii="Times New Roman" w:eastAsia="Times New Roman" w:hAnsi="Times New Roman" w:cs="Times New Roman"/>
                <w:color w:val="000000"/>
                <w:sz w:val="18"/>
                <w:szCs w:val="18"/>
              </w:rPr>
              <w:br/>
              <w:t>- Loại bỏ chất béo tuyệt đối trong xử lý mô</w:t>
            </w:r>
            <w:r w:rsidRPr="002B2C3D">
              <w:rPr>
                <w:rFonts w:ascii="Times New Roman" w:eastAsia="Times New Roman" w:hAnsi="Times New Roman" w:cs="Times New Roman"/>
                <w:color w:val="000000"/>
                <w:sz w:val="18"/>
                <w:szCs w:val="18"/>
              </w:rPr>
              <w:br/>
              <w:t>- Khử paraffin hoàn toàn và làm sạch trong quá trình nhuộm</w:t>
            </w:r>
            <w:r w:rsidRPr="002B2C3D">
              <w:rPr>
                <w:rFonts w:ascii="Times New Roman" w:eastAsia="Times New Roman" w:hAnsi="Times New Roman" w:cs="Times New Roman"/>
                <w:color w:val="000000"/>
                <w:sz w:val="18"/>
                <w:szCs w:val="18"/>
              </w:rPr>
              <w:br/>
              <w:t>- Không làm cho mẫu bị cứng hay dòn  khi ngâm lâu</w:t>
            </w:r>
            <w:r w:rsidRPr="002B2C3D">
              <w:rPr>
                <w:rFonts w:ascii="Times New Roman" w:eastAsia="Times New Roman" w:hAnsi="Times New Roman" w:cs="Times New Roman"/>
                <w:color w:val="000000"/>
                <w:sz w:val="18"/>
                <w:szCs w:val="18"/>
              </w:rPr>
              <w:br/>
              <w:t>- Sử dụng được cho tất cả các máy xử lý mô và máy nhuộm tự động</w:t>
            </w:r>
            <w:r w:rsidRPr="002B2C3D">
              <w:rPr>
                <w:rFonts w:ascii="Times New Roman" w:eastAsia="Times New Roman" w:hAnsi="Times New Roman" w:cs="Times New Roman"/>
                <w:color w:val="000000"/>
                <w:sz w:val="18"/>
                <w:szCs w:val="18"/>
              </w:rPr>
              <w:br/>
              <w:t>- Không benzene, gần như không mùi</w:t>
            </w:r>
            <w:r w:rsidRPr="002B2C3D">
              <w:rPr>
                <w:rFonts w:ascii="Times New Roman" w:eastAsia="Times New Roman" w:hAnsi="Times New Roman" w:cs="Times New Roman"/>
                <w:color w:val="000000"/>
                <w:sz w:val="18"/>
                <w:szCs w:val="18"/>
              </w:rPr>
              <w:br/>
              <w:t>- Tương thích với chức năng nhận diện và theo dõi hóa chất tự động bằng sóng vô tuyến (RFID) của thiết bị đang có tại bệnh viện (Máy xử lý mô Revos), hỗ trợ kiểm soát và tối ưu hóa việc sử dụng hóa chất</w:t>
            </w:r>
            <w:r w:rsidRPr="002B2C3D">
              <w:rPr>
                <w:rFonts w:ascii="Times New Roman" w:eastAsia="Times New Roman" w:hAnsi="Times New Roman" w:cs="Times New Roman"/>
                <w:color w:val="000000"/>
                <w:sz w:val="18"/>
                <w:szCs w:val="18"/>
              </w:rPr>
              <w:br/>
              <w:t>- Đóng gói: can 3,8 - ≤ 5 lít</w:t>
            </w:r>
            <w:r w:rsidRPr="002B2C3D">
              <w:rPr>
                <w:rFonts w:ascii="Times New Roman" w:eastAsia="Times New Roman" w:hAnsi="Times New Roman" w:cs="Times New Roman"/>
                <w:color w:val="000000"/>
                <w:sz w:val="18"/>
                <w:szCs w:val="18"/>
              </w:rPr>
              <w:br/>
              <w:t>- Xuất xứ: G7</w:t>
            </w:r>
          </w:p>
        </w:tc>
        <w:tc>
          <w:tcPr>
            <w:tcW w:w="2127" w:type="dxa"/>
            <w:tcBorders>
              <w:top w:val="nil"/>
              <w:left w:val="nil"/>
              <w:bottom w:val="single" w:sz="4" w:space="0" w:color="auto"/>
              <w:right w:val="single" w:sz="4" w:space="0" w:color="auto"/>
            </w:tcBorders>
            <w:shd w:val="clear" w:color="auto" w:fill="auto"/>
            <w:vAlign w:val="center"/>
            <w:hideMark/>
          </w:tcPr>
          <w:p w14:paraId="0F41379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(EU)2017/746 hoặc CE hoặc CFS</w:t>
            </w:r>
          </w:p>
        </w:tc>
      </w:tr>
      <w:tr w:rsidR="002B2C3D" w:rsidRPr="002B2C3D" w14:paraId="43FF206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7122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w:t>
            </w:r>
          </w:p>
        </w:tc>
        <w:tc>
          <w:tcPr>
            <w:tcW w:w="2694" w:type="dxa"/>
            <w:tcBorders>
              <w:top w:val="nil"/>
              <w:left w:val="nil"/>
              <w:bottom w:val="single" w:sz="4" w:space="0" w:color="auto"/>
              <w:right w:val="single" w:sz="4" w:space="0" w:color="auto"/>
            </w:tcBorders>
            <w:shd w:val="clear" w:color="auto" w:fill="auto"/>
            <w:vAlign w:val="center"/>
            <w:hideMark/>
          </w:tcPr>
          <w:p w14:paraId="734ADE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Methylene blue chai/100g                </w:t>
            </w:r>
          </w:p>
        </w:tc>
        <w:tc>
          <w:tcPr>
            <w:tcW w:w="926" w:type="dxa"/>
            <w:tcBorders>
              <w:top w:val="nil"/>
              <w:left w:val="nil"/>
              <w:bottom w:val="single" w:sz="4" w:space="0" w:color="auto"/>
              <w:right w:val="single" w:sz="4" w:space="0" w:color="auto"/>
            </w:tcBorders>
            <w:shd w:val="clear" w:color="auto" w:fill="auto"/>
            <w:noWrap/>
            <w:vAlign w:val="center"/>
            <w:hideMark/>
          </w:tcPr>
          <w:p w14:paraId="1A40BD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chai           </w:t>
            </w:r>
          </w:p>
        </w:tc>
        <w:tc>
          <w:tcPr>
            <w:tcW w:w="1071" w:type="dxa"/>
            <w:tcBorders>
              <w:top w:val="nil"/>
              <w:left w:val="nil"/>
              <w:bottom w:val="single" w:sz="4" w:space="0" w:color="auto"/>
              <w:right w:val="single" w:sz="4" w:space="0" w:color="auto"/>
            </w:tcBorders>
            <w:shd w:val="clear" w:color="auto" w:fill="auto"/>
            <w:noWrap/>
            <w:vAlign w:val="center"/>
            <w:hideMark/>
          </w:tcPr>
          <w:p w14:paraId="40C4B16E" w14:textId="7E61AF9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4D796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Bột kết tinh màu nâu sẫm hoặc lục sẫm, quy cách: chai 25g</w:t>
            </w:r>
          </w:p>
        </w:tc>
        <w:tc>
          <w:tcPr>
            <w:tcW w:w="2127" w:type="dxa"/>
            <w:tcBorders>
              <w:top w:val="nil"/>
              <w:left w:val="nil"/>
              <w:bottom w:val="single" w:sz="4" w:space="0" w:color="auto"/>
              <w:right w:val="single" w:sz="4" w:space="0" w:color="auto"/>
            </w:tcBorders>
            <w:shd w:val="clear" w:color="auto" w:fill="auto"/>
            <w:vAlign w:val="center"/>
            <w:hideMark/>
          </w:tcPr>
          <w:p w14:paraId="6DBE98F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5F8AC5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8C20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w:t>
            </w:r>
          </w:p>
        </w:tc>
        <w:tc>
          <w:tcPr>
            <w:tcW w:w="2694" w:type="dxa"/>
            <w:tcBorders>
              <w:top w:val="nil"/>
              <w:left w:val="nil"/>
              <w:bottom w:val="single" w:sz="4" w:space="0" w:color="auto"/>
              <w:right w:val="single" w:sz="4" w:space="0" w:color="auto"/>
            </w:tcBorders>
            <w:shd w:val="clear" w:color="auto" w:fill="auto"/>
            <w:vAlign w:val="center"/>
            <w:hideMark/>
          </w:tcPr>
          <w:p w14:paraId="73D940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Cồn tuyệt đối</w:t>
            </w:r>
          </w:p>
        </w:tc>
        <w:tc>
          <w:tcPr>
            <w:tcW w:w="926" w:type="dxa"/>
            <w:tcBorders>
              <w:top w:val="nil"/>
              <w:left w:val="nil"/>
              <w:bottom w:val="single" w:sz="4" w:space="0" w:color="auto"/>
              <w:right w:val="single" w:sz="4" w:space="0" w:color="auto"/>
            </w:tcBorders>
            <w:shd w:val="clear" w:color="auto" w:fill="auto"/>
            <w:noWrap/>
            <w:vAlign w:val="center"/>
            <w:hideMark/>
          </w:tcPr>
          <w:p w14:paraId="709224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319CA579" w14:textId="11C2317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3.700</w:t>
            </w:r>
          </w:p>
        </w:tc>
        <w:tc>
          <w:tcPr>
            <w:tcW w:w="3814" w:type="dxa"/>
            <w:tcBorders>
              <w:top w:val="nil"/>
              <w:left w:val="nil"/>
              <w:bottom w:val="single" w:sz="4" w:space="0" w:color="auto"/>
              <w:right w:val="single" w:sz="4" w:space="0" w:color="auto"/>
            </w:tcBorders>
            <w:shd w:val="clear" w:color="auto" w:fill="auto"/>
            <w:vAlign w:val="center"/>
            <w:hideMark/>
          </w:tcPr>
          <w:p w14:paraId="6184EA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Cồn tinh khiết 99.5%</w:t>
            </w:r>
            <w:r w:rsidRPr="002B2C3D">
              <w:rPr>
                <w:rFonts w:ascii="Times New Roman" w:eastAsia="Times New Roman" w:hAnsi="Times New Roman" w:cs="Times New Roman"/>
                <w:color w:val="000000"/>
                <w:sz w:val="18"/>
                <w:szCs w:val="18"/>
              </w:rPr>
              <w:br/>
              <w:t xml:space="preserve"> dạng lỏng, có mùi đặc trưng của Ethanol. Không lẫn tạp chất</w:t>
            </w:r>
            <w:r w:rsidRPr="002B2C3D">
              <w:rPr>
                <w:rFonts w:ascii="Times New Roman" w:eastAsia="Times New Roman" w:hAnsi="Times New Roman" w:cs="Times New Roman"/>
                <w:color w:val="000000"/>
                <w:sz w:val="18"/>
                <w:szCs w:val="18"/>
              </w:rPr>
              <w:br/>
              <w:t xml:space="preserve"> Công dụng: Dùng vệ sinh khử khuẩn dụng cụ y tế trong lĩnh vực y tế</w:t>
            </w:r>
            <w:r w:rsidRPr="002B2C3D">
              <w:rPr>
                <w:rFonts w:ascii="Times New Roman" w:eastAsia="Times New Roman" w:hAnsi="Times New Roman" w:cs="Times New Roman"/>
                <w:color w:val="000000"/>
                <w:sz w:val="18"/>
                <w:szCs w:val="18"/>
              </w:rPr>
              <w:br/>
              <w:t xml:space="preserve"> Định lượng Ethanol (ở 20 độ C) : 99.5 ± 2 %</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Cặn còn lại khi bay hơi : &lt; 0,05%</w:t>
            </w:r>
            <w:r w:rsidRPr="002B2C3D">
              <w:rPr>
                <w:rFonts w:ascii="Times New Roman" w:eastAsia="Times New Roman" w:hAnsi="Times New Roman" w:cs="Times New Roman"/>
                <w:color w:val="000000"/>
                <w:sz w:val="18"/>
                <w:szCs w:val="18"/>
              </w:rPr>
              <w:br/>
              <w:t xml:space="preserve"> Độ pH : 7,5-8</w:t>
            </w:r>
            <w:r w:rsidRPr="002B2C3D">
              <w:rPr>
                <w:rFonts w:ascii="Times New Roman" w:eastAsia="Times New Roman" w:hAnsi="Times New Roman" w:cs="Times New Roman"/>
                <w:color w:val="000000"/>
                <w:sz w:val="18"/>
                <w:szCs w:val="18"/>
              </w:rPr>
              <w:br/>
              <w:t xml:space="preserve"> Chì (Pb), Thủy ngân (Hg): Không phát hiện</w:t>
            </w:r>
          </w:p>
        </w:tc>
        <w:tc>
          <w:tcPr>
            <w:tcW w:w="2127" w:type="dxa"/>
            <w:tcBorders>
              <w:top w:val="nil"/>
              <w:left w:val="nil"/>
              <w:bottom w:val="single" w:sz="4" w:space="0" w:color="auto"/>
              <w:right w:val="single" w:sz="4" w:space="0" w:color="auto"/>
            </w:tcBorders>
            <w:shd w:val="clear" w:color="auto" w:fill="auto"/>
            <w:vAlign w:val="center"/>
            <w:hideMark/>
          </w:tcPr>
          <w:p w14:paraId="4326E3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3D41F56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F7D5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28</w:t>
            </w:r>
          </w:p>
        </w:tc>
        <w:tc>
          <w:tcPr>
            <w:tcW w:w="2694" w:type="dxa"/>
            <w:tcBorders>
              <w:top w:val="nil"/>
              <w:left w:val="nil"/>
              <w:bottom w:val="single" w:sz="4" w:space="0" w:color="auto"/>
              <w:right w:val="single" w:sz="4" w:space="0" w:color="auto"/>
            </w:tcBorders>
            <w:shd w:val="clear" w:color="auto" w:fill="auto"/>
            <w:vAlign w:val="center"/>
            <w:hideMark/>
          </w:tcPr>
          <w:p w14:paraId="11C678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Methanol</w:t>
            </w:r>
          </w:p>
        </w:tc>
        <w:tc>
          <w:tcPr>
            <w:tcW w:w="926" w:type="dxa"/>
            <w:tcBorders>
              <w:top w:val="nil"/>
              <w:left w:val="nil"/>
              <w:bottom w:val="single" w:sz="4" w:space="0" w:color="auto"/>
              <w:right w:val="single" w:sz="4" w:space="0" w:color="auto"/>
            </w:tcBorders>
            <w:shd w:val="clear" w:color="auto" w:fill="auto"/>
            <w:noWrap/>
            <w:vAlign w:val="center"/>
            <w:hideMark/>
          </w:tcPr>
          <w:p w14:paraId="05FD26C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5BC44367" w14:textId="463C209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155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35AB45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môi Methanol tinh khiết 99%, dùng trong phòng thí nghiệm. Điểm sôi 64,5 độ C (1013 hPa) ; Tỉ trọng : 0,792 g/cm3 (20 độ C)</w:t>
            </w:r>
          </w:p>
        </w:tc>
        <w:tc>
          <w:tcPr>
            <w:tcW w:w="2127" w:type="dxa"/>
            <w:tcBorders>
              <w:top w:val="nil"/>
              <w:left w:val="nil"/>
              <w:bottom w:val="single" w:sz="4" w:space="0" w:color="auto"/>
              <w:right w:val="single" w:sz="4" w:space="0" w:color="auto"/>
            </w:tcBorders>
            <w:shd w:val="clear" w:color="auto" w:fill="auto"/>
            <w:vAlign w:val="center"/>
            <w:hideMark/>
          </w:tcPr>
          <w:p w14:paraId="19C532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0F5D45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6FE3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w:t>
            </w:r>
          </w:p>
        </w:tc>
        <w:tc>
          <w:tcPr>
            <w:tcW w:w="2694" w:type="dxa"/>
            <w:tcBorders>
              <w:top w:val="nil"/>
              <w:left w:val="nil"/>
              <w:bottom w:val="single" w:sz="4" w:space="0" w:color="auto"/>
              <w:right w:val="single" w:sz="4" w:space="0" w:color="auto"/>
            </w:tcBorders>
            <w:shd w:val="clear" w:color="auto" w:fill="auto"/>
            <w:vAlign w:val="center"/>
            <w:hideMark/>
          </w:tcPr>
          <w:p w14:paraId="2D6D29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Giemsa</w:t>
            </w:r>
          </w:p>
        </w:tc>
        <w:tc>
          <w:tcPr>
            <w:tcW w:w="926" w:type="dxa"/>
            <w:tcBorders>
              <w:top w:val="nil"/>
              <w:left w:val="nil"/>
              <w:bottom w:val="single" w:sz="4" w:space="0" w:color="auto"/>
              <w:right w:val="single" w:sz="4" w:space="0" w:color="auto"/>
            </w:tcBorders>
            <w:shd w:val="clear" w:color="auto" w:fill="auto"/>
            <w:noWrap/>
            <w:vAlign w:val="center"/>
            <w:hideMark/>
          </w:tcPr>
          <w:p w14:paraId="4FDCD5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5E57815" w14:textId="43A3ACD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F3CB8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nhuộm tế bào máu ngoại vi và tế bào u xơ tủy xương.</w:t>
            </w:r>
            <w:r w:rsidRPr="002B2C3D">
              <w:rPr>
                <w:rFonts w:ascii="Times New Roman" w:eastAsia="Times New Roman" w:hAnsi="Times New Roman" w:cs="Times New Roman"/>
                <w:color w:val="000000"/>
                <w:sz w:val="18"/>
                <w:szCs w:val="18"/>
              </w:rPr>
              <w:br/>
              <w:t>Thành Phần: Eosin-methylene blue according to Giemsa 7 g/L, methanol 50%, Glycerol 50%.</w:t>
            </w:r>
            <w:r w:rsidRPr="002B2C3D">
              <w:rPr>
                <w:rFonts w:ascii="Times New Roman" w:eastAsia="Times New Roman" w:hAnsi="Times New Roman" w:cs="Times New Roman"/>
                <w:color w:val="000000"/>
                <w:sz w:val="18"/>
                <w:szCs w:val="18"/>
              </w:rPr>
              <w:br/>
              <w:t>Thuốc thử được bảo quản ở nhiệt độ 15-30 độ C</w:t>
            </w:r>
            <w:r w:rsidRPr="002B2C3D">
              <w:rPr>
                <w:rFonts w:ascii="Times New Roman" w:eastAsia="Times New Roman" w:hAnsi="Times New Roman" w:cs="Times New Roman"/>
                <w:color w:val="000000"/>
                <w:sz w:val="18"/>
                <w:szCs w:val="18"/>
              </w:rPr>
              <w:br/>
              <w:t>Tất cả huyết thanh người được sử dụng trong bộ kit này đều âm tính với HBsAg và HIV I/II. Kiểm soát chất lượng được quy định bởi CLSI, hàng IVD, xuất xứ: Châu Âu</w:t>
            </w:r>
          </w:p>
        </w:tc>
        <w:tc>
          <w:tcPr>
            <w:tcW w:w="2127" w:type="dxa"/>
            <w:tcBorders>
              <w:top w:val="nil"/>
              <w:left w:val="nil"/>
              <w:bottom w:val="single" w:sz="4" w:space="0" w:color="auto"/>
              <w:right w:val="single" w:sz="4" w:space="0" w:color="auto"/>
            </w:tcBorders>
            <w:shd w:val="clear" w:color="auto" w:fill="auto"/>
            <w:vAlign w:val="center"/>
            <w:hideMark/>
          </w:tcPr>
          <w:p w14:paraId="4773CF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ISO 9001 hoặc ISO 13485</w:t>
            </w:r>
            <w:r w:rsidRPr="002B2C3D">
              <w:rPr>
                <w:rFonts w:ascii="Times New Roman" w:eastAsia="Times New Roman" w:hAnsi="Times New Roman" w:cs="Times New Roman"/>
                <w:color w:val="000000"/>
                <w:sz w:val="18"/>
                <w:szCs w:val="18"/>
              </w:rPr>
              <w:br/>
              <w:t>- CE hoặc FDA</w:t>
            </w:r>
          </w:p>
        </w:tc>
      </w:tr>
      <w:tr w:rsidR="002B2C3D" w:rsidRPr="002B2C3D" w14:paraId="430275E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DED9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w:t>
            </w:r>
          </w:p>
        </w:tc>
        <w:tc>
          <w:tcPr>
            <w:tcW w:w="2694" w:type="dxa"/>
            <w:tcBorders>
              <w:top w:val="nil"/>
              <w:left w:val="nil"/>
              <w:bottom w:val="single" w:sz="4" w:space="0" w:color="auto"/>
              <w:right w:val="single" w:sz="4" w:space="0" w:color="auto"/>
            </w:tcBorders>
            <w:shd w:val="clear" w:color="auto" w:fill="auto"/>
            <w:vAlign w:val="center"/>
            <w:hideMark/>
          </w:tcPr>
          <w:p w14:paraId="4D4CE3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sinh phẩm xét nghiệm vi khuẩn Thương hàn gồm các kháng nguyên TO,TH,AO,AH.BO.BH,CO,CH</w:t>
            </w:r>
          </w:p>
        </w:tc>
        <w:tc>
          <w:tcPr>
            <w:tcW w:w="926" w:type="dxa"/>
            <w:tcBorders>
              <w:top w:val="nil"/>
              <w:left w:val="nil"/>
              <w:bottom w:val="single" w:sz="4" w:space="0" w:color="auto"/>
              <w:right w:val="single" w:sz="4" w:space="0" w:color="auto"/>
            </w:tcBorders>
            <w:shd w:val="clear" w:color="auto" w:fill="auto"/>
            <w:noWrap/>
            <w:vAlign w:val="center"/>
            <w:hideMark/>
          </w:tcPr>
          <w:p w14:paraId="19D0853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F935676" w14:textId="64860E5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w:t>
            </w:r>
          </w:p>
        </w:tc>
        <w:tc>
          <w:tcPr>
            <w:tcW w:w="3814" w:type="dxa"/>
            <w:tcBorders>
              <w:top w:val="nil"/>
              <w:left w:val="nil"/>
              <w:bottom w:val="single" w:sz="4" w:space="0" w:color="auto"/>
              <w:right w:val="single" w:sz="4" w:space="0" w:color="auto"/>
            </w:tcBorders>
            <w:shd w:val="clear" w:color="auto" w:fill="auto"/>
            <w:vAlign w:val="center"/>
            <w:hideMark/>
          </w:tcPr>
          <w:p w14:paraId="0268D1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sinh phẩm xét nghiệm vi khuẩn Thương hàn gồm các kháng nguyên TO,TH,AO,AH.BO.BH,CO,CH</w:t>
            </w:r>
          </w:p>
        </w:tc>
        <w:tc>
          <w:tcPr>
            <w:tcW w:w="2127" w:type="dxa"/>
            <w:tcBorders>
              <w:top w:val="nil"/>
              <w:left w:val="nil"/>
              <w:bottom w:val="single" w:sz="4" w:space="0" w:color="auto"/>
              <w:right w:val="single" w:sz="4" w:space="0" w:color="auto"/>
            </w:tcBorders>
            <w:shd w:val="clear" w:color="auto" w:fill="auto"/>
            <w:vAlign w:val="center"/>
            <w:hideMark/>
          </w:tcPr>
          <w:p w14:paraId="0A3F8C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AE0945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71C3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w:t>
            </w:r>
          </w:p>
        </w:tc>
        <w:tc>
          <w:tcPr>
            <w:tcW w:w="2694" w:type="dxa"/>
            <w:tcBorders>
              <w:top w:val="nil"/>
              <w:left w:val="nil"/>
              <w:bottom w:val="single" w:sz="4" w:space="0" w:color="auto"/>
              <w:right w:val="single" w:sz="4" w:space="0" w:color="auto"/>
            </w:tcBorders>
            <w:shd w:val="clear" w:color="auto" w:fill="auto"/>
            <w:vAlign w:val="center"/>
            <w:hideMark/>
          </w:tcPr>
          <w:p w14:paraId="376A9B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Mac conkey Agar with crystal violet</w:t>
            </w:r>
          </w:p>
        </w:tc>
        <w:tc>
          <w:tcPr>
            <w:tcW w:w="926" w:type="dxa"/>
            <w:tcBorders>
              <w:top w:val="nil"/>
              <w:left w:val="nil"/>
              <w:bottom w:val="single" w:sz="4" w:space="0" w:color="auto"/>
              <w:right w:val="single" w:sz="4" w:space="0" w:color="auto"/>
            </w:tcBorders>
            <w:shd w:val="clear" w:color="auto" w:fill="auto"/>
            <w:noWrap/>
            <w:vAlign w:val="center"/>
            <w:hideMark/>
          </w:tcPr>
          <w:p w14:paraId="0FE8F1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768695E4" w14:textId="77FF51DF"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30.000</w:t>
            </w:r>
          </w:p>
        </w:tc>
        <w:tc>
          <w:tcPr>
            <w:tcW w:w="3814" w:type="dxa"/>
            <w:tcBorders>
              <w:top w:val="nil"/>
              <w:left w:val="nil"/>
              <w:bottom w:val="single" w:sz="4" w:space="0" w:color="auto"/>
              <w:right w:val="single" w:sz="4" w:space="0" w:color="auto"/>
            </w:tcBorders>
            <w:shd w:val="clear" w:color="auto" w:fill="auto"/>
            <w:vAlign w:val="center"/>
            <w:hideMark/>
          </w:tcPr>
          <w:p w14:paraId="243141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chọn lọc dùng nuôi cấy và định danh phân biệt họ vi khuẩn đường ruột Enterobacteriaceae. Thành phần (g/l): Tryptone 13; Peptones 7; Sodium Chloride 5; Bile Salt No.3 1.5; Lactose 10; Neutral red 0.03; Crystal violet 0.001; Agar 15;</w:t>
            </w:r>
            <w:r w:rsidRPr="002B2C3D">
              <w:rPr>
                <w:rFonts w:ascii="Times New Roman" w:eastAsia="Times New Roman" w:hAnsi="Times New Roman" w:cs="Times New Roman"/>
                <w:color w:val="000000"/>
                <w:sz w:val="18"/>
                <w:szCs w:val="18"/>
              </w:rPr>
              <w:br/>
              <w:t>pH: 7.1 ± 0.2 ở 25°C</w:t>
            </w:r>
          </w:p>
        </w:tc>
        <w:tc>
          <w:tcPr>
            <w:tcW w:w="2127" w:type="dxa"/>
            <w:tcBorders>
              <w:top w:val="nil"/>
              <w:left w:val="nil"/>
              <w:bottom w:val="single" w:sz="4" w:space="0" w:color="auto"/>
              <w:right w:val="single" w:sz="4" w:space="0" w:color="auto"/>
            </w:tcBorders>
            <w:shd w:val="clear" w:color="auto" w:fill="auto"/>
            <w:vAlign w:val="center"/>
            <w:hideMark/>
          </w:tcPr>
          <w:p w14:paraId="10A952F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EE4351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A69E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w:t>
            </w:r>
          </w:p>
        </w:tc>
        <w:tc>
          <w:tcPr>
            <w:tcW w:w="2694" w:type="dxa"/>
            <w:tcBorders>
              <w:top w:val="nil"/>
              <w:left w:val="nil"/>
              <w:bottom w:val="single" w:sz="4" w:space="0" w:color="auto"/>
              <w:right w:val="single" w:sz="4" w:space="0" w:color="auto"/>
            </w:tcBorders>
            <w:shd w:val="clear" w:color="auto" w:fill="auto"/>
            <w:vAlign w:val="center"/>
            <w:hideMark/>
          </w:tcPr>
          <w:p w14:paraId="272C9A9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Maconkey agar pha sẵn</w:t>
            </w:r>
          </w:p>
        </w:tc>
        <w:tc>
          <w:tcPr>
            <w:tcW w:w="926" w:type="dxa"/>
            <w:tcBorders>
              <w:top w:val="nil"/>
              <w:left w:val="nil"/>
              <w:bottom w:val="single" w:sz="4" w:space="0" w:color="auto"/>
              <w:right w:val="single" w:sz="4" w:space="0" w:color="auto"/>
            </w:tcBorders>
            <w:shd w:val="clear" w:color="auto" w:fill="auto"/>
            <w:noWrap/>
            <w:vAlign w:val="center"/>
            <w:hideMark/>
          </w:tcPr>
          <w:p w14:paraId="75340D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68F0A50F" w14:textId="32F02F6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25.000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2F924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đổ sẵn trên đĩa petri đường kính 90mm. Bao gói bằng màng bán thấm Cellophane.</w:t>
            </w:r>
            <w:r w:rsidRPr="002B2C3D">
              <w:rPr>
                <w:rFonts w:ascii="Times New Roman" w:eastAsia="Times New Roman" w:hAnsi="Times New Roman" w:cs="Times New Roman"/>
                <w:color w:val="000000"/>
                <w:sz w:val="18"/>
                <w:szCs w:val="18"/>
              </w:rPr>
              <w:br/>
              <w:t xml:space="preserve">Công dụng: Môi trường nuôi cấy chọn lọc và phân biệt khả năng lên men lactose của trực khuẩn Gram âm, dễ mọc. Áp dụng nuôi cấy phân lập tác nhân nhiễm trùng từ các bệnh phẩm khác nhau. </w:t>
            </w:r>
            <w:r w:rsidRPr="002B2C3D">
              <w:rPr>
                <w:rFonts w:ascii="Times New Roman" w:eastAsia="Times New Roman" w:hAnsi="Times New Roman" w:cs="Times New Roman"/>
                <w:color w:val="000000"/>
                <w:sz w:val="18"/>
                <w:szCs w:val="18"/>
              </w:rPr>
              <w:br/>
              <w:t>Thành phần Peptones (72mg); Pancreatic digest of gelatin (0,4g); Lactose monohydrate (0,24g); Bile salts (36mg); Sodium chloride (0,12g); Crystal violet (0,024mg);</w:t>
            </w:r>
            <w:r w:rsidRPr="002B2C3D">
              <w:rPr>
                <w:rFonts w:ascii="Times New Roman" w:eastAsia="Times New Roman" w:hAnsi="Times New Roman" w:cs="Times New Roman"/>
                <w:color w:val="000000"/>
                <w:sz w:val="18"/>
                <w:szCs w:val="18"/>
              </w:rPr>
              <w:br/>
              <w:t>Neutral red (0,72mg); Agar (0,4g); Nước cất 24mL.</w:t>
            </w:r>
            <w:r w:rsidRPr="002B2C3D">
              <w:rPr>
                <w:rFonts w:ascii="Times New Roman" w:eastAsia="Times New Roman" w:hAnsi="Times New Roman" w:cs="Times New Roman"/>
                <w:color w:val="000000"/>
                <w:sz w:val="18"/>
                <w:szCs w:val="18"/>
              </w:rPr>
              <w:br/>
              <w:t>Cảm quan: Màu sắc: màu tím nhạt; Độ dày 5mm; Độ láng: láng, không bọt; Độ đồng nhất: đồng nhất và không phân lớp</w:t>
            </w:r>
          </w:p>
        </w:tc>
        <w:tc>
          <w:tcPr>
            <w:tcW w:w="2127" w:type="dxa"/>
            <w:tcBorders>
              <w:top w:val="nil"/>
              <w:left w:val="nil"/>
              <w:bottom w:val="single" w:sz="4" w:space="0" w:color="auto"/>
              <w:right w:val="single" w:sz="4" w:space="0" w:color="auto"/>
            </w:tcBorders>
            <w:shd w:val="clear" w:color="auto" w:fill="auto"/>
            <w:vAlign w:val="center"/>
            <w:hideMark/>
          </w:tcPr>
          <w:p w14:paraId="5AF4DD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D172A3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D505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w:t>
            </w:r>
          </w:p>
        </w:tc>
        <w:tc>
          <w:tcPr>
            <w:tcW w:w="2694" w:type="dxa"/>
            <w:tcBorders>
              <w:top w:val="nil"/>
              <w:left w:val="nil"/>
              <w:bottom w:val="single" w:sz="4" w:space="0" w:color="auto"/>
              <w:right w:val="single" w:sz="4" w:space="0" w:color="auto"/>
            </w:tcBorders>
            <w:shd w:val="clear" w:color="auto" w:fill="auto"/>
            <w:vAlign w:val="center"/>
            <w:hideMark/>
          </w:tcPr>
          <w:p w14:paraId="6E3B13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N-Acetyl-L-Cystein</w:t>
            </w:r>
          </w:p>
        </w:tc>
        <w:tc>
          <w:tcPr>
            <w:tcW w:w="926" w:type="dxa"/>
            <w:tcBorders>
              <w:top w:val="nil"/>
              <w:left w:val="nil"/>
              <w:bottom w:val="single" w:sz="4" w:space="0" w:color="auto"/>
              <w:right w:val="single" w:sz="4" w:space="0" w:color="auto"/>
            </w:tcBorders>
            <w:shd w:val="clear" w:color="auto" w:fill="auto"/>
            <w:noWrap/>
            <w:vAlign w:val="center"/>
            <w:hideMark/>
          </w:tcPr>
          <w:p w14:paraId="6B66271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48F6E1E4" w14:textId="524B083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200</w:t>
            </w:r>
          </w:p>
        </w:tc>
        <w:tc>
          <w:tcPr>
            <w:tcW w:w="3814" w:type="dxa"/>
            <w:tcBorders>
              <w:top w:val="nil"/>
              <w:left w:val="nil"/>
              <w:bottom w:val="single" w:sz="4" w:space="0" w:color="auto"/>
              <w:right w:val="single" w:sz="4" w:space="0" w:color="auto"/>
            </w:tcBorders>
            <w:shd w:val="clear" w:color="auto" w:fill="auto"/>
            <w:vAlign w:val="center"/>
            <w:hideMark/>
          </w:tcPr>
          <w:p w14:paraId="4244D2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N-acetyl-L-Cystein dạng bột khan, tinh khiết ≥ 99%, pH 1.5 - 2.5 (100 g/l, H₂O, 20  độ C).</w:t>
            </w:r>
          </w:p>
        </w:tc>
        <w:tc>
          <w:tcPr>
            <w:tcW w:w="2127" w:type="dxa"/>
            <w:tcBorders>
              <w:top w:val="nil"/>
              <w:left w:val="nil"/>
              <w:bottom w:val="single" w:sz="4" w:space="0" w:color="auto"/>
              <w:right w:val="single" w:sz="4" w:space="0" w:color="auto"/>
            </w:tcBorders>
            <w:shd w:val="clear" w:color="auto" w:fill="auto"/>
            <w:vAlign w:val="center"/>
            <w:hideMark/>
          </w:tcPr>
          <w:p w14:paraId="6555F1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8AA77E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BB0A2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w:t>
            </w:r>
          </w:p>
        </w:tc>
        <w:tc>
          <w:tcPr>
            <w:tcW w:w="2694" w:type="dxa"/>
            <w:tcBorders>
              <w:top w:val="nil"/>
              <w:left w:val="nil"/>
              <w:bottom w:val="single" w:sz="4" w:space="0" w:color="auto"/>
              <w:right w:val="single" w:sz="4" w:space="0" w:color="auto"/>
            </w:tcBorders>
            <w:shd w:val="clear" w:color="auto" w:fill="auto"/>
            <w:vAlign w:val="center"/>
            <w:hideMark/>
          </w:tcPr>
          <w:p w14:paraId="5E8208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Sabauraud Agar</w:t>
            </w:r>
          </w:p>
        </w:tc>
        <w:tc>
          <w:tcPr>
            <w:tcW w:w="926" w:type="dxa"/>
            <w:tcBorders>
              <w:top w:val="nil"/>
              <w:left w:val="nil"/>
              <w:bottom w:val="single" w:sz="4" w:space="0" w:color="auto"/>
              <w:right w:val="single" w:sz="4" w:space="0" w:color="auto"/>
            </w:tcBorders>
            <w:shd w:val="clear" w:color="auto" w:fill="auto"/>
            <w:noWrap/>
            <w:vAlign w:val="center"/>
            <w:hideMark/>
          </w:tcPr>
          <w:p w14:paraId="3D8A6B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0239E509" w14:textId="13278D7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500</w:t>
            </w:r>
          </w:p>
        </w:tc>
        <w:tc>
          <w:tcPr>
            <w:tcW w:w="3814" w:type="dxa"/>
            <w:tcBorders>
              <w:top w:val="nil"/>
              <w:left w:val="nil"/>
              <w:bottom w:val="single" w:sz="4" w:space="0" w:color="auto"/>
              <w:right w:val="single" w:sz="4" w:space="0" w:color="auto"/>
            </w:tcBorders>
            <w:shd w:val="clear" w:color="auto" w:fill="auto"/>
            <w:vAlign w:val="center"/>
            <w:hideMark/>
          </w:tcPr>
          <w:p w14:paraId="021441C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chọn lọc được sử dụng để nuôi cấy và phân lập nấm da, nấm khác và nấm men từ các mẫu lâm sàng và không lâm sàng theo USP/EP/BP/JP. Thành phần (g/l): Peptic digest of animal tissue 5, Pancreatic digest of casein 5, Dextrose 40, Agar 15, pH: 5.6 ± 0.2 ở 25 độ C</w:t>
            </w:r>
          </w:p>
        </w:tc>
        <w:tc>
          <w:tcPr>
            <w:tcW w:w="2127" w:type="dxa"/>
            <w:tcBorders>
              <w:top w:val="nil"/>
              <w:left w:val="nil"/>
              <w:bottom w:val="single" w:sz="4" w:space="0" w:color="auto"/>
              <w:right w:val="single" w:sz="4" w:space="0" w:color="auto"/>
            </w:tcBorders>
            <w:shd w:val="clear" w:color="auto" w:fill="auto"/>
            <w:vAlign w:val="center"/>
            <w:hideMark/>
          </w:tcPr>
          <w:p w14:paraId="5E2CD3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CE9C81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C7DD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w:t>
            </w:r>
          </w:p>
        </w:tc>
        <w:tc>
          <w:tcPr>
            <w:tcW w:w="2694" w:type="dxa"/>
            <w:tcBorders>
              <w:top w:val="nil"/>
              <w:left w:val="nil"/>
              <w:bottom w:val="single" w:sz="4" w:space="0" w:color="auto"/>
              <w:right w:val="single" w:sz="4" w:space="0" w:color="auto"/>
            </w:tcBorders>
            <w:shd w:val="clear" w:color="auto" w:fill="auto"/>
            <w:vAlign w:val="center"/>
            <w:hideMark/>
          </w:tcPr>
          <w:p w14:paraId="148C0A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Strepto coccus pneumoniae ATCC</w:t>
            </w:r>
          </w:p>
        </w:tc>
        <w:tc>
          <w:tcPr>
            <w:tcW w:w="926" w:type="dxa"/>
            <w:tcBorders>
              <w:top w:val="nil"/>
              <w:left w:val="nil"/>
              <w:bottom w:val="single" w:sz="4" w:space="0" w:color="auto"/>
              <w:right w:val="single" w:sz="4" w:space="0" w:color="auto"/>
            </w:tcBorders>
            <w:shd w:val="clear" w:color="auto" w:fill="auto"/>
            <w:noWrap/>
            <w:vAlign w:val="center"/>
            <w:hideMark/>
          </w:tcPr>
          <w:p w14:paraId="5B7A950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8B41BEB" w14:textId="4D88D16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w:t>
            </w:r>
          </w:p>
        </w:tc>
        <w:tc>
          <w:tcPr>
            <w:tcW w:w="3814" w:type="dxa"/>
            <w:tcBorders>
              <w:top w:val="nil"/>
              <w:left w:val="nil"/>
              <w:bottom w:val="single" w:sz="4" w:space="0" w:color="auto"/>
              <w:right w:val="single" w:sz="4" w:space="0" w:color="auto"/>
            </w:tcBorders>
            <w:shd w:val="clear" w:color="auto" w:fill="auto"/>
            <w:vAlign w:val="center"/>
            <w:hideMark/>
          </w:tcPr>
          <w:p w14:paraId="009FA8D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vi khuẩn Streptococcus pneumoniae ATCC 49619 chứa trong lọ đông khô</w:t>
            </w:r>
          </w:p>
        </w:tc>
        <w:tc>
          <w:tcPr>
            <w:tcW w:w="2127" w:type="dxa"/>
            <w:tcBorders>
              <w:top w:val="nil"/>
              <w:left w:val="nil"/>
              <w:bottom w:val="single" w:sz="4" w:space="0" w:color="auto"/>
              <w:right w:val="single" w:sz="4" w:space="0" w:color="auto"/>
            </w:tcBorders>
            <w:shd w:val="clear" w:color="auto" w:fill="auto"/>
            <w:vAlign w:val="center"/>
            <w:hideMark/>
          </w:tcPr>
          <w:p w14:paraId="081D08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7C5F4E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AD525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w:t>
            </w:r>
          </w:p>
        </w:tc>
        <w:tc>
          <w:tcPr>
            <w:tcW w:w="2694" w:type="dxa"/>
            <w:tcBorders>
              <w:top w:val="nil"/>
              <w:left w:val="nil"/>
              <w:bottom w:val="single" w:sz="4" w:space="0" w:color="auto"/>
              <w:right w:val="single" w:sz="4" w:space="0" w:color="auto"/>
            </w:tcBorders>
            <w:shd w:val="clear" w:color="auto" w:fill="auto"/>
            <w:vAlign w:val="center"/>
            <w:hideMark/>
          </w:tcPr>
          <w:p w14:paraId="073B9B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Taxo A</w:t>
            </w:r>
          </w:p>
        </w:tc>
        <w:tc>
          <w:tcPr>
            <w:tcW w:w="926" w:type="dxa"/>
            <w:tcBorders>
              <w:top w:val="nil"/>
              <w:left w:val="nil"/>
              <w:bottom w:val="single" w:sz="4" w:space="0" w:color="auto"/>
              <w:right w:val="single" w:sz="4" w:space="0" w:color="auto"/>
            </w:tcBorders>
            <w:shd w:val="clear" w:color="auto" w:fill="auto"/>
            <w:noWrap/>
            <w:vAlign w:val="center"/>
            <w:hideMark/>
          </w:tcPr>
          <w:p w14:paraId="14C0F9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4A286772" w14:textId="5BE2ADE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B1558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Đĩa giấy Bacitracin được chứa trong lọ thủy tinh màu với nút cao su và nắp nhôm (phía trên nút cao su). </w:t>
            </w:r>
            <w:r w:rsidRPr="002B2C3D">
              <w:rPr>
                <w:rFonts w:ascii="Times New Roman" w:eastAsia="Times New Roman" w:hAnsi="Times New Roman" w:cs="Times New Roman"/>
                <w:color w:val="000000"/>
                <w:sz w:val="18"/>
                <w:szCs w:val="18"/>
              </w:rPr>
              <w:br/>
              <w:t xml:space="preserve">  Kích thước lọ 50 × 21mm, phía đáy lọ có chứa chất chống ẩm.</w:t>
            </w:r>
            <w:r w:rsidRPr="002B2C3D">
              <w:rPr>
                <w:rFonts w:ascii="Times New Roman" w:eastAsia="Times New Roman" w:hAnsi="Times New Roman" w:cs="Times New Roman"/>
                <w:color w:val="000000"/>
                <w:sz w:val="18"/>
                <w:szCs w:val="18"/>
              </w:rPr>
              <w:br/>
              <w:t xml:space="preserve">  Thực hiện thử nghiệm phát hiện nhạy cảm Bacitracin.</w:t>
            </w:r>
            <w:r w:rsidRPr="002B2C3D">
              <w:rPr>
                <w:rFonts w:ascii="Times New Roman" w:eastAsia="Times New Roman" w:hAnsi="Times New Roman" w:cs="Times New Roman"/>
                <w:color w:val="000000"/>
                <w:sz w:val="18"/>
                <w:szCs w:val="18"/>
              </w:rPr>
              <w:br/>
              <w:t xml:space="preserve">  Nhiệt độ nuôi ủ: 35-37 độ C/ 18-24 giờ /5% CO2</w:t>
            </w:r>
            <w:r w:rsidRPr="002B2C3D">
              <w:rPr>
                <w:rFonts w:ascii="Times New Roman" w:eastAsia="Times New Roman" w:hAnsi="Times New Roman" w:cs="Times New Roman"/>
                <w:color w:val="000000"/>
                <w:sz w:val="18"/>
                <w:szCs w:val="18"/>
              </w:rPr>
              <w:br/>
              <w:t xml:space="preserve">  Biện luận kết quả thử nghiệm dựa trên đường kính vòng vô khuẩn xung quanh đĩa giấy:</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 Kết quả đề kháng : Có xuất hiện vòng vô khuẩn xung quanh đĩa giấy</w:t>
            </w:r>
            <w:r w:rsidRPr="002B2C3D">
              <w:rPr>
                <w:rFonts w:ascii="Times New Roman" w:eastAsia="Times New Roman" w:hAnsi="Times New Roman" w:cs="Times New Roman"/>
                <w:color w:val="000000"/>
                <w:sz w:val="18"/>
                <w:szCs w:val="18"/>
              </w:rPr>
              <w:br/>
              <w:t xml:space="preserve">  -Kết quả nhạy cảm: Không có vòng vô khuẩn xung quanh đĩa giấy</w:t>
            </w:r>
            <w:r w:rsidRPr="002B2C3D">
              <w:rPr>
                <w:rFonts w:ascii="Times New Roman" w:eastAsia="Times New Roman" w:hAnsi="Times New Roman" w:cs="Times New Roman"/>
                <w:color w:val="000000"/>
                <w:sz w:val="18"/>
                <w:szCs w:val="18"/>
              </w:rPr>
              <w:br/>
              <w:t xml:space="preserve">  Bảo quản 2 -8 độ C</w:t>
            </w:r>
          </w:p>
        </w:tc>
        <w:tc>
          <w:tcPr>
            <w:tcW w:w="2127" w:type="dxa"/>
            <w:tcBorders>
              <w:top w:val="nil"/>
              <w:left w:val="nil"/>
              <w:bottom w:val="single" w:sz="4" w:space="0" w:color="auto"/>
              <w:right w:val="single" w:sz="4" w:space="0" w:color="auto"/>
            </w:tcBorders>
            <w:shd w:val="clear" w:color="auto" w:fill="auto"/>
            <w:vAlign w:val="center"/>
            <w:hideMark/>
          </w:tcPr>
          <w:p w14:paraId="4D0083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50D9753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50233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37</w:t>
            </w:r>
          </w:p>
        </w:tc>
        <w:tc>
          <w:tcPr>
            <w:tcW w:w="2694" w:type="dxa"/>
            <w:tcBorders>
              <w:top w:val="nil"/>
              <w:left w:val="nil"/>
              <w:bottom w:val="single" w:sz="4" w:space="0" w:color="auto"/>
              <w:right w:val="single" w:sz="4" w:space="0" w:color="auto"/>
            </w:tcBorders>
            <w:shd w:val="clear" w:color="auto" w:fill="auto"/>
            <w:vAlign w:val="center"/>
            <w:hideMark/>
          </w:tcPr>
          <w:p w14:paraId="4D6400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Taxo P</w:t>
            </w:r>
          </w:p>
        </w:tc>
        <w:tc>
          <w:tcPr>
            <w:tcW w:w="926" w:type="dxa"/>
            <w:tcBorders>
              <w:top w:val="nil"/>
              <w:left w:val="nil"/>
              <w:bottom w:val="single" w:sz="4" w:space="0" w:color="auto"/>
              <w:right w:val="single" w:sz="4" w:space="0" w:color="auto"/>
            </w:tcBorders>
            <w:shd w:val="clear" w:color="auto" w:fill="auto"/>
            <w:noWrap/>
            <w:vAlign w:val="center"/>
            <w:hideMark/>
          </w:tcPr>
          <w:p w14:paraId="10658A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229005B0" w14:textId="757A1C4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p>
        </w:tc>
        <w:tc>
          <w:tcPr>
            <w:tcW w:w="3814" w:type="dxa"/>
            <w:tcBorders>
              <w:top w:val="nil"/>
              <w:left w:val="nil"/>
              <w:bottom w:val="single" w:sz="4" w:space="0" w:color="auto"/>
              <w:right w:val="single" w:sz="4" w:space="0" w:color="auto"/>
            </w:tcBorders>
            <w:shd w:val="clear" w:color="auto" w:fill="auto"/>
            <w:vAlign w:val="center"/>
            <w:hideMark/>
          </w:tcPr>
          <w:p w14:paraId="0A36E5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Đĩa giấy Optochin được chứa trong lọ thủy tinh màu với nút cao su và nắp nhôm (phía trên nút cao su). </w:t>
            </w:r>
            <w:r w:rsidRPr="002B2C3D">
              <w:rPr>
                <w:rFonts w:ascii="Times New Roman" w:eastAsia="Times New Roman" w:hAnsi="Times New Roman" w:cs="Times New Roman"/>
                <w:color w:val="000000"/>
                <w:sz w:val="18"/>
                <w:szCs w:val="18"/>
              </w:rPr>
              <w:br/>
              <w:t xml:space="preserve">  Kích thước lọ 50 × 21mm, phía đáy lọ có chứa chất chống ẩm. </w:t>
            </w:r>
            <w:r w:rsidRPr="002B2C3D">
              <w:rPr>
                <w:rFonts w:ascii="Times New Roman" w:eastAsia="Times New Roman" w:hAnsi="Times New Roman" w:cs="Times New Roman"/>
                <w:color w:val="000000"/>
                <w:sz w:val="18"/>
                <w:szCs w:val="18"/>
              </w:rPr>
              <w:br/>
              <w:t xml:space="preserve">  Nhiệt độ nuôi ủ: 35-37 độ C/ 18-24 giờ /5% CO2</w:t>
            </w:r>
            <w:r w:rsidRPr="002B2C3D">
              <w:rPr>
                <w:rFonts w:ascii="Times New Roman" w:eastAsia="Times New Roman" w:hAnsi="Times New Roman" w:cs="Times New Roman"/>
                <w:color w:val="000000"/>
                <w:sz w:val="18"/>
                <w:szCs w:val="18"/>
              </w:rPr>
              <w:br/>
              <w:t xml:space="preserve">  Thực hiện thử nghiệm phát hiện nhạy cảm Optochin</w:t>
            </w:r>
            <w:r w:rsidRPr="002B2C3D">
              <w:rPr>
                <w:rFonts w:ascii="Times New Roman" w:eastAsia="Times New Roman" w:hAnsi="Times New Roman" w:cs="Times New Roman"/>
                <w:color w:val="000000"/>
                <w:sz w:val="18"/>
                <w:szCs w:val="18"/>
              </w:rPr>
              <w:br/>
              <w:t xml:space="preserve">  Biện luận kết quả thử nghiệm dựa trên đường kính vòng vô khuẩn xung quanh đĩa giấy:</w:t>
            </w:r>
            <w:r w:rsidRPr="002B2C3D">
              <w:rPr>
                <w:rFonts w:ascii="Times New Roman" w:eastAsia="Times New Roman" w:hAnsi="Times New Roman" w:cs="Times New Roman"/>
                <w:color w:val="000000"/>
                <w:sz w:val="18"/>
                <w:szCs w:val="18"/>
              </w:rPr>
              <w:br/>
              <w:t xml:space="preserve">  - Kết quả đề kháng: Đường kính vòng vô khuẩn &lt;14mm</w:t>
            </w:r>
            <w:r w:rsidRPr="002B2C3D">
              <w:rPr>
                <w:rFonts w:ascii="Times New Roman" w:eastAsia="Times New Roman" w:hAnsi="Times New Roman" w:cs="Times New Roman"/>
                <w:color w:val="000000"/>
                <w:sz w:val="18"/>
                <w:szCs w:val="18"/>
              </w:rPr>
              <w:br/>
              <w:t xml:space="preserve">  -Kết quả nhạy cảm : Đường kính vòng vô khuẩn ≥14mm</w:t>
            </w:r>
            <w:r w:rsidRPr="002B2C3D">
              <w:rPr>
                <w:rFonts w:ascii="Times New Roman" w:eastAsia="Times New Roman" w:hAnsi="Times New Roman" w:cs="Times New Roman"/>
                <w:color w:val="000000"/>
                <w:sz w:val="18"/>
                <w:szCs w:val="18"/>
              </w:rPr>
              <w:br/>
              <w:t xml:space="preserve">  Bảo quản 2 -8 độ C</w:t>
            </w:r>
          </w:p>
        </w:tc>
        <w:tc>
          <w:tcPr>
            <w:tcW w:w="2127" w:type="dxa"/>
            <w:tcBorders>
              <w:top w:val="nil"/>
              <w:left w:val="nil"/>
              <w:bottom w:val="single" w:sz="4" w:space="0" w:color="auto"/>
              <w:right w:val="single" w:sz="4" w:space="0" w:color="auto"/>
            </w:tcBorders>
            <w:shd w:val="clear" w:color="auto" w:fill="auto"/>
            <w:vAlign w:val="center"/>
            <w:hideMark/>
          </w:tcPr>
          <w:p w14:paraId="76FC87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81EAA7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7303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w:t>
            </w:r>
          </w:p>
        </w:tc>
        <w:tc>
          <w:tcPr>
            <w:tcW w:w="2694" w:type="dxa"/>
            <w:tcBorders>
              <w:top w:val="nil"/>
              <w:left w:val="nil"/>
              <w:bottom w:val="single" w:sz="4" w:space="0" w:color="auto"/>
              <w:right w:val="single" w:sz="4" w:space="0" w:color="auto"/>
            </w:tcBorders>
            <w:shd w:val="clear" w:color="auto" w:fill="auto"/>
            <w:vAlign w:val="center"/>
            <w:hideMark/>
          </w:tcPr>
          <w:p w14:paraId="74550A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chuẩn vi sinh Staphylococcus aureus ATCC</w:t>
            </w:r>
          </w:p>
        </w:tc>
        <w:tc>
          <w:tcPr>
            <w:tcW w:w="926" w:type="dxa"/>
            <w:tcBorders>
              <w:top w:val="nil"/>
              <w:left w:val="nil"/>
              <w:bottom w:val="single" w:sz="4" w:space="0" w:color="auto"/>
              <w:right w:val="single" w:sz="4" w:space="0" w:color="auto"/>
            </w:tcBorders>
            <w:shd w:val="clear" w:color="auto" w:fill="auto"/>
            <w:noWrap/>
            <w:vAlign w:val="center"/>
            <w:hideMark/>
          </w:tcPr>
          <w:p w14:paraId="7D6FC4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3C9C81C" w14:textId="7291A92D"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w:t>
            </w:r>
          </w:p>
        </w:tc>
        <w:tc>
          <w:tcPr>
            <w:tcW w:w="3814" w:type="dxa"/>
            <w:tcBorders>
              <w:top w:val="nil"/>
              <w:left w:val="nil"/>
              <w:bottom w:val="single" w:sz="4" w:space="0" w:color="auto"/>
              <w:right w:val="single" w:sz="4" w:space="0" w:color="auto"/>
            </w:tcBorders>
            <w:shd w:val="clear" w:color="auto" w:fill="auto"/>
            <w:vAlign w:val="center"/>
            <w:hideMark/>
          </w:tcPr>
          <w:p w14:paraId="2F0EBE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chuẩn vi sinh Staphylococcus aureus ATCC chứa trong lọ đông khô</w:t>
            </w:r>
          </w:p>
        </w:tc>
        <w:tc>
          <w:tcPr>
            <w:tcW w:w="2127" w:type="dxa"/>
            <w:tcBorders>
              <w:top w:val="nil"/>
              <w:left w:val="nil"/>
              <w:bottom w:val="single" w:sz="4" w:space="0" w:color="auto"/>
              <w:right w:val="single" w:sz="4" w:space="0" w:color="auto"/>
            </w:tcBorders>
            <w:shd w:val="clear" w:color="auto" w:fill="auto"/>
            <w:vAlign w:val="center"/>
            <w:hideMark/>
          </w:tcPr>
          <w:p w14:paraId="63BA96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ECAA71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7F34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w:t>
            </w:r>
          </w:p>
        </w:tc>
        <w:tc>
          <w:tcPr>
            <w:tcW w:w="2694" w:type="dxa"/>
            <w:tcBorders>
              <w:top w:val="nil"/>
              <w:left w:val="nil"/>
              <w:bottom w:val="single" w:sz="4" w:space="0" w:color="auto"/>
              <w:right w:val="single" w:sz="4" w:space="0" w:color="auto"/>
            </w:tcBorders>
            <w:shd w:val="clear" w:color="auto" w:fill="auto"/>
            <w:vAlign w:val="center"/>
            <w:hideMark/>
          </w:tcPr>
          <w:p w14:paraId="7A1B9F4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chuẩn vi sinh Enterococcus faecalis ATCC</w:t>
            </w:r>
          </w:p>
        </w:tc>
        <w:tc>
          <w:tcPr>
            <w:tcW w:w="926" w:type="dxa"/>
            <w:tcBorders>
              <w:top w:val="nil"/>
              <w:left w:val="nil"/>
              <w:bottom w:val="single" w:sz="4" w:space="0" w:color="auto"/>
              <w:right w:val="single" w:sz="4" w:space="0" w:color="auto"/>
            </w:tcBorders>
            <w:shd w:val="clear" w:color="auto" w:fill="auto"/>
            <w:noWrap/>
            <w:vAlign w:val="center"/>
            <w:hideMark/>
          </w:tcPr>
          <w:p w14:paraId="10BA72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BC022EE" w14:textId="7C4B1BD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w:t>
            </w:r>
          </w:p>
        </w:tc>
        <w:tc>
          <w:tcPr>
            <w:tcW w:w="3814" w:type="dxa"/>
            <w:tcBorders>
              <w:top w:val="nil"/>
              <w:left w:val="nil"/>
              <w:bottom w:val="single" w:sz="4" w:space="0" w:color="auto"/>
              <w:right w:val="single" w:sz="4" w:space="0" w:color="auto"/>
            </w:tcBorders>
            <w:shd w:val="clear" w:color="auto" w:fill="auto"/>
            <w:vAlign w:val="center"/>
            <w:hideMark/>
          </w:tcPr>
          <w:p w14:paraId="7508E3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chuẩn vi sinh Enterococcus faecalis ATCC chứa trong lọ đông khô</w:t>
            </w:r>
          </w:p>
        </w:tc>
        <w:tc>
          <w:tcPr>
            <w:tcW w:w="2127" w:type="dxa"/>
            <w:tcBorders>
              <w:top w:val="nil"/>
              <w:left w:val="nil"/>
              <w:bottom w:val="single" w:sz="4" w:space="0" w:color="auto"/>
              <w:right w:val="single" w:sz="4" w:space="0" w:color="auto"/>
            </w:tcBorders>
            <w:shd w:val="clear" w:color="auto" w:fill="auto"/>
            <w:vAlign w:val="center"/>
            <w:hideMark/>
          </w:tcPr>
          <w:p w14:paraId="710598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490CC1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7898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w:t>
            </w:r>
          </w:p>
        </w:tc>
        <w:tc>
          <w:tcPr>
            <w:tcW w:w="2694" w:type="dxa"/>
            <w:tcBorders>
              <w:top w:val="nil"/>
              <w:left w:val="nil"/>
              <w:bottom w:val="single" w:sz="4" w:space="0" w:color="auto"/>
              <w:right w:val="single" w:sz="4" w:space="0" w:color="auto"/>
            </w:tcBorders>
            <w:shd w:val="clear" w:color="auto" w:fill="auto"/>
            <w:vAlign w:val="center"/>
            <w:hideMark/>
          </w:tcPr>
          <w:p w14:paraId="10846E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chuẩn vi sinh Pseudomanas aeruginosa ATCC</w:t>
            </w:r>
          </w:p>
        </w:tc>
        <w:tc>
          <w:tcPr>
            <w:tcW w:w="926" w:type="dxa"/>
            <w:tcBorders>
              <w:top w:val="nil"/>
              <w:left w:val="nil"/>
              <w:bottom w:val="single" w:sz="4" w:space="0" w:color="auto"/>
              <w:right w:val="single" w:sz="4" w:space="0" w:color="auto"/>
            </w:tcBorders>
            <w:shd w:val="clear" w:color="auto" w:fill="auto"/>
            <w:noWrap/>
            <w:vAlign w:val="center"/>
            <w:hideMark/>
          </w:tcPr>
          <w:p w14:paraId="43816A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6F22993" w14:textId="5891298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w:t>
            </w:r>
          </w:p>
        </w:tc>
        <w:tc>
          <w:tcPr>
            <w:tcW w:w="3814" w:type="dxa"/>
            <w:tcBorders>
              <w:top w:val="nil"/>
              <w:left w:val="nil"/>
              <w:bottom w:val="single" w:sz="4" w:space="0" w:color="auto"/>
              <w:right w:val="single" w:sz="4" w:space="0" w:color="auto"/>
            </w:tcBorders>
            <w:shd w:val="clear" w:color="auto" w:fill="auto"/>
            <w:vAlign w:val="center"/>
            <w:hideMark/>
          </w:tcPr>
          <w:p w14:paraId="2331D9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Chủng chuẩn vi sinh Pseudomanas aeruginosa ATCC chứa trong lọ đông khô</w:t>
            </w:r>
          </w:p>
        </w:tc>
        <w:tc>
          <w:tcPr>
            <w:tcW w:w="2127" w:type="dxa"/>
            <w:tcBorders>
              <w:top w:val="nil"/>
              <w:left w:val="nil"/>
              <w:bottom w:val="single" w:sz="4" w:space="0" w:color="auto"/>
              <w:right w:val="single" w:sz="4" w:space="0" w:color="auto"/>
            </w:tcBorders>
            <w:shd w:val="clear" w:color="auto" w:fill="auto"/>
            <w:vAlign w:val="center"/>
            <w:hideMark/>
          </w:tcPr>
          <w:p w14:paraId="4A6089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0605A5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32D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w:t>
            </w:r>
          </w:p>
        </w:tc>
        <w:tc>
          <w:tcPr>
            <w:tcW w:w="2694" w:type="dxa"/>
            <w:tcBorders>
              <w:top w:val="nil"/>
              <w:left w:val="nil"/>
              <w:bottom w:val="single" w:sz="4" w:space="0" w:color="auto"/>
              <w:right w:val="single" w:sz="4" w:space="0" w:color="auto"/>
            </w:tcBorders>
            <w:shd w:val="clear" w:color="auto" w:fill="auto"/>
            <w:vAlign w:val="center"/>
            <w:hideMark/>
          </w:tcPr>
          <w:p w14:paraId="192D43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Chromagar agar candida pha sẵn</w:t>
            </w:r>
          </w:p>
        </w:tc>
        <w:tc>
          <w:tcPr>
            <w:tcW w:w="926" w:type="dxa"/>
            <w:tcBorders>
              <w:top w:val="nil"/>
              <w:left w:val="nil"/>
              <w:bottom w:val="single" w:sz="4" w:space="0" w:color="auto"/>
              <w:right w:val="single" w:sz="4" w:space="0" w:color="auto"/>
            </w:tcBorders>
            <w:shd w:val="clear" w:color="auto" w:fill="auto"/>
            <w:noWrap/>
            <w:vAlign w:val="center"/>
            <w:hideMark/>
          </w:tcPr>
          <w:p w14:paraId="78707D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0E9974D5" w14:textId="719F473D"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3.500</w:t>
            </w:r>
          </w:p>
        </w:tc>
        <w:tc>
          <w:tcPr>
            <w:tcW w:w="3814" w:type="dxa"/>
            <w:tcBorders>
              <w:top w:val="nil"/>
              <w:left w:val="nil"/>
              <w:bottom w:val="single" w:sz="4" w:space="0" w:color="auto"/>
              <w:right w:val="single" w:sz="4" w:space="0" w:color="auto"/>
            </w:tcBorders>
            <w:shd w:val="clear" w:color="auto" w:fill="auto"/>
            <w:vAlign w:val="center"/>
            <w:hideMark/>
          </w:tcPr>
          <w:p w14:paraId="3023D8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dùng nuôi cấy và định danh vi nấm Candida (nền thạch trắng sữa). Thành phần (g/l): Peptone, Yeast extract 24.5, Growth factor 20, Chromogenic mix 5, Chloramphenicol 0.5, Agar 15. Quy cách: 10 đĩa/ hộp.</w:t>
            </w:r>
          </w:p>
        </w:tc>
        <w:tc>
          <w:tcPr>
            <w:tcW w:w="2127" w:type="dxa"/>
            <w:tcBorders>
              <w:top w:val="nil"/>
              <w:left w:val="nil"/>
              <w:bottom w:val="single" w:sz="4" w:space="0" w:color="auto"/>
              <w:right w:val="single" w:sz="4" w:space="0" w:color="auto"/>
            </w:tcBorders>
            <w:shd w:val="clear" w:color="auto" w:fill="auto"/>
            <w:vAlign w:val="center"/>
            <w:hideMark/>
          </w:tcPr>
          <w:p w14:paraId="6A32F7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9358A8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765C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w:t>
            </w:r>
          </w:p>
        </w:tc>
        <w:tc>
          <w:tcPr>
            <w:tcW w:w="2694" w:type="dxa"/>
            <w:tcBorders>
              <w:top w:val="nil"/>
              <w:left w:val="nil"/>
              <w:bottom w:val="single" w:sz="4" w:space="0" w:color="auto"/>
              <w:right w:val="single" w:sz="4" w:space="0" w:color="auto"/>
            </w:tcBorders>
            <w:shd w:val="clear" w:color="auto" w:fill="auto"/>
            <w:vAlign w:val="center"/>
            <w:hideMark/>
          </w:tcPr>
          <w:p w14:paraId="16BECA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Amikacin</w:t>
            </w:r>
          </w:p>
        </w:tc>
        <w:tc>
          <w:tcPr>
            <w:tcW w:w="926" w:type="dxa"/>
            <w:tcBorders>
              <w:top w:val="nil"/>
              <w:left w:val="nil"/>
              <w:bottom w:val="single" w:sz="4" w:space="0" w:color="auto"/>
              <w:right w:val="single" w:sz="4" w:space="0" w:color="auto"/>
            </w:tcBorders>
            <w:shd w:val="clear" w:color="auto" w:fill="auto"/>
            <w:noWrap/>
            <w:vAlign w:val="center"/>
            <w:hideMark/>
          </w:tcPr>
          <w:p w14:paraId="307572C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24C22C1E" w14:textId="763481C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15</w:t>
            </w:r>
          </w:p>
        </w:tc>
        <w:tc>
          <w:tcPr>
            <w:tcW w:w="3814" w:type="dxa"/>
            <w:tcBorders>
              <w:top w:val="nil"/>
              <w:left w:val="nil"/>
              <w:bottom w:val="single" w:sz="4" w:space="0" w:color="auto"/>
              <w:right w:val="single" w:sz="4" w:space="0" w:color="auto"/>
            </w:tcBorders>
            <w:shd w:val="clear" w:color="auto" w:fill="auto"/>
            <w:vAlign w:val="center"/>
            <w:hideMark/>
          </w:tcPr>
          <w:p w14:paraId="482348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Amikacin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0C969D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0B85D5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1039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w:t>
            </w:r>
          </w:p>
        </w:tc>
        <w:tc>
          <w:tcPr>
            <w:tcW w:w="2694" w:type="dxa"/>
            <w:tcBorders>
              <w:top w:val="nil"/>
              <w:left w:val="nil"/>
              <w:bottom w:val="single" w:sz="4" w:space="0" w:color="auto"/>
              <w:right w:val="single" w:sz="4" w:space="0" w:color="auto"/>
            </w:tcBorders>
            <w:shd w:val="clear" w:color="auto" w:fill="auto"/>
            <w:vAlign w:val="center"/>
            <w:hideMark/>
          </w:tcPr>
          <w:p w14:paraId="177809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Amoxicilin/clavulanic acid</w:t>
            </w:r>
          </w:p>
        </w:tc>
        <w:tc>
          <w:tcPr>
            <w:tcW w:w="926" w:type="dxa"/>
            <w:tcBorders>
              <w:top w:val="nil"/>
              <w:left w:val="nil"/>
              <w:bottom w:val="single" w:sz="4" w:space="0" w:color="auto"/>
              <w:right w:val="single" w:sz="4" w:space="0" w:color="auto"/>
            </w:tcBorders>
            <w:shd w:val="clear" w:color="auto" w:fill="auto"/>
            <w:noWrap/>
            <w:vAlign w:val="center"/>
            <w:hideMark/>
          </w:tcPr>
          <w:p w14:paraId="730C8E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43C784E9" w14:textId="37F9E82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w:t>
            </w:r>
          </w:p>
        </w:tc>
        <w:tc>
          <w:tcPr>
            <w:tcW w:w="3814" w:type="dxa"/>
            <w:tcBorders>
              <w:top w:val="nil"/>
              <w:left w:val="nil"/>
              <w:bottom w:val="single" w:sz="4" w:space="0" w:color="auto"/>
              <w:right w:val="single" w:sz="4" w:space="0" w:color="auto"/>
            </w:tcBorders>
            <w:shd w:val="clear" w:color="auto" w:fill="auto"/>
            <w:vAlign w:val="center"/>
            <w:hideMark/>
          </w:tcPr>
          <w:p w14:paraId="5842A5E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Amoxicilin/clavulanic acid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0FE35E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DA1F35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E203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w:t>
            </w:r>
          </w:p>
        </w:tc>
        <w:tc>
          <w:tcPr>
            <w:tcW w:w="2694" w:type="dxa"/>
            <w:tcBorders>
              <w:top w:val="nil"/>
              <w:left w:val="nil"/>
              <w:bottom w:val="single" w:sz="4" w:space="0" w:color="auto"/>
              <w:right w:val="single" w:sz="4" w:space="0" w:color="auto"/>
            </w:tcBorders>
            <w:shd w:val="clear" w:color="auto" w:fill="auto"/>
            <w:vAlign w:val="center"/>
            <w:hideMark/>
          </w:tcPr>
          <w:p w14:paraId="08B62C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Cefepime</w:t>
            </w:r>
          </w:p>
        </w:tc>
        <w:tc>
          <w:tcPr>
            <w:tcW w:w="926" w:type="dxa"/>
            <w:tcBorders>
              <w:top w:val="nil"/>
              <w:left w:val="nil"/>
              <w:bottom w:val="single" w:sz="4" w:space="0" w:color="auto"/>
              <w:right w:val="single" w:sz="4" w:space="0" w:color="auto"/>
            </w:tcBorders>
            <w:shd w:val="clear" w:color="auto" w:fill="auto"/>
            <w:noWrap/>
            <w:vAlign w:val="center"/>
            <w:hideMark/>
          </w:tcPr>
          <w:p w14:paraId="4FD2FF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6C8DA60C" w14:textId="1D5694F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p>
        </w:tc>
        <w:tc>
          <w:tcPr>
            <w:tcW w:w="3814" w:type="dxa"/>
            <w:tcBorders>
              <w:top w:val="nil"/>
              <w:left w:val="nil"/>
              <w:bottom w:val="single" w:sz="4" w:space="0" w:color="auto"/>
              <w:right w:val="single" w:sz="4" w:space="0" w:color="auto"/>
            </w:tcBorders>
            <w:shd w:val="clear" w:color="auto" w:fill="auto"/>
            <w:vAlign w:val="center"/>
            <w:hideMark/>
          </w:tcPr>
          <w:p w14:paraId="11280E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Cefepime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48C6CC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924CD6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0070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w:t>
            </w:r>
          </w:p>
        </w:tc>
        <w:tc>
          <w:tcPr>
            <w:tcW w:w="2694" w:type="dxa"/>
            <w:tcBorders>
              <w:top w:val="nil"/>
              <w:left w:val="nil"/>
              <w:bottom w:val="single" w:sz="4" w:space="0" w:color="auto"/>
              <w:right w:val="single" w:sz="4" w:space="0" w:color="auto"/>
            </w:tcBorders>
            <w:shd w:val="clear" w:color="auto" w:fill="auto"/>
            <w:vAlign w:val="center"/>
            <w:hideMark/>
          </w:tcPr>
          <w:p w14:paraId="40DC2A9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Cefotaxim</w:t>
            </w:r>
          </w:p>
        </w:tc>
        <w:tc>
          <w:tcPr>
            <w:tcW w:w="926" w:type="dxa"/>
            <w:tcBorders>
              <w:top w:val="nil"/>
              <w:left w:val="nil"/>
              <w:bottom w:val="single" w:sz="4" w:space="0" w:color="auto"/>
              <w:right w:val="single" w:sz="4" w:space="0" w:color="auto"/>
            </w:tcBorders>
            <w:shd w:val="clear" w:color="auto" w:fill="auto"/>
            <w:noWrap/>
            <w:vAlign w:val="center"/>
            <w:hideMark/>
          </w:tcPr>
          <w:p w14:paraId="595ABE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93F47C1" w14:textId="1DD7FFB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BB064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Họ Kháng sinh đồ NK-MIC.DS (NK-MIC Diffusion Strip) kết hợp giữa phương pháp khuếch tán và vi pha loãng kháng sinh trên một que giá thể nhờ đó có thể xác định MIC của kháng sinh đối với vi khuẩn bằng phương pháp khuếch tán kháng sinh trong thạch</w:t>
            </w:r>
          </w:p>
        </w:tc>
        <w:tc>
          <w:tcPr>
            <w:tcW w:w="2127" w:type="dxa"/>
            <w:tcBorders>
              <w:top w:val="nil"/>
              <w:left w:val="nil"/>
              <w:bottom w:val="single" w:sz="4" w:space="0" w:color="auto"/>
              <w:right w:val="single" w:sz="4" w:space="0" w:color="auto"/>
            </w:tcBorders>
            <w:shd w:val="clear" w:color="auto" w:fill="auto"/>
            <w:vAlign w:val="center"/>
            <w:hideMark/>
          </w:tcPr>
          <w:p w14:paraId="190A3F2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AE1896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E897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46</w:t>
            </w:r>
          </w:p>
        </w:tc>
        <w:tc>
          <w:tcPr>
            <w:tcW w:w="2694" w:type="dxa"/>
            <w:tcBorders>
              <w:top w:val="nil"/>
              <w:left w:val="nil"/>
              <w:bottom w:val="single" w:sz="4" w:space="0" w:color="auto"/>
              <w:right w:val="single" w:sz="4" w:space="0" w:color="auto"/>
            </w:tcBorders>
            <w:shd w:val="clear" w:color="auto" w:fill="auto"/>
            <w:vAlign w:val="center"/>
            <w:hideMark/>
          </w:tcPr>
          <w:p w14:paraId="1D1918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Cefoxitin</w:t>
            </w:r>
          </w:p>
        </w:tc>
        <w:tc>
          <w:tcPr>
            <w:tcW w:w="926" w:type="dxa"/>
            <w:tcBorders>
              <w:top w:val="nil"/>
              <w:left w:val="nil"/>
              <w:bottom w:val="single" w:sz="4" w:space="0" w:color="auto"/>
              <w:right w:val="single" w:sz="4" w:space="0" w:color="auto"/>
            </w:tcBorders>
            <w:shd w:val="clear" w:color="auto" w:fill="auto"/>
            <w:noWrap/>
            <w:vAlign w:val="center"/>
            <w:hideMark/>
          </w:tcPr>
          <w:p w14:paraId="66D618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3E759454" w14:textId="210619B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p>
        </w:tc>
        <w:tc>
          <w:tcPr>
            <w:tcW w:w="3814" w:type="dxa"/>
            <w:tcBorders>
              <w:top w:val="nil"/>
              <w:left w:val="nil"/>
              <w:bottom w:val="single" w:sz="4" w:space="0" w:color="auto"/>
              <w:right w:val="single" w:sz="4" w:space="0" w:color="auto"/>
            </w:tcBorders>
            <w:shd w:val="clear" w:color="auto" w:fill="auto"/>
            <w:vAlign w:val="center"/>
            <w:hideMark/>
          </w:tcPr>
          <w:p w14:paraId="3FC821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Cefoxitin của vi khuẩn. Qui cách lọ≥ 50 đĩa</w:t>
            </w:r>
          </w:p>
        </w:tc>
        <w:tc>
          <w:tcPr>
            <w:tcW w:w="2127" w:type="dxa"/>
            <w:tcBorders>
              <w:top w:val="nil"/>
              <w:left w:val="nil"/>
              <w:bottom w:val="single" w:sz="4" w:space="0" w:color="auto"/>
              <w:right w:val="single" w:sz="4" w:space="0" w:color="auto"/>
            </w:tcBorders>
            <w:shd w:val="clear" w:color="auto" w:fill="auto"/>
            <w:vAlign w:val="center"/>
            <w:hideMark/>
          </w:tcPr>
          <w:p w14:paraId="7BAA99F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976A6E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61D5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w:t>
            </w:r>
          </w:p>
        </w:tc>
        <w:tc>
          <w:tcPr>
            <w:tcW w:w="2694" w:type="dxa"/>
            <w:tcBorders>
              <w:top w:val="nil"/>
              <w:left w:val="nil"/>
              <w:bottom w:val="single" w:sz="4" w:space="0" w:color="auto"/>
              <w:right w:val="single" w:sz="4" w:space="0" w:color="auto"/>
            </w:tcBorders>
            <w:shd w:val="clear" w:color="auto" w:fill="auto"/>
            <w:vAlign w:val="center"/>
            <w:hideMark/>
          </w:tcPr>
          <w:p w14:paraId="593F74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Cefuroxime</w:t>
            </w:r>
          </w:p>
        </w:tc>
        <w:tc>
          <w:tcPr>
            <w:tcW w:w="926" w:type="dxa"/>
            <w:tcBorders>
              <w:top w:val="nil"/>
              <w:left w:val="nil"/>
              <w:bottom w:val="single" w:sz="4" w:space="0" w:color="auto"/>
              <w:right w:val="single" w:sz="4" w:space="0" w:color="auto"/>
            </w:tcBorders>
            <w:shd w:val="clear" w:color="auto" w:fill="auto"/>
            <w:noWrap/>
            <w:vAlign w:val="center"/>
            <w:hideMark/>
          </w:tcPr>
          <w:p w14:paraId="725816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385C2D70" w14:textId="37E6B05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w:t>
            </w:r>
          </w:p>
        </w:tc>
        <w:tc>
          <w:tcPr>
            <w:tcW w:w="3814" w:type="dxa"/>
            <w:tcBorders>
              <w:top w:val="nil"/>
              <w:left w:val="nil"/>
              <w:bottom w:val="single" w:sz="4" w:space="0" w:color="auto"/>
              <w:right w:val="single" w:sz="4" w:space="0" w:color="auto"/>
            </w:tcBorders>
            <w:shd w:val="clear" w:color="auto" w:fill="auto"/>
            <w:vAlign w:val="center"/>
            <w:hideMark/>
          </w:tcPr>
          <w:p w14:paraId="4347F4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Cefuroxime của vi khuẩn. Qui cách lọ ≥50 đĩa</w:t>
            </w:r>
          </w:p>
        </w:tc>
        <w:tc>
          <w:tcPr>
            <w:tcW w:w="2127" w:type="dxa"/>
            <w:tcBorders>
              <w:top w:val="nil"/>
              <w:left w:val="nil"/>
              <w:bottom w:val="single" w:sz="4" w:space="0" w:color="auto"/>
              <w:right w:val="single" w:sz="4" w:space="0" w:color="auto"/>
            </w:tcBorders>
            <w:shd w:val="clear" w:color="auto" w:fill="auto"/>
            <w:vAlign w:val="center"/>
            <w:hideMark/>
          </w:tcPr>
          <w:p w14:paraId="3A80C7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C44725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EECA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w:t>
            </w:r>
          </w:p>
        </w:tc>
        <w:tc>
          <w:tcPr>
            <w:tcW w:w="2694" w:type="dxa"/>
            <w:tcBorders>
              <w:top w:val="nil"/>
              <w:left w:val="nil"/>
              <w:bottom w:val="single" w:sz="4" w:space="0" w:color="auto"/>
              <w:right w:val="single" w:sz="4" w:space="0" w:color="auto"/>
            </w:tcBorders>
            <w:shd w:val="clear" w:color="auto" w:fill="auto"/>
            <w:vAlign w:val="center"/>
            <w:hideMark/>
          </w:tcPr>
          <w:p w14:paraId="7EDE92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Ciprofloxacin</w:t>
            </w:r>
          </w:p>
        </w:tc>
        <w:tc>
          <w:tcPr>
            <w:tcW w:w="926" w:type="dxa"/>
            <w:tcBorders>
              <w:top w:val="nil"/>
              <w:left w:val="nil"/>
              <w:bottom w:val="single" w:sz="4" w:space="0" w:color="auto"/>
              <w:right w:val="single" w:sz="4" w:space="0" w:color="auto"/>
            </w:tcBorders>
            <w:shd w:val="clear" w:color="auto" w:fill="auto"/>
            <w:noWrap/>
            <w:vAlign w:val="center"/>
            <w:hideMark/>
          </w:tcPr>
          <w:p w14:paraId="3BB8E9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3FE63A5F" w14:textId="4757E0D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p>
        </w:tc>
        <w:tc>
          <w:tcPr>
            <w:tcW w:w="3814" w:type="dxa"/>
            <w:tcBorders>
              <w:top w:val="nil"/>
              <w:left w:val="nil"/>
              <w:bottom w:val="single" w:sz="4" w:space="0" w:color="auto"/>
              <w:right w:val="single" w:sz="4" w:space="0" w:color="auto"/>
            </w:tcBorders>
            <w:shd w:val="clear" w:color="auto" w:fill="auto"/>
            <w:vAlign w:val="center"/>
            <w:hideMark/>
          </w:tcPr>
          <w:p w14:paraId="7E5A134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Ciprofloxacin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60A31A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043B3F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E32C4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w:t>
            </w:r>
          </w:p>
        </w:tc>
        <w:tc>
          <w:tcPr>
            <w:tcW w:w="2694" w:type="dxa"/>
            <w:tcBorders>
              <w:top w:val="nil"/>
              <w:left w:val="nil"/>
              <w:bottom w:val="single" w:sz="4" w:space="0" w:color="auto"/>
              <w:right w:val="single" w:sz="4" w:space="0" w:color="auto"/>
            </w:tcBorders>
            <w:shd w:val="clear" w:color="auto" w:fill="auto"/>
            <w:vAlign w:val="center"/>
            <w:hideMark/>
          </w:tcPr>
          <w:p w14:paraId="5E2579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Clindamycin</w:t>
            </w:r>
          </w:p>
        </w:tc>
        <w:tc>
          <w:tcPr>
            <w:tcW w:w="926" w:type="dxa"/>
            <w:tcBorders>
              <w:top w:val="nil"/>
              <w:left w:val="nil"/>
              <w:bottom w:val="single" w:sz="4" w:space="0" w:color="auto"/>
              <w:right w:val="single" w:sz="4" w:space="0" w:color="auto"/>
            </w:tcBorders>
            <w:shd w:val="clear" w:color="auto" w:fill="auto"/>
            <w:noWrap/>
            <w:vAlign w:val="center"/>
            <w:hideMark/>
          </w:tcPr>
          <w:p w14:paraId="5EAE47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5F060500" w14:textId="5947D96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4FAB6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Clindamycin của vi khuẩn. Qui cách lọ ≥50 đĩa</w:t>
            </w:r>
          </w:p>
        </w:tc>
        <w:tc>
          <w:tcPr>
            <w:tcW w:w="2127" w:type="dxa"/>
            <w:tcBorders>
              <w:top w:val="nil"/>
              <w:left w:val="nil"/>
              <w:bottom w:val="single" w:sz="4" w:space="0" w:color="auto"/>
              <w:right w:val="single" w:sz="4" w:space="0" w:color="auto"/>
            </w:tcBorders>
            <w:shd w:val="clear" w:color="auto" w:fill="auto"/>
            <w:vAlign w:val="center"/>
            <w:hideMark/>
          </w:tcPr>
          <w:p w14:paraId="213097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B1FAC5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5B78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w:t>
            </w:r>
          </w:p>
        </w:tc>
        <w:tc>
          <w:tcPr>
            <w:tcW w:w="2694" w:type="dxa"/>
            <w:tcBorders>
              <w:top w:val="nil"/>
              <w:left w:val="nil"/>
              <w:bottom w:val="single" w:sz="4" w:space="0" w:color="auto"/>
              <w:right w:val="single" w:sz="4" w:space="0" w:color="auto"/>
            </w:tcBorders>
            <w:shd w:val="clear" w:color="auto" w:fill="auto"/>
            <w:vAlign w:val="center"/>
            <w:hideMark/>
          </w:tcPr>
          <w:p w14:paraId="703700A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Doxycycline</w:t>
            </w:r>
          </w:p>
        </w:tc>
        <w:tc>
          <w:tcPr>
            <w:tcW w:w="926" w:type="dxa"/>
            <w:tcBorders>
              <w:top w:val="nil"/>
              <w:left w:val="nil"/>
              <w:bottom w:val="single" w:sz="4" w:space="0" w:color="auto"/>
              <w:right w:val="single" w:sz="4" w:space="0" w:color="auto"/>
            </w:tcBorders>
            <w:shd w:val="clear" w:color="auto" w:fill="auto"/>
            <w:noWrap/>
            <w:vAlign w:val="center"/>
            <w:hideMark/>
          </w:tcPr>
          <w:p w14:paraId="0921FEB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78363EF2" w14:textId="5B73474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419C3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Doxycycline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7B605E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8BD90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234F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w:t>
            </w:r>
          </w:p>
        </w:tc>
        <w:tc>
          <w:tcPr>
            <w:tcW w:w="2694" w:type="dxa"/>
            <w:tcBorders>
              <w:top w:val="nil"/>
              <w:left w:val="nil"/>
              <w:bottom w:val="single" w:sz="4" w:space="0" w:color="auto"/>
              <w:right w:val="single" w:sz="4" w:space="0" w:color="auto"/>
            </w:tcBorders>
            <w:shd w:val="clear" w:color="auto" w:fill="auto"/>
            <w:vAlign w:val="center"/>
            <w:hideMark/>
          </w:tcPr>
          <w:p w14:paraId="6AA486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Ertapenem</w:t>
            </w:r>
          </w:p>
        </w:tc>
        <w:tc>
          <w:tcPr>
            <w:tcW w:w="926" w:type="dxa"/>
            <w:tcBorders>
              <w:top w:val="nil"/>
              <w:left w:val="nil"/>
              <w:bottom w:val="single" w:sz="4" w:space="0" w:color="auto"/>
              <w:right w:val="single" w:sz="4" w:space="0" w:color="auto"/>
            </w:tcBorders>
            <w:shd w:val="clear" w:color="auto" w:fill="auto"/>
            <w:noWrap/>
            <w:vAlign w:val="center"/>
            <w:hideMark/>
          </w:tcPr>
          <w:p w14:paraId="44B64F0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21017D08" w14:textId="1BE7BCA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12661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Ertapenem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486695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04BC7B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1148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w:t>
            </w:r>
          </w:p>
        </w:tc>
        <w:tc>
          <w:tcPr>
            <w:tcW w:w="2694" w:type="dxa"/>
            <w:tcBorders>
              <w:top w:val="nil"/>
              <w:left w:val="nil"/>
              <w:bottom w:val="single" w:sz="4" w:space="0" w:color="auto"/>
              <w:right w:val="single" w:sz="4" w:space="0" w:color="auto"/>
            </w:tcBorders>
            <w:shd w:val="clear" w:color="auto" w:fill="auto"/>
            <w:vAlign w:val="center"/>
            <w:hideMark/>
          </w:tcPr>
          <w:p w14:paraId="341216C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Erythromycin</w:t>
            </w:r>
          </w:p>
        </w:tc>
        <w:tc>
          <w:tcPr>
            <w:tcW w:w="926" w:type="dxa"/>
            <w:tcBorders>
              <w:top w:val="nil"/>
              <w:left w:val="nil"/>
              <w:bottom w:val="single" w:sz="4" w:space="0" w:color="auto"/>
              <w:right w:val="single" w:sz="4" w:space="0" w:color="auto"/>
            </w:tcBorders>
            <w:shd w:val="clear" w:color="auto" w:fill="auto"/>
            <w:noWrap/>
            <w:vAlign w:val="center"/>
            <w:hideMark/>
          </w:tcPr>
          <w:p w14:paraId="350118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61B8D46" w14:textId="5DF2C9E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A0758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Erythromycin của vi khuẩn. Qui cách lọ ≥50 đĩa</w:t>
            </w:r>
          </w:p>
        </w:tc>
        <w:tc>
          <w:tcPr>
            <w:tcW w:w="2127" w:type="dxa"/>
            <w:tcBorders>
              <w:top w:val="nil"/>
              <w:left w:val="nil"/>
              <w:bottom w:val="single" w:sz="4" w:space="0" w:color="auto"/>
              <w:right w:val="single" w:sz="4" w:space="0" w:color="auto"/>
            </w:tcBorders>
            <w:shd w:val="clear" w:color="auto" w:fill="auto"/>
            <w:vAlign w:val="center"/>
            <w:hideMark/>
          </w:tcPr>
          <w:p w14:paraId="36D339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2D4F71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39ED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w:t>
            </w:r>
          </w:p>
        </w:tc>
        <w:tc>
          <w:tcPr>
            <w:tcW w:w="2694" w:type="dxa"/>
            <w:tcBorders>
              <w:top w:val="nil"/>
              <w:left w:val="nil"/>
              <w:bottom w:val="single" w:sz="4" w:space="0" w:color="auto"/>
              <w:right w:val="single" w:sz="4" w:space="0" w:color="auto"/>
            </w:tcBorders>
            <w:shd w:val="clear" w:color="auto" w:fill="auto"/>
            <w:vAlign w:val="center"/>
            <w:hideMark/>
          </w:tcPr>
          <w:p w14:paraId="075869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Gentamicin</w:t>
            </w:r>
          </w:p>
        </w:tc>
        <w:tc>
          <w:tcPr>
            <w:tcW w:w="926" w:type="dxa"/>
            <w:tcBorders>
              <w:top w:val="nil"/>
              <w:left w:val="nil"/>
              <w:bottom w:val="single" w:sz="4" w:space="0" w:color="auto"/>
              <w:right w:val="single" w:sz="4" w:space="0" w:color="auto"/>
            </w:tcBorders>
            <w:shd w:val="clear" w:color="auto" w:fill="auto"/>
            <w:noWrap/>
            <w:vAlign w:val="center"/>
            <w:hideMark/>
          </w:tcPr>
          <w:p w14:paraId="65CFF5C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76147B9A" w14:textId="05FB383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AD6B8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Gentamicin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6A712C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66DA8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18A87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w:t>
            </w:r>
          </w:p>
        </w:tc>
        <w:tc>
          <w:tcPr>
            <w:tcW w:w="2694" w:type="dxa"/>
            <w:tcBorders>
              <w:top w:val="nil"/>
              <w:left w:val="nil"/>
              <w:bottom w:val="single" w:sz="4" w:space="0" w:color="auto"/>
              <w:right w:val="single" w:sz="4" w:space="0" w:color="auto"/>
            </w:tcBorders>
            <w:shd w:val="clear" w:color="auto" w:fill="auto"/>
            <w:vAlign w:val="center"/>
            <w:hideMark/>
          </w:tcPr>
          <w:p w14:paraId="4002C48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levofloxacin</w:t>
            </w:r>
          </w:p>
        </w:tc>
        <w:tc>
          <w:tcPr>
            <w:tcW w:w="926" w:type="dxa"/>
            <w:tcBorders>
              <w:top w:val="nil"/>
              <w:left w:val="nil"/>
              <w:bottom w:val="single" w:sz="4" w:space="0" w:color="auto"/>
              <w:right w:val="single" w:sz="4" w:space="0" w:color="auto"/>
            </w:tcBorders>
            <w:shd w:val="clear" w:color="auto" w:fill="auto"/>
            <w:noWrap/>
            <w:vAlign w:val="center"/>
            <w:hideMark/>
          </w:tcPr>
          <w:p w14:paraId="453A41D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66FCA3EE" w14:textId="3643423D"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529BE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Họ Kháng sinh đồ NK-MIC.DS (NK-MIC Diffusion Strip) kết hợp giữa phương pháp khuếch tán và vi pha loãng kháng sinh trên một que giá thể nhờ đó có thể xác định MIC của kháng sinh đối với vi khuẩn bằng phương pháp khuếch tán kháng sinh trong thạch</w:t>
            </w:r>
          </w:p>
        </w:tc>
        <w:tc>
          <w:tcPr>
            <w:tcW w:w="2127" w:type="dxa"/>
            <w:tcBorders>
              <w:top w:val="nil"/>
              <w:left w:val="nil"/>
              <w:bottom w:val="single" w:sz="4" w:space="0" w:color="auto"/>
              <w:right w:val="single" w:sz="4" w:space="0" w:color="auto"/>
            </w:tcBorders>
            <w:shd w:val="clear" w:color="auto" w:fill="auto"/>
            <w:vAlign w:val="center"/>
            <w:hideMark/>
          </w:tcPr>
          <w:p w14:paraId="2D81C4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8AA63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6D50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w:t>
            </w:r>
          </w:p>
        </w:tc>
        <w:tc>
          <w:tcPr>
            <w:tcW w:w="2694" w:type="dxa"/>
            <w:tcBorders>
              <w:top w:val="nil"/>
              <w:left w:val="nil"/>
              <w:bottom w:val="single" w:sz="4" w:space="0" w:color="auto"/>
              <w:right w:val="single" w:sz="4" w:space="0" w:color="auto"/>
            </w:tcBorders>
            <w:shd w:val="clear" w:color="auto" w:fill="auto"/>
            <w:vAlign w:val="center"/>
            <w:hideMark/>
          </w:tcPr>
          <w:p w14:paraId="0D8737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Meropenem</w:t>
            </w:r>
          </w:p>
        </w:tc>
        <w:tc>
          <w:tcPr>
            <w:tcW w:w="926" w:type="dxa"/>
            <w:tcBorders>
              <w:top w:val="nil"/>
              <w:left w:val="nil"/>
              <w:bottom w:val="single" w:sz="4" w:space="0" w:color="auto"/>
              <w:right w:val="single" w:sz="4" w:space="0" w:color="auto"/>
            </w:tcBorders>
            <w:shd w:val="clear" w:color="auto" w:fill="auto"/>
            <w:noWrap/>
            <w:vAlign w:val="center"/>
            <w:hideMark/>
          </w:tcPr>
          <w:p w14:paraId="177467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67A6E98F" w14:textId="5AB2C3C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95B06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Chứa trong lọ nắp nhôm có gắn nút cao su đậy chặt, Kích thước lọ 50 × 21mm, phía đáy lọ có chứa chất chống ẩm. Họ Đĩa kháng sinh bao gồm </w:t>
            </w:r>
            <w:r w:rsidRPr="002B2C3D">
              <w:rPr>
                <w:rFonts w:ascii="Times New Roman" w:eastAsia="Times New Roman" w:hAnsi="Times New Roman" w:cs="Times New Roman"/>
                <w:color w:val="000000"/>
                <w:sz w:val="18"/>
                <w:szCs w:val="18"/>
              </w:rPr>
              <w:lastRenderedPageBreak/>
              <w:t>các loại đĩa giấy được tẩm kháng sinh với nồng độ theo quy định dùng thực hiện thử nghiệm kháng sinh đồ phát hiện sự đề kháng kháng sinh Meropenem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040F06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1A9E153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1680B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56</w:t>
            </w:r>
          </w:p>
        </w:tc>
        <w:tc>
          <w:tcPr>
            <w:tcW w:w="2694" w:type="dxa"/>
            <w:tcBorders>
              <w:top w:val="nil"/>
              <w:left w:val="nil"/>
              <w:bottom w:val="single" w:sz="4" w:space="0" w:color="auto"/>
              <w:right w:val="single" w:sz="4" w:space="0" w:color="auto"/>
            </w:tcBorders>
            <w:shd w:val="clear" w:color="auto" w:fill="auto"/>
            <w:vAlign w:val="center"/>
            <w:hideMark/>
          </w:tcPr>
          <w:p w14:paraId="1B53C6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Oxacilin</w:t>
            </w:r>
          </w:p>
        </w:tc>
        <w:tc>
          <w:tcPr>
            <w:tcW w:w="926" w:type="dxa"/>
            <w:tcBorders>
              <w:top w:val="nil"/>
              <w:left w:val="nil"/>
              <w:bottom w:val="single" w:sz="4" w:space="0" w:color="auto"/>
              <w:right w:val="single" w:sz="4" w:space="0" w:color="auto"/>
            </w:tcBorders>
            <w:shd w:val="clear" w:color="auto" w:fill="auto"/>
            <w:noWrap/>
            <w:vAlign w:val="center"/>
            <w:hideMark/>
          </w:tcPr>
          <w:p w14:paraId="77F0A31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65AE3CA4" w14:textId="3E28204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w:t>
            </w:r>
          </w:p>
        </w:tc>
        <w:tc>
          <w:tcPr>
            <w:tcW w:w="3814" w:type="dxa"/>
            <w:tcBorders>
              <w:top w:val="nil"/>
              <w:left w:val="nil"/>
              <w:bottom w:val="single" w:sz="4" w:space="0" w:color="auto"/>
              <w:right w:val="single" w:sz="4" w:space="0" w:color="auto"/>
            </w:tcBorders>
            <w:shd w:val="clear" w:color="auto" w:fill="auto"/>
            <w:vAlign w:val="center"/>
            <w:hideMark/>
          </w:tcPr>
          <w:p w14:paraId="685946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Oxacilin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4401F8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D2BAB7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A057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w:t>
            </w:r>
          </w:p>
        </w:tc>
        <w:tc>
          <w:tcPr>
            <w:tcW w:w="2694" w:type="dxa"/>
            <w:tcBorders>
              <w:top w:val="nil"/>
              <w:left w:val="nil"/>
              <w:bottom w:val="single" w:sz="4" w:space="0" w:color="auto"/>
              <w:right w:val="single" w:sz="4" w:space="0" w:color="auto"/>
            </w:tcBorders>
            <w:shd w:val="clear" w:color="auto" w:fill="auto"/>
            <w:vAlign w:val="center"/>
            <w:hideMark/>
          </w:tcPr>
          <w:p w14:paraId="4B3DAA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Penicillin</w:t>
            </w:r>
          </w:p>
        </w:tc>
        <w:tc>
          <w:tcPr>
            <w:tcW w:w="926" w:type="dxa"/>
            <w:tcBorders>
              <w:top w:val="nil"/>
              <w:left w:val="nil"/>
              <w:bottom w:val="single" w:sz="4" w:space="0" w:color="auto"/>
              <w:right w:val="single" w:sz="4" w:space="0" w:color="auto"/>
            </w:tcBorders>
            <w:shd w:val="clear" w:color="auto" w:fill="auto"/>
            <w:noWrap/>
            <w:vAlign w:val="center"/>
            <w:hideMark/>
          </w:tcPr>
          <w:p w14:paraId="17C1BC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7E5EAF7E" w14:textId="6E410D4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17F7E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Họ Kháng sinh đồ NK-MIC.DS (NK-MIC Diffusion Strip) kết hợp giữa phương pháp khuếch tán và vi pha loãng kháng sinh trên một que giá thể nhờ đó có thể xác định MIC của kháng sinh đối với vi khuẩn bằng phương pháp khuếch tán kháng sinh trong thạch</w:t>
            </w:r>
          </w:p>
        </w:tc>
        <w:tc>
          <w:tcPr>
            <w:tcW w:w="2127" w:type="dxa"/>
            <w:tcBorders>
              <w:top w:val="nil"/>
              <w:left w:val="nil"/>
              <w:bottom w:val="single" w:sz="4" w:space="0" w:color="auto"/>
              <w:right w:val="single" w:sz="4" w:space="0" w:color="auto"/>
            </w:tcBorders>
            <w:shd w:val="clear" w:color="auto" w:fill="auto"/>
            <w:vAlign w:val="center"/>
            <w:hideMark/>
          </w:tcPr>
          <w:p w14:paraId="631EBC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AD3958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5EFD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w:t>
            </w:r>
          </w:p>
        </w:tc>
        <w:tc>
          <w:tcPr>
            <w:tcW w:w="2694" w:type="dxa"/>
            <w:tcBorders>
              <w:top w:val="nil"/>
              <w:left w:val="nil"/>
              <w:bottom w:val="single" w:sz="4" w:space="0" w:color="auto"/>
              <w:right w:val="single" w:sz="4" w:space="0" w:color="auto"/>
            </w:tcBorders>
            <w:shd w:val="clear" w:color="auto" w:fill="auto"/>
            <w:vAlign w:val="center"/>
            <w:hideMark/>
          </w:tcPr>
          <w:p w14:paraId="7A3C8D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Piperacilin/tazobactam</w:t>
            </w:r>
          </w:p>
        </w:tc>
        <w:tc>
          <w:tcPr>
            <w:tcW w:w="926" w:type="dxa"/>
            <w:tcBorders>
              <w:top w:val="nil"/>
              <w:left w:val="nil"/>
              <w:bottom w:val="single" w:sz="4" w:space="0" w:color="auto"/>
              <w:right w:val="single" w:sz="4" w:space="0" w:color="auto"/>
            </w:tcBorders>
            <w:shd w:val="clear" w:color="auto" w:fill="auto"/>
            <w:noWrap/>
            <w:vAlign w:val="center"/>
            <w:hideMark/>
          </w:tcPr>
          <w:p w14:paraId="001D83C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754680C" w14:textId="651985C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C283B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Piperacilin/tazobactam của vi khuẩn. Qui cách lọ ≥ 50 đĩa</w:t>
            </w:r>
          </w:p>
        </w:tc>
        <w:tc>
          <w:tcPr>
            <w:tcW w:w="2127" w:type="dxa"/>
            <w:tcBorders>
              <w:top w:val="nil"/>
              <w:left w:val="nil"/>
              <w:bottom w:val="single" w:sz="4" w:space="0" w:color="auto"/>
              <w:right w:val="single" w:sz="4" w:space="0" w:color="auto"/>
            </w:tcBorders>
            <w:shd w:val="clear" w:color="auto" w:fill="auto"/>
            <w:vAlign w:val="center"/>
            <w:hideMark/>
          </w:tcPr>
          <w:p w14:paraId="3E72F2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250CF7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1C6A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w:t>
            </w:r>
          </w:p>
        </w:tc>
        <w:tc>
          <w:tcPr>
            <w:tcW w:w="2694" w:type="dxa"/>
            <w:tcBorders>
              <w:top w:val="nil"/>
              <w:left w:val="nil"/>
              <w:bottom w:val="single" w:sz="4" w:space="0" w:color="auto"/>
              <w:right w:val="single" w:sz="4" w:space="0" w:color="auto"/>
            </w:tcBorders>
            <w:shd w:val="clear" w:color="auto" w:fill="auto"/>
            <w:vAlign w:val="center"/>
            <w:hideMark/>
          </w:tcPr>
          <w:p w14:paraId="172816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Amoxicilin</w:t>
            </w:r>
          </w:p>
        </w:tc>
        <w:tc>
          <w:tcPr>
            <w:tcW w:w="926" w:type="dxa"/>
            <w:tcBorders>
              <w:top w:val="nil"/>
              <w:left w:val="nil"/>
              <w:bottom w:val="single" w:sz="4" w:space="0" w:color="auto"/>
              <w:right w:val="single" w:sz="4" w:space="0" w:color="auto"/>
            </w:tcBorders>
            <w:shd w:val="clear" w:color="auto" w:fill="auto"/>
            <w:noWrap/>
            <w:vAlign w:val="center"/>
            <w:hideMark/>
          </w:tcPr>
          <w:p w14:paraId="77EA40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70C43DF3" w14:textId="0F93972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150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38998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Amoxicilin của vi khuẩn.</w:t>
            </w:r>
          </w:p>
        </w:tc>
        <w:tc>
          <w:tcPr>
            <w:tcW w:w="2127" w:type="dxa"/>
            <w:tcBorders>
              <w:top w:val="nil"/>
              <w:left w:val="nil"/>
              <w:bottom w:val="single" w:sz="4" w:space="0" w:color="auto"/>
              <w:right w:val="single" w:sz="4" w:space="0" w:color="auto"/>
            </w:tcBorders>
            <w:shd w:val="clear" w:color="auto" w:fill="auto"/>
            <w:vAlign w:val="center"/>
            <w:hideMark/>
          </w:tcPr>
          <w:p w14:paraId="40BA9E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CF913D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332D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w:t>
            </w:r>
          </w:p>
        </w:tc>
        <w:tc>
          <w:tcPr>
            <w:tcW w:w="2694" w:type="dxa"/>
            <w:tcBorders>
              <w:top w:val="nil"/>
              <w:left w:val="nil"/>
              <w:bottom w:val="single" w:sz="4" w:space="0" w:color="auto"/>
              <w:right w:val="single" w:sz="4" w:space="0" w:color="auto"/>
            </w:tcBorders>
            <w:shd w:val="clear" w:color="auto" w:fill="auto"/>
            <w:vAlign w:val="center"/>
            <w:hideMark/>
          </w:tcPr>
          <w:p w14:paraId="236515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Linezolid</w:t>
            </w:r>
          </w:p>
        </w:tc>
        <w:tc>
          <w:tcPr>
            <w:tcW w:w="926" w:type="dxa"/>
            <w:tcBorders>
              <w:top w:val="nil"/>
              <w:left w:val="nil"/>
              <w:bottom w:val="single" w:sz="4" w:space="0" w:color="auto"/>
              <w:right w:val="single" w:sz="4" w:space="0" w:color="auto"/>
            </w:tcBorders>
            <w:shd w:val="clear" w:color="auto" w:fill="auto"/>
            <w:noWrap/>
            <w:vAlign w:val="center"/>
            <w:hideMark/>
          </w:tcPr>
          <w:p w14:paraId="78057A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0539B8CA" w14:textId="50D665B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272DA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Linezolid của vi khuẩn.</w:t>
            </w:r>
          </w:p>
        </w:tc>
        <w:tc>
          <w:tcPr>
            <w:tcW w:w="2127" w:type="dxa"/>
            <w:tcBorders>
              <w:top w:val="nil"/>
              <w:left w:val="nil"/>
              <w:bottom w:val="single" w:sz="4" w:space="0" w:color="auto"/>
              <w:right w:val="single" w:sz="4" w:space="0" w:color="auto"/>
            </w:tcBorders>
            <w:shd w:val="clear" w:color="auto" w:fill="auto"/>
            <w:vAlign w:val="center"/>
            <w:hideMark/>
          </w:tcPr>
          <w:p w14:paraId="5B2D89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440F12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7AA97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w:t>
            </w:r>
          </w:p>
        </w:tc>
        <w:tc>
          <w:tcPr>
            <w:tcW w:w="2694" w:type="dxa"/>
            <w:tcBorders>
              <w:top w:val="nil"/>
              <w:left w:val="nil"/>
              <w:bottom w:val="single" w:sz="4" w:space="0" w:color="auto"/>
              <w:right w:val="single" w:sz="4" w:space="0" w:color="auto"/>
            </w:tcBorders>
            <w:shd w:val="clear" w:color="auto" w:fill="auto"/>
            <w:vAlign w:val="center"/>
            <w:hideMark/>
          </w:tcPr>
          <w:p w14:paraId="4EC356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Ampicilin 10µg</w:t>
            </w:r>
          </w:p>
        </w:tc>
        <w:tc>
          <w:tcPr>
            <w:tcW w:w="926" w:type="dxa"/>
            <w:tcBorders>
              <w:top w:val="nil"/>
              <w:left w:val="nil"/>
              <w:bottom w:val="single" w:sz="4" w:space="0" w:color="auto"/>
              <w:right w:val="single" w:sz="4" w:space="0" w:color="auto"/>
            </w:tcBorders>
            <w:shd w:val="clear" w:color="auto" w:fill="auto"/>
            <w:noWrap/>
            <w:vAlign w:val="center"/>
            <w:hideMark/>
          </w:tcPr>
          <w:p w14:paraId="36EB8EB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05CE74D9" w14:textId="4E8E753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100</w:t>
            </w:r>
          </w:p>
        </w:tc>
        <w:tc>
          <w:tcPr>
            <w:tcW w:w="3814" w:type="dxa"/>
            <w:tcBorders>
              <w:top w:val="nil"/>
              <w:left w:val="nil"/>
              <w:bottom w:val="single" w:sz="4" w:space="0" w:color="auto"/>
              <w:right w:val="single" w:sz="4" w:space="0" w:color="auto"/>
            </w:tcBorders>
            <w:shd w:val="clear" w:color="auto" w:fill="auto"/>
            <w:vAlign w:val="center"/>
            <w:hideMark/>
          </w:tcPr>
          <w:p w14:paraId="5C655A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w:t>
            </w:r>
          </w:p>
        </w:tc>
        <w:tc>
          <w:tcPr>
            <w:tcW w:w="2127" w:type="dxa"/>
            <w:tcBorders>
              <w:top w:val="nil"/>
              <w:left w:val="nil"/>
              <w:bottom w:val="single" w:sz="4" w:space="0" w:color="auto"/>
              <w:right w:val="single" w:sz="4" w:space="0" w:color="auto"/>
            </w:tcBorders>
            <w:shd w:val="clear" w:color="auto" w:fill="auto"/>
            <w:vAlign w:val="center"/>
            <w:hideMark/>
          </w:tcPr>
          <w:p w14:paraId="373CD8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04E58F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715B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w:t>
            </w:r>
          </w:p>
        </w:tc>
        <w:tc>
          <w:tcPr>
            <w:tcW w:w="2694" w:type="dxa"/>
            <w:tcBorders>
              <w:top w:val="nil"/>
              <w:left w:val="nil"/>
              <w:bottom w:val="single" w:sz="4" w:space="0" w:color="auto"/>
              <w:right w:val="single" w:sz="4" w:space="0" w:color="auto"/>
            </w:tcBorders>
            <w:shd w:val="clear" w:color="auto" w:fill="auto"/>
            <w:vAlign w:val="center"/>
            <w:hideMark/>
          </w:tcPr>
          <w:p w14:paraId="29BF37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Trimethoprim/Sulfamethoxazole</w:t>
            </w:r>
          </w:p>
        </w:tc>
        <w:tc>
          <w:tcPr>
            <w:tcW w:w="926" w:type="dxa"/>
            <w:tcBorders>
              <w:top w:val="nil"/>
              <w:left w:val="nil"/>
              <w:bottom w:val="single" w:sz="4" w:space="0" w:color="auto"/>
              <w:right w:val="single" w:sz="4" w:space="0" w:color="auto"/>
            </w:tcBorders>
            <w:shd w:val="clear" w:color="auto" w:fill="auto"/>
            <w:noWrap/>
            <w:vAlign w:val="center"/>
            <w:hideMark/>
          </w:tcPr>
          <w:p w14:paraId="27B296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955B755" w14:textId="5B4D168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866DD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w:t>
            </w:r>
          </w:p>
        </w:tc>
        <w:tc>
          <w:tcPr>
            <w:tcW w:w="2127" w:type="dxa"/>
            <w:tcBorders>
              <w:top w:val="nil"/>
              <w:left w:val="nil"/>
              <w:bottom w:val="single" w:sz="4" w:space="0" w:color="auto"/>
              <w:right w:val="single" w:sz="4" w:space="0" w:color="auto"/>
            </w:tcBorders>
            <w:shd w:val="clear" w:color="auto" w:fill="auto"/>
            <w:vAlign w:val="center"/>
            <w:hideMark/>
          </w:tcPr>
          <w:p w14:paraId="5D408C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F00524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B8B6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w:t>
            </w:r>
          </w:p>
        </w:tc>
        <w:tc>
          <w:tcPr>
            <w:tcW w:w="2694" w:type="dxa"/>
            <w:tcBorders>
              <w:top w:val="nil"/>
              <w:left w:val="nil"/>
              <w:bottom w:val="single" w:sz="4" w:space="0" w:color="auto"/>
              <w:right w:val="single" w:sz="4" w:space="0" w:color="auto"/>
            </w:tcBorders>
            <w:shd w:val="clear" w:color="auto" w:fill="auto"/>
            <w:vAlign w:val="center"/>
            <w:hideMark/>
          </w:tcPr>
          <w:p w14:paraId="512D10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Gói tạo môi trường kỵ khí</w:t>
            </w:r>
          </w:p>
        </w:tc>
        <w:tc>
          <w:tcPr>
            <w:tcW w:w="926" w:type="dxa"/>
            <w:tcBorders>
              <w:top w:val="nil"/>
              <w:left w:val="nil"/>
              <w:bottom w:val="single" w:sz="4" w:space="0" w:color="auto"/>
              <w:right w:val="single" w:sz="4" w:space="0" w:color="auto"/>
            </w:tcBorders>
            <w:shd w:val="clear" w:color="auto" w:fill="auto"/>
            <w:noWrap/>
            <w:vAlign w:val="center"/>
            <w:hideMark/>
          </w:tcPr>
          <w:p w14:paraId="48D546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90F16F1" w14:textId="0DA24C7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2EFE6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tạo môi trường kỵ khí cho việc nuôi cấy vi sinh kỵ khí. Tạo môi trường kỵ khí trong vòng 2,5 giờ với ≤1% Oxy và ≥13% carbon dioxide trong 24 giờ. Qui cách: Hộp ≥ 20 túi</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1866E8D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D90D2E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607E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w:t>
            </w:r>
          </w:p>
        </w:tc>
        <w:tc>
          <w:tcPr>
            <w:tcW w:w="2694" w:type="dxa"/>
            <w:tcBorders>
              <w:top w:val="nil"/>
              <w:left w:val="nil"/>
              <w:bottom w:val="single" w:sz="4" w:space="0" w:color="auto"/>
              <w:right w:val="single" w:sz="4" w:space="0" w:color="auto"/>
            </w:tcBorders>
            <w:shd w:val="clear" w:color="auto" w:fill="auto"/>
            <w:vAlign w:val="center"/>
            <w:hideMark/>
          </w:tcPr>
          <w:p w14:paraId="32CE9F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Chromagar Candida</w:t>
            </w:r>
          </w:p>
        </w:tc>
        <w:tc>
          <w:tcPr>
            <w:tcW w:w="926" w:type="dxa"/>
            <w:tcBorders>
              <w:top w:val="nil"/>
              <w:left w:val="nil"/>
              <w:bottom w:val="single" w:sz="4" w:space="0" w:color="auto"/>
              <w:right w:val="single" w:sz="4" w:space="0" w:color="auto"/>
            </w:tcBorders>
            <w:shd w:val="clear" w:color="auto" w:fill="auto"/>
            <w:noWrap/>
            <w:vAlign w:val="center"/>
            <w:hideMark/>
          </w:tcPr>
          <w:p w14:paraId="3BCB4D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01612020" w14:textId="20EC70B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61A11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phân lập nấm men và nấm sợi; phân biệt Candida albicans, C.tropicalis và C.krusei.</w:t>
            </w:r>
            <w:r w:rsidRPr="002B2C3D">
              <w:rPr>
                <w:rFonts w:ascii="Times New Roman" w:eastAsia="Times New Roman" w:hAnsi="Times New Roman" w:cs="Times New Roman"/>
                <w:color w:val="000000"/>
                <w:sz w:val="18"/>
                <w:szCs w:val="18"/>
              </w:rPr>
              <w:br/>
              <w:t xml:space="preserve">Thành phần môi trường bao gồm: (công thức tính trên 1 lít) Chromopeptone 10,2g, Glucose 20,0g, Chromogen Mix 2,0g, Chloramphenicol 0,5g, </w:t>
            </w:r>
            <w:r w:rsidRPr="002B2C3D">
              <w:rPr>
                <w:rFonts w:ascii="Times New Roman" w:eastAsia="Times New Roman" w:hAnsi="Times New Roman" w:cs="Times New Roman"/>
                <w:color w:val="000000"/>
                <w:sz w:val="18"/>
                <w:szCs w:val="18"/>
              </w:rPr>
              <w:lastRenderedPageBreak/>
              <w:t>Agar 15,0g. Nhiệt độ bảo quản: 2–25  độ C</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3130F0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4E08B67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F861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65</w:t>
            </w:r>
          </w:p>
        </w:tc>
        <w:tc>
          <w:tcPr>
            <w:tcW w:w="2694" w:type="dxa"/>
            <w:tcBorders>
              <w:top w:val="nil"/>
              <w:left w:val="nil"/>
              <w:bottom w:val="single" w:sz="4" w:space="0" w:color="auto"/>
              <w:right w:val="single" w:sz="4" w:space="0" w:color="auto"/>
            </w:tcBorders>
            <w:shd w:val="clear" w:color="auto" w:fill="auto"/>
            <w:vAlign w:val="center"/>
            <w:hideMark/>
          </w:tcPr>
          <w:p w14:paraId="0ECB7D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Muller Hinton Agar pha sẵn</w:t>
            </w:r>
          </w:p>
        </w:tc>
        <w:tc>
          <w:tcPr>
            <w:tcW w:w="926" w:type="dxa"/>
            <w:tcBorders>
              <w:top w:val="nil"/>
              <w:left w:val="nil"/>
              <w:bottom w:val="single" w:sz="4" w:space="0" w:color="auto"/>
              <w:right w:val="single" w:sz="4" w:space="0" w:color="auto"/>
            </w:tcBorders>
            <w:shd w:val="clear" w:color="auto" w:fill="auto"/>
            <w:noWrap/>
            <w:vAlign w:val="center"/>
            <w:hideMark/>
          </w:tcPr>
          <w:p w14:paraId="2F87A9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0283D259" w14:textId="1753B46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4.000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62944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Môi trường đổ sẵn trên đĩa petri Ф 90mm. Môi trường thực hiện kháng sinh đồ vi khuẩn dễ mọc </w:t>
            </w:r>
            <w:r w:rsidRPr="002B2C3D">
              <w:rPr>
                <w:rFonts w:ascii="Times New Roman" w:eastAsia="Times New Roman" w:hAnsi="Times New Roman" w:cs="Times New Roman"/>
                <w:color w:val="000000"/>
                <w:sz w:val="18"/>
                <w:szCs w:val="18"/>
              </w:rPr>
              <w:br/>
              <w:t>Thực hiện kháng sinh đồ bằng đĩa kháng sinh hoặc bằng que MIC trên vi khuẩn dễ mọc. Đĩa thạch tròn có Ф 90mm thực hiện kháng sinh đồ cho 7 đĩa kháng sinh hoặc 2 que MIC</w:t>
            </w:r>
            <w:r w:rsidRPr="002B2C3D">
              <w:rPr>
                <w:rFonts w:ascii="Times New Roman" w:eastAsia="Times New Roman" w:hAnsi="Times New Roman" w:cs="Times New Roman"/>
                <w:color w:val="000000"/>
                <w:sz w:val="18"/>
                <w:szCs w:val="18"/>
              </w:rPr>
              <w:br/>
              <w:t>Thành phần Beef extract (48mg); Acid hydrolysate of Casein (0,42g); Starch (36mg); Agar (0,4g); Nước cất</w:t>
            </w:r>
            <w:r w:rsidRPr="002B2C3D">
              <w:rPr>
                <w:rFonts w:ascii="Times New Roman" w:eastAsia="Times New Roman" w:hAnsi="Times New Roman" w:cs="Times New Roman"/>
                <w:color w:val="000000"/>
                <w:sz w:val="18"/>
                <w:szCs w:val="18"/>
              </w:rPr>
              <w:br/>
              <w:t>(24mL).</w:t>
            </w:r>
          </w:p>
        </w:tc>
        <w:tc>
          <w:tcPr>
            <w:tcW w:w="2127" w:type="dxa"/>
            <w:tcBorders>
              <w:top w:val="nil"/>
              <w:left w:val="nil"/>
              <w:bottom w:val="single" w:sz="4" w:space="0" w:color="auto"/>
              <w:right w:val="single" w:sz="4" w:space="0" w:color="auto"/>
            </w:tcBorders>
            <w:shd w:val="clear" w:color="auto" w:fill="auto"/>
            <w:vAlign w:val="center"/>
            <w:hideMark/>
          </w:tcPr>
          <w:p w14:paraId="483C57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E91301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4DC5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w:t>
            </w:r>
          </w:p>
        </w:tc>
        <w:tc>
          <w:tcPr>
            <w:tcW w:w="2694" w:type="dxa"/>
            <w:tcBorders>
              <w:top w:val="nil"/>
              <w:left w:val="nil"/>
              <w:bottom w:val="single" w:sz="4" w:space="0" w:color="auto"/>
              <w:right w:val="single" w:sz="4" w:space="0" w:color="auto"/>
            </w:tcBorders>
            <w:shd w:val="clear" w:color="auto" w:fill="auto"/>
            <w:vAlign w:val="center"/>
            <w:hideMark/>
          </w:tcPr>
          <w:p w14:paraId="25B10F9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Thioglycolate Medium</w:t>
            </w:r>
          </w:p>
        </w:tc>
        <w:tc>
          <w:tcPr>
            <w:tcW w:w="926" w:type="dxa"/>
            <w:tcBorders>
              <w:top w:val="nil"/>
              <w:left w:val="nil"/>
              <w:bottom w:val="single" w:sz="4" w:space="0" w:color="auto"/>
              <w:right w:val="single" w:sz="4" w:space="0" w:color="auto"/>
            </w:tcBorders>
            <w:shd w:val="clear" w:color="auto" w:fill="auto"/>
            <w:noWrap/>
            <w:vAlign w:val="center"/>
            <w:hideMark/>
          </w:tcPr>
          <w:p w14:paraId="14AFF2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w:t>
            </w:r>
          </w:p>
        </w:tc>
        <w:tc>
          <w:tcPr>
            <w:tcW w:w="1071" w:type="dxa"/>
            <w:tcBorders>
              <w:top w:val="nil"/>
              <w:left w:val="nil"/>
              <w:bottom w:val="single" w:sz="4" w:space="0" w:color="auto"/>
              <w:right w:val="single" w:sz="4" w:space="0" w:color="auto"/>
            </w:tcBorders>
            <w:shd w:val="clear" w:color="auto" w:fill="auto"/>
            <w:noWrap/>
            <w:vAlign w:val="center"/>
            <w:hideMark/>
          </w:tcPr>
          <w:p w14:paraId="3D020E8B" w14:textId="4A61581D"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2F4B8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đỗ sẵn- môi trường chuyên chở và bảo quản mẫu vi khuẩn kỵ khí (Thioglycolate), dùng chuyên chở và bảo quản mẫu thử dùng trong xét nghiệm nuôi cấy vi khuẩn kỵ khí.</w:t>
            </w:r>
            <w:r w:rsidRPr="002B2C3D">
              <w:rPr>
                <w:rFonts w:ascii="Times New Roman" w:eastAsia="Times New Roman" w:hAnsi="Times New Roman" w:cs="Times New Roman"/>
                <w:color w:val="000000"/>
                <w:sz w:val="18"/>
                <w:szCs w:val="18"/>
              </w:rPr>
              <w:br/>
              <w:t xml:space="preserve">  Môi trường dạng lỏng, đỗ sẵn trong type 3-5 ml, sẵn sàng sử dụng.</w:t>
            </w:r>
            <w:r w:rsidRPr="002B2C3D">
              <w:rPr>
                <w:rFonts w:ascii="Times New Roman" w:eastAsia="Times New Roman" w:hAnsi="Times New Roman" w:cs="Times New Roman"/>
                <w:color w:val="000000"/>
                <w:sz w:val="18"/>
                <w:szCs w:val="18"/>
              </w:rPr>
              <w:br/>
              <w:t xml:space="preserve">  Thành phần tối thiểu gồm: Peptone, Dextrose, Yeast Extract, Sodium Thioglycolate, chỉ thị oxi hóa khử.</w:t>
            </w:r>
            <w:r w:rsidRPr="002B2C3D">
              <w:rPr>
                <w:rFonts w:ascii="Times New Roman" w:eastAsia="Times New Roman" w:hAnsi="Times New Roman" w:cs="Times New Roman"/>
                <w:color w:val="000000"/>
                <w:sz w:val="18"/>
                <w:szCs w:val="18"/>
              </w:rPr>
              <w:br/>
              <w:t xml:space="preserve">  Chủng vi khuẩn phát triển được: Bacteroides spp/Clostridium spp hoặc tương đương.</w:t>
            </w:r>
          </w:p>
        </w:tc>
        <w:tc>
          <w:tcPr>
            <w:tcW w:w="2127" w:type="dxa"/>
            <w:tcBorders>
              <w:top w:val="nil"/>
              <w:left w:val="nil"/>
              <w:bottom w:val="single" w:sz="4" w:space="0" w:color="auto"/>
              <w:right w:val="single" w:sz="4" w:space="0" w:color="auto"/>
            </w:tcBorders>
            <w:shd w:val="clear" w:color="auto" w:fill="auto"/>
            <w:vAlign w:val="center"/>
            <w:hideMark/>
          </w:tcPr>
          <w:p w14:paraId="514B3D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94FDDA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EF806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w:t>
            </w:r>
          </w:p>
        </w:tc>
        <w:tc>
          <w:tcPr>
            <w:tcW w:w="2694" w:type="dxa"/>
            <w:tcBorders>
              <w:top w:val="nil"/>
              <w:left w:val="nil"/>
              <w:bottom w:val="single" w:sz="4" w:space="0" w:color="auto"/>
              <w:right w:val="single" w:sz="4" w:space="0" w:color="auto"/>
            </w:tcBorders>
            <w:shd w:val="clear" w:color="auto" w:fill="auto"/>
            <w:vAlign w:val="center"/>
            <w:hideMark/>
          </w:tcPr>
          <w:p w14:paraId="291EE92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Vaseline</w:t>
            </w:r>
          </w:p>
        </w:tc>
        <w:tc>
          <w:tcPr>
            <w:tcW w:w="926" w:type="dxa"/>
            <w:tcBorders>
              <w:top w:val="nil"/>
              <w:left w:val="nil"/>
              <w:bottom w:val="single" w:sz="4" w:space="0" w:color="auto"/>
              <w:right w:val="single" w:sz="4" w:space="0" w:color="auto"/>
            </w:tcBorders>
            <w:shd w:val="clear" w:color="auto" w:fill="auto"/>
            <w:noWrap/>
            <w:vAlign w:val="center"/>
            <w:hideMark/>
          </w:tcPr>
          <w:p w14:paraId="21E289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ACC7BA0" w14:textId="464195C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1AF64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Sáp Vaseline có thành phần là Petroleum Jelly (sáp dầu khoáng) dùng để dưỡng ẩm, bôi trơn.</w:t>
            </w:r>
          </w:p>
        </w:tc>
        <w:tc>
          <w:tcPr>
            <w:tcW w:w="2127" w:type="dxa"/>
            <w:tcBorders>
              <w:top w:val="nil"/>
              <w:left w:val="nil"/>
              <w:bottom w:val="single" w:sz="4" w:space="0" w:color="auto"/>
              <w:right w:val="single" w:sz="4" w:space="0" w:color="auto"/>
            </w:tcBorders>
            <w:shd w:val="clear" w:color="auto" w:fill="auto"/>
            <w:vAlign w:val="center"/>
            <w:hideMark/>
          </w:tcPr>
          <w:p w14:paraId="20BF63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4425A4C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F721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w:t>
            </w:r>
          </w:p>
        </w:tc>
        <w:tc>
          <w:tcPr>
            <w:tcW w:w="2694" w:type="dxa"/>
            <w:tcBorders>
              <w:top w:val="nil"/>
              <w:left w:val="nil"/>
              <w:bottom w:val="single" w:sz="4" w:space="0" w:color="auto"/>
              <w:right w:val="single" w:sz="4" w:space="0" w:color="auto"/>
            </w:tcBorders>
            <w:shd w:val="clear" w:color="auto" w:fill="auto"/>
            <w:vAlign w:val="center"/>
            <w:hideMark/>
          </w:tcPr>
          <w:p w14:paraId="1EBE40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Acid Citric</w:t>
            </w:r>
          </w:p>
        </w:tc>
        <w:tc>
          <w:tcPr>
            <w:tcW w:w="926" w:type="dxa"/>
            <w:tcBorders>
              <w:top w:val="nil"/>
              <w:left w:val="nil"/>
              <w:bottom w:val="single" w:sz="4" w:space="0" w:color="auto"/>
              <w:right w:val="single" w:sz="4" w:space="0" w:color="auto"/>
            </w:tcBorders>
            <w:shd w:val="clear" w:color="auto" w:fill="auto"/>
            <w:noWrap/>
            <w:vAlign w:val="center"/>
            <w:hideMark/>
          </w:tcPr>
          <w:p w14:paraId="03B8CA3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kg</w:t>
            </w:r>
          </w:p>
        </w:tc>
        <w:tc>
          <w:tcPr>
            <w:tcW w:w="1071" w:type="dxa"/>
            <w:tcBorders>
              <w:top w:val="nil"/>
              <w:left w:val="nil"/>
              <w:bottom w:val="single" w:sz="4" w:space="0" w:color="auto"/>
              <w:right w:val="single" w:sz="4" w:space="0" w:color="auto"/>
            </w:tcBorders>
            <w:shd w:val="clear" w:color="auto" w:fill="auto"/>
            <w:noWrap/>
            <w:vAlign w:val="center"/>
            <w:hideMark/>
          </w:tcPr>
          <w:p w14:paraId="633184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130 </w:t>
            </w:r>
          </w:p>
        </w:tc>
        <w:tc>
          <w:tcPr>
            <w:tcW w:w="3814" w:type="dxa"/>
            <w:tcBorders>
              <w:top w:val="nil"/>
              <w:left w:val="nil"/>
              <w:bottom w:val="single" w:sz="4" w:space="0" w:color="auto"/>
              <w:right w:val="single" w:sz="4" w:space="0" w:color="auto"/>
            </w:tcBorders>
            <w:shd w:val="clear" w:color="auto" w:fill="auto"/>
            <w:vAlign w:val="center"/>
            <w:hideMark/>
          </w:tcPr>
          <w:p w14:paraId="7DB2468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Công thức hóa học: C6H8O7.H2O HOC(COOH)(CH2COOH)2.H2O</w:t>
            </w:r>
            <w:r w:rsidRPr="002B2C3D">
              <w:rPr>
                <w:rFonts w:ascii="Times New Roman" w:eastAsia="Times New Roman" w:hAnsi="Times New Roman" w:cs="Times New Roman"/>
                <w:color w:val="000000"/>
                <w:sz w:val="18"/>
                <w:szCs w:val="18"/>
              </w:rPr>
              <w:br/>
              <w:t>- Thay thế hoàn hảo cho axít nitric trong công nghệ sinh học và công nghiệp dược phẩm để làm sạch ống dẫn.</w:t>
            </w:r>
            <w:r w:rsidRPr="002B2C3D">
              <w:rPr>
                <w:rFonts w:ascii="Times New Roman" w:eastAsia="Times New Roman" w:hAnsi="Times New Roman" w:cs="Times New Roman"/>
                <w:color w:val="000000"/>
                <w:sz w:val="18"/>
                <w:szCs w:val="18"/>
              </w:rPr>
              <w:br/>
              <w:t>- Axit citric khử trùng và làm sạch nói chung để loại bỏ cặn xà phòng, vết nước cứng, vôi và rỉ sét</w:t>
            </w:r>
          </w:p>
        </w:tc>
        <w:tc>
          <w:tcPr>
            <w:tcW w:w="2127" w:type="dxa"/>
            <w:tcBorders>
              <w:top w:val="nil"/>
              <w:left w:val="nil"/>
              <w:bottom w:val="single" w:sz="4" w:space="0" w:color="auto"/>
              <w:right w:val="single" w:sz="4" w:space="0" w:color="auto"/>
            </w:tcBorders>
            <w:shd w:val="clear" w:color="auto" w:fill="auto"/>
            <w:vAlign w:val="center"/>
            <w:hideMark/>
          </w:tcPr>
          <w:p w14:paraId="3B4794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0786221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2FCB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w:t>
            </w:r>
          </w:p>
        </w:tc>
        <w:tc>
          <w:tcPr>
            <w:tcW w:w="2694" w:type="dxa"/>
            <w:tcBorders>
              <w:top w:val="nil"/>
              <w:left w:val="nil"/>
              <w:bottom w:val="single" w:sz="4" w:space="0" w:color="auto"/>
              <w:right w:val="single" w:sz="4" w:space="0" w:color="auto"/>
            </w:tcBorders>
            <w:shd w:val="clear" w:color="auto" w:fill="auto"/>
            <w:vAlign w:val="center"/>
            <w:hideMark/>
          </w:tcPr>
          <w:p w14:paraId="0B9BD99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ANTI-A</w:t>
            </w:r>
          </w:p>
        </w:tc>
        <w:tc>
          <w:tcPr>
            <w:tcW w:w="926" w:type="dxa"/>
            <w:tcBorders>
              <w:top w:val="nil"/>
              <w:left w:val="nil"/>
              <w:bottom w:val="single" w:sz="4" w:space="0" w:color="auto"/>
              <w:right w:val="single" w:sz="4" w:space="0" w:color="auto"/>
            </w:tcBorders>
            <w:shd w:val="clear" w:color="auto" w:fill="auto"/>
            <w:noWrap/>
            <w:vAlign w:val="center"/>
            <w:hideMark/>
          </w:tcPr>
          <w:p w14:paraId="74F7F4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676755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0237B5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Màu sắc nhận diện Xanh dương (Blue). Chất nhuộm màu Patent Blue hoặc Methylene BlueTartrazine. Kháng thểAnti-A (IgM). Kháng nguyên A trên hồng cầu. Mục đích xác định nhóm máu A và AB</w:t>
            </w:r>
          </w:p>
        </w:tc>
        <w:tc>
          <w:tcPr>
            <w:tcW w:w="2127" w:type="dxa"/>
            <w:tcBorders>
              <w:top w:val="nil"/>
              <w:left w:val="nil"/>
              <w:bottom w:val="single" w:sz="4" w:space="0" w:color="auto"/>
              <w:right w:val="single" w:sz="4" w:space="0" w:color="auto"/>
            </w:tcBorders>
            <w:shd w:val="clear" w:color="auto" w:fill="auto"/>
            <w:vAlign w:val="center"/>
            <w:hideMark/>
          </w:tcPr>
          <w:p w14:paraId="2E3377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132C8CD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D6002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70</w:t>
            </w:r>
          </w:p>
        </w:tc>
        <w:tc>
          <w:tcPr>
            <w:tcW w:w="2694" w:type="dxa"/>
            <w:tcBorders>
              <w:top w:val="nil"/>
              <w:left w:val="nil"/>
              <w:bottom w:val="single" w:sz="4" w:space="0" w:color="auto"/>
              <w:right w:val="single" w:sz="4" w:space="0" w:color="auto"/>
            </w:tcBorders>
            <w:shd w:val="clear" w:color="auto" w:fill="auto"/>
            <w:vAlign w:val="center"/>
            <w:hideMark/>
          </w:tcPr>
          <w:p w14:paraId="0FD0BC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ANTI-B</w:t>
            </w:r>
          </w:p>
        </w:tc>
        <w:tc>
          <w:tcPr>
            <w:tcW w:w="926" w:type="dxa"/>
            <w:tcBorders>
              <w:top w:val="nil"/>
              <w:left w:val="nil"/>
              <w:bottom w:val="single" w:sz="4" w:space="0" w:color="auto"/>
              <w:right w:val="single" w:sz="4" w:space="0" w:color="auto"/>
            </w:tcBorders>
            <w:shd w:val="clear" w:color="auto" w:fill="auto"/>
            <w:noWrap/>
            <w:vAlign w:val="center"/>
            <w:hideMark/>
          </w:tcPr>
          <w:p w14:paraId="55D956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DD5494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4A67D1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Màu sắc nhận diện Vàng (Yellow). Chất nhuộm màu Tartrazine.Kháng thể Anti-B (IgM) Kháng nguyên B trên hồng cầu Mục đích xác định nhóm máu B và AB.</w:t>
            </w:r>
          </w:p>
        </w:tc>
        <w:tc>
          <w:tcPr>
            <w:tcW w:w="2127" w:type="dxa"/>
            <w:tcBorders>
              <w:top w:val="nil"/>
              <w:left w:val="nil"/>
              <w:bottom w:val="single" w:sz="4" w:space="0" w:color="auto"/>
              <w:right w:val="single" w:sz="4" w:space="0" w:color="auto"/>
            </w:tcBorders>
            <w:shd w:val="clear" w:color="auto" w:fill="auto"/>
            <w:vAlign w:val="center"/>
            <w:hideMark/>
          </w:tcPr>
          <w:p w14:paraId="0BE960A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34AD8FC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245F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71</w:t>
            </w:r>
          </w:p>
        </w:tc>
        <w:tc>
          <w:tcPr>
            <w:tcW w:w="2694" w:type="dxa"/>
            <w:tcBorders>
              <w:top w:val="nil"/>
              <w:left w:val="nil"/>
              <w:bottom w:val="single" w:sz="4" w:space="0" w:color="auto"/>
              <w:right w:val="single" w:sz="4" w:space="0" w:color="auto"/>
            </w:tcBorders>
            <w:shd w:val="clear" w:color="auto" w:fill="auto"/>
            <w:vAlign w:val="center"/>
            <w:hideMark/>
          </w:tcPr>
          <w:p w14:paraId="218049E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Bột Oxyt kẽm</w:t>
            </w:r>
          </w:p>
        </w:tc>
        <w:tc>
          <w:tcPr>
            <w:tcW w:w="926" w:type="dxa"/>
            <w:tcBorders>
              <w:top w:val="nil"/>
              <w:left w:val="nil"/>
              <w:bottom w:val="single" w:sz="4" w:space="0" w:color="auto"/>
              <w:right w:val="single" w:sz="4" w:space="0" w:color="auto"/>
            </w:tcBorders>
            <w:shd w:val="clear" w:color="auto" w:fill="auto"/>
            <w:noWrap/>
            <w:vAlign w:val="center"/>
            <w:hideMark/>
          </w:tcPr>
          <w:p w14:paraId="519F2D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62A475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220 </w:t>
            </w:r>
          </w:p>
        </w:tc>
        <w:tc>
          <w:tcPr>
            <w:tcW w:w="3814" w:type="dxa"/>
            <w:tcBorders>
              <w:top w:val="nil"/>
              <w:left w:val="nil"/>
              <w:bottom w:val="single" w:sz="4" w:space="0" w:color="auto"/>
              <w:right w:val="single" w:sz="4" w:space="0" w:color="auto"/>
            </w:tcBorders>
            <w:shd w:val="clear" w:color="auto" w:fill="auto"/>
            <w:vAlign w:val="center"/>
            <w:hideMark/>
          </w:tcPr>
          <w:p w14:paraId="5A45878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Bột Zinc oxide (oxit kẽm) tinh khiết, có độ mịn cao, giúp tạo lớp keo mịn khi trộn với eugenol, không chứa arsenic (thạch tín)</w:t>
            </w:r>
          </w:p>
        </w:tc>
        <w:tc>
          <w:tcPr>
            <w:tcW w:w="2127" w:type="dxa"/>
            <w:tcBorders>
              <w:top w:val="nil"/>
              <w:left w:val="nil"/>
              <w:bottom w:val="single" w:sz="4" w:space="0" w:color="auto"/>
              <w:right w:val="single" w:sz="4" w:space="0" w:color="auto"/>
            </w:tcBorders>
            <w:shd w:val="clear" w:color="auto" w:fill="auto"/>
            <w:vAlign w:val="center"/>
            <w:hideMark/>
          </w:tcPr>
          <w:p w14:paraId="386C7A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Prevest Denpro Limited/Ấn Độ</w:t>
            </w:r>
          </w:p>
        </w:tc>
      </w:tr>
      <w:tr w:rsidR="002B2C3D" w:rsidRPr="002B2C3D" w14:paraId="6BA07E1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72C84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72</w:t>
            </w:r>
          </w:p>
        </w:tc>
        <w:tc>
          <w:tcPr>
            <w:tcW w:w="2694" w:type="dxa"/>
            <w:tcBorders>
              <w:top w:val="nil"/>
              <w:left w:val="nil"/>
              <w:bottom w:val="single" w:sz="4" w:space="0" w:color="auto"/>
              <w:right w:val="single" w:sz="4" w:space="0" w:color="auto"/>
            </w:tcBorders>
            <w:shd w:val="clear" w:color="auto" w:fill="auto"/>
            <w:vAlign w:val="center"/>
            <w:hideMark/>
          </w:tcPr>
          <w:p w14:paraId="2B7AEC1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Cồn 70 độ</w:t>
            </w:r>
          </w:p>
        </w:tc>
        <w:tc>
          <w:tcPr>
            <w:tcW w:w="926" w:type="dxa"/>
            <w:tcBorders>
              <w:top w:val="nil"/>
              <w:left w:val="nil"/>
              <w:bottom w:val="single" w:sz="4" w:space="0" w:color="auto"/>
              <w:right w:val="single" w:sz="4" w:space="0" w:color="auto"/>
            </w:tcBorders>
            <w:shd w:val="clear" w:color="auto" w:fill="auto"/>
            <w:noWrap/>
            <w:vAlign w:val="center"/>
            <w:hideMark/>
          </w:tcPr>
          <w:p w14:paraId="25C112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7B0076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 </w:t>
            </w:r>
          </w:p>
        </w:tc>
        <w:tc>
          <w:tcPr>
            <w:tcW w:w="3814" w:type="dxa"/>
            <w:tcBorders>
              <w:top w:val="nil"/>
              <w:left w:val="nil"/>
              <w:bottom w:val="single" w:sz="4" w:space="0" w:color="auto"/>
              <w:right w:val="single" w:sz="4" w:space="0" w:color="auto"/>
            </w:tcBorders>
            <w:shd w:val="clear" w:color="auto" w:fill="auto"/>
            <w:vAlign w:val="center"/>
            <w:hideMark/>
          </w:tcPr>
          <w:p w14:paraId="5BDFAD0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Ethanol y tế, trong suốt, không màu, nồng độ 70 độ</w:t>
            </w:r>
          </w:p>
        </w:tc>
        <w:tc>
          <w:tcPr>
            <w:tcW w:w="2127" w:type="dxa"/>
            <w:tcBorders>
              <w:top w:val="nil"/>
              <w:left w:val="nil"/>
              <w:bottom w:val="single" w:sz="4" w:space="0" w:color="auto"/>
              <w:right w:val="single" w:sz="4" w:space="0" w:color="auto"/>
            </w:tcBorders>
            <w:shd w:val="clear" w:color="auto" w:fill="auto"/>
            <w:vAlign w:val="center"/>
            <w:hideMark/>
          </w:tcPr>
          <w:p w14:paraId="2EFE44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18C764F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11703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73</w:t>
            </w:r>
          </w:p>
        </w:tc>
        <w:tc>
          <w:tcPr>
            <w:tcW w:w="2694" w:type="dxa"/>
            <w:tcBorders>
              <w:top w:val="nil"/>
              <w:left w:val="nil"/>
              <w:bottom w:val="single" w:sz="4" w:space="0" w:color="auto"/>
              <w:right w:val="single" w:sz="4" w:space="0" w:color="auto"/>
            </w:tcBorders>
            <w:shd w:val="clear" w:color="auto" w:fill="auto"/>
            <w:vAlign w:val="center"/>
            <w:hideMark/>
          </w:tcPr>
          <w:p w14:paraId="430A31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Dịch chạy thận A</w:t>
            </w:r>
          </w:p>
        </w:tc>
        <w:tc>
          <w:tcPr>
            <w:tcW w:w="926" w:type="dxa"/>
            <w:tcBorders>
              <w:top w:val="nil"/>
              <w:left w:val="nil"/>
              <w:bottom w:val="single" w:sz="4" w:space="0" w:color="auto"/>
              <w:right w:val="single" w:sz="4" w:space="0" w:color="auto"/>
            </w:tcBorders>
            <w:shd w:val="clear" w:color="auto" w:fill="auto"/>
            <w:noWrap/>
            <w:vAlign w:val="center"/>
            <w:hideMark/>
          </w:tcPr>
          <w:p w14:paraId="791A58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Can</w:t>
            </w:r>
          </w:p>
        </w:tc>
        <w:tc>
          <w:tcPr>
            <w:tcW w:w="1071" w:type="dxa"/>
            <w:tcBorders>
              <w:top w:val="nil"/>
              <w:left w:val="nil"/>
              <w:bottom w:val="single" w:sz="4" w:space="0" w:color="auto"/>
              <w:right w:val="single" w:sz="4" w:space="0" w:color="auto"/>
            </w:tcBorders>
            <w:shd w:val="clear" w:color="auto" w:fill="auto"/>
            <w:noWrap/>
            <w:vAlign w:val="center"/>
            <w:hideMark/>
          </w:tcPr>
          <w:p w14:paraId="02BDBA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6.000 </w:t>
            </w:r>
          </w:p>
        </w:tc>
        <w:tc>
          <w:tcPr>
            <w:tcW w:w="3814" w:type="dxa"/>
            <w:tcBorders>
              <w:top w:val="nil"/>
              <w:left w:val="nil"/>
              <w:bottom w:val="single" w:sz="4" w:space="0" w:color="auto"/>
              <w:right w:val="single" w:sz="4" w:space="0" w:color="auto"/>
            </w:tcBorders>
            <w:shd w:val="clear" w:color="auto" w:fill="auto"/>
            <w:vAlign w:val="center"/>
            <w:hideMark/>
          </w:tcPr>
          <w:p w14:paraId="4398BC0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Dịch A (Acid Concentrate). Là dung dịch Axit đậm đặc. Muối điện giải (NaCl,KCl,CaCl2​,MgCl2​), Glucose và Axit hữu cơ. Cung cấp khoáng chất và ngăn chặn sự kết tủa của Canxi/Magie. Luôn là dạng lỏng trong can/thùng. Ổn định, ít bị biến chất khi bảo quản.</w:t>
            </w:r>
          </w:p>
        </w:tc>
        <w:tc>
          <w:tcPr>
            <w:tcW w:w="2127" w:type="dxa"/>
            <w:tcBorders>
              <w:top w:val="nil"/>
              <w:left w:val="nil"/>
              <w:bottom w:val="single" w:sz="4" w:space="0" w:color="auto"/>
              <w:right w:val="single" w:sz="4" w:space="0" w:color="auto"/>
            </w:tcBorders>
            <w:shd w:val="clear" w:color="auto" w:fill="auto"/>
            <w:vAlign w:val="center"/>
            <w:hideMark/>
          </w:tcPr>
          <w:p w14:paraId="557230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BA1899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7A3E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74</w:t>
            </w:r>
          </w:p>
        </w:tc>
        <w:tc>
          <w:tcPr>
            <w:tcW w:w="2694" w:type="dxa"/>
            <w:tcBorders>
              <w:top w:val="nil"/>
              <w:left w:val="nil"/>
              <w:bottom w:val="single" w:sz="4" w:space="0" w:color="auto"/>
              <w:right w:val="single" w:sz="4" w:space="0" w:color="auto"/>
            </w:tcBorders>
            <w:shd w:val="clear" w:color="auto" w:fill="auto"/>
            <w:vAlign w:val="center"/>
            <w:hideMark/>
          </w:tcPr>
          <w:p w14:paraId="50B92F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Dịch chạy thận B</w:t>
            </w:r>
          </w:p>
        </w:tc>
        <w:tc>
          <w:tcPr>
            <w:tcW w:w="926" w:type="dxa"/>
            <w:tcBorders>
              <w:top w:val="nil"/>
              <w:left w:val="nil"/>
              <w:bottom w:val="single" w:sz="4" w:space="0" w:color="auto"/>
              <w:right w:val="single" w:sz="4" w:space="0" w:color="auto"/>
            </w:tcBorders>
            <w:shd w:val="clear" w:color="auto" w:fill="auto"/>
            <w:noWrap/>
            <w:vAlign w:val="center"/>
            <w:hideMark/>
          </w:tcPr>
          <w:p w14:paraId="6B67623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Can</w:t>
            </w:r>
          </w:p>
        </w:tc>
        <w:tc>
          <w:tcPr>
            <w:tcW w:w="1071" w:type="dxa"/>
            <w:tcBorders>
              <w:top w:val="nil"/>
              <w:left w:val="nil"/>
              <w:bottom w:val="single" w:sz="4" w:space="0" w:color="auto"/>
              <w:right w:val="single" w:sz="4" w:space="0" w:color="auto"/>
            </w:tcBorders>
            <w:shd w:val="clear" w:color="auto" w:fill="auto"/>
            <w:noWrap/>
            <w:vAlign w:val="center"/>
            <w:hideMark/>
          </w:tcPr>
          <w:p w14:paraId="782F5A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8.000 </w:t>
            </w:r>
          </w:p>
        </w:tc>
        <w:tc>
          <w:tcPr>
            <w:tcW w:w="3814" w:type="dxa"/>
            <w:tcBorders>
              <w:top w:val="nil"/>
              <w:left w:val="nil"/>
              <w:bottom w:val="single" w:sz="4" w:space="0" w:color="auto"/>
              <w:right w:val="single" w:sz="4" w:space="0" w:color="auto"/>
            </w:tcBorders>
            <w:shd w:val="clear" w:color="auto" w:fill="auto"/>
            <w:vAlign w:val="center"/>
            <w:hideMark/>
          </w:tcPr>
          <w:p w14:paraId="4BC20C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Dịch B (Bicarbonate Concentrate). Là dung dịch Kiềm (Bicarbonate). Natri Bicarbonate (NaHCO3​), đôi khi có thêm Natri Clorua (NaCl). Trung hòa axit trong máu, điều chỉnh tình trạng toan chuyển hóa. Có thể là dạng lỏng hoặc dạng bột khô trong túi/cartridge. Dễ bị nhiễm khuẩn hoặc phân hủy nếu để ở dạng lỏng lâu ngày.</w:t>
            </w:r>
          </w:p>
        </w:tc>
        <w:tc>
          <w:tcPr>
            <w:tcW w:w="2127" w:type="dxa"/>
            <w:tcBorders>
              <w:top w:val="nil"/>
              <w:left w:val="nil"/>
              <w:bottom w:val="single" w:sz="4" w:space="0" w:color="auto"/>
              <w:right w:val="single" w:sz="4" w:space="0" w:color="auto"/>
            </w:tcBorders>
            <w:shd w:val="clear" w:color="auto" w:fill="auto"/>
            <w:vAlign w:val="center"/>
            <w:hideMark/>
          </w:tcPr>
          <w:p w14:paraId="6E73CD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E2242D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2756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75</w:t>
            </w:r>
          </w:p>
        </w:tc>
        <w:tc>
          <w:tcPr>
            <w:tcW w:w="2694" w:type="dxa"/>
            <w:tcBorders>
              <w:top w:val="nil"/>
              <w:left w:val="nil"/>
              <w:bottom w:val="single" w:sz="4" w:space="0" w:color="auto"/>
              <w:right w:val="single" w:sz="4" w:space="0" w:color="auto"/>
            </w:tcBorders>
            <w:shd w:val="clear" w:color="auto" w:fill="auto"/>
            <w:vAlign w:val="center"/>
            <w:hideMark/>
          </w:tcPr>
          <w:p w14:paraId="132EF3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khử trùng quả lọc Vertexid</w:t>
            </w:r>
          </w:p>
        </w:tc>
        <w:tc>
          <w:tcPr>
            <w:tcW w:w="926" w:type="dxa"/>
            <w:tcBorders>
              <w:top w:val="nil"/>
              <w:left w:val="nil"/>
              <w:bottom w:val="single" w:sz="4" w:space="0" w:color="auto"/>
              <w:right w:val="single" w:sz="4" w:space="0" w:color="auto"/>
            </w:tcBorders>
            <w:shd w:val="clear" w:color="auto" w:fill="auto"/>
            <w:noWrap/>
            <w:vAlign w:val="center"/>
            <w:hideMark/>
          </w:tcPr>
          <w:p w14:paraId="0B4E9D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Can</w:t>
            </w:r>
          </w:p>
        </w:tc>
        <w:tc>
          <w:tcPr>
            <w:tcW w:w="1071" w:type="dxa"/>
            <w:tcBorders>
              <w:top w:val="nil"/>
              <w:left w:val="nil"/>
              <w:bottom w:val="single" w:sz="4" w:space="0" w:color="auto"/>
              <w:right w:val="single" w:sz="4" w:space="0" w:color="auto"/>
            </w:tcBorders>
            <w:shd w:val="clear" w:color="auto" w:fill="auto"/>
            <w:noWrap/>
            <w:vAlign w:val="center"/>
            <w:hideMark/>
          </w:tcPr>
          <w:p w14:paraId="6206FC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70 </w:t>
            </w:r>
          </w:p>
        </w:tc>
        <w:tc>
          <w:tcPr>
            <w:tcW w:w="3814" w:type="dxa"/>
            <w:tcBorders>
              <w:top w:val="nil"/>
              <w:left w:val="nil"/>
              <w:bottom w:val="single" w:sz="4" w:space="0" w:color="auto"/>
              <w:right w:val="single" w:sz="4" w:space="0" w:color="auto"/>
            </w:tcBorders>
            <w:shd w:val="clear" w:color="auto" w:fill="auto"/>
            <w:vAlign w:val="center"/>
            <w:hideMark/>
          </w:tcPr>
          <w:p w14:paraId="412328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Hydrogen Peroxide 26,53%, Acetic Acid 7,83%, Peracetic Acid 5,0% </w:t>
            </w:r>
          </w:p>
        </w:tc>
        <w:tc>
          <w:tcPr>
            <w:tcW w:w="2127" w:type="dxa"/>
            <w:tcBorders>
              <w:top w:val="nil"/>
              <w:left w:val="nil"/>
              <w:bottom w:val="single" w:sz="4" w:space="0" w:color="auto"/>
              <w:right w:val="single" w:sz="4" w:space="0" w:color="auto"/>
            </w:tcBorders>
            <w:shd w:val="clear" w:color="auto" w:fill="auto"/>
            <w:vAlign w:val="center"/>
            <w:hideMark/>
          </w:tcPr>
          <w:p w14:paraId="7CE527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187705E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6BFC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76</w:t>
            </w:r>
          </w:p>
        </w:tc>
        <w:tc>
          <w:tcPr>
            <w:tcW w:w="2694" w:type="dxa"/>
            <w:tcBorders>
              <w:top w:val="nil"/>
              <w:left w:val="nil"/>
              <w:bottom w:val="single" w:sz="4" w:space="0" w:color="auto"/>
              <w:right w:val="single" w:sz="4" w:space="0" w:color="auto"/>
            </w:tcBorders>
            <w:shd w:val="clear" w:color="auto" w:fill="auto"/>
            <w:vAlign w:val="center"/>
            <w:hideMark/>
          </w:tcPr>
          <w:p w14:paraId="60C6F5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Javel 10%</w:t>
            </w:r>
          </w:p>
        </w:tc>
        <w:tc>
          <w:tcPr>
            <w:tcW w:w="926" w:type="dxa"/>
            <w:tcBorders>
              <w:top w:val="nil"/>
              <w:left w:val="nil"/>
              <w:bottom w:val="single" w:sz="4" w:space="0" w:color="auto"/>
              <w:right w:val="single" w:sz="4" w:space="0" w:color="auto"/>
            </w:tcBorders>
            <w:shd w:val="clear" w:color="auto" w:fill="auto"/>
            <w:noWrap/>
            <w:vAlign w:val="center"/>
            <w:hideMark/>
          </w:tcPr>
          <w:p w14:paraId="4BBC10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8D43C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300.000 </w:t>
            </w:r>
          </w:p>
        </w:tc>
        <w:tc>
          <w:tcPr>
            <w:tcW w:w="3814" w:type="dxa"/>
            <w:tcBorders>
              <w:top w:val="nil"/>
              <w:left w:val="nil"/>
              <w:bottom w:val="single" w:sz="4" w:space="0" w:color="auto"/>
              <w:right w:val="single" w:sz="4" w:space="0" w:color="auto"/>
            </w:tcBorders>
            <w:shd w:val="clear" w:color="auto" w:fill="auto"/>
            <w:vAlign w:val="center"/>
            <w:hideMark/>
          </w:tcPr>
          <w:p w14:paraId="5121F2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Javel 10% (NaOCl 10%), là dung dịch có tính oxy hóa mạnh, thường được sản xuất từ phản ứng điện phân muối ăn (NaCl) trong nước. Sản phẩm tồn tại dưới dạng dung dịch màu vàng nhạt đến xanh nhạt, có mùi clo đặc trưng, tan hoàn toàn trong nước</w:t>
            </w:r>
          </w:p>
        </w:tc>
        <w:tc>
          <w:tcPr>
            <w:tcW w:w="2127" w:type="dxa"/>
            <w:tcBorders>
              <w:top w:val="nil"/>
              <w:left w:val="nil"/>
              <w:bottom w:val="single" w:sz="4" w:space="0" w:color="auto"/>
              <w:right w:val="single" w:sz="4" w:space="0" w:color="auto"/>
            </w:tcBorders>
            <w:shd w:val="clear" w:color="auto" w:fill="auto"/>
            <w:vAlign w:val="center"/>
            <w:hideMark/>
          </w:tcPr>
          <w:p w14:paraId="1E680A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5C71079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2A3B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77</w:t>
            </w:r>
          </w:p>
        </w:tc>
        <w:tc>
          <w:tcPr>
            <w:tcW w:w="2694" w:type="dxa"/>
            <w:tcBorders>
              <w:top w:val="nil"/>
              <w:left w:val="nil"/>
              <w:bottom w:val="single" w:sz="4" w:space="0" w:color="auto"/>
              <w:right w:val="single" w:sz="4" w:space="0" w:color="auto"/>
            </w:tcBorders>
            <w:shd w:val="clear" w:color="auto" w:fill="auto"/>
            <w:vAlign w:val="center"/>
            <w:hideMark/>
          </w:tcPr>
          <w:p w14:paraId="543663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Than hoạt</w:t>
            </w:r>
          </w:p>
        </w:tc>
        <w:tc>
          <w:tcPr>
            <w:tcW w:w="926" w:type="dxa"/>
            <w:tcBorders>
              <w:top w:val="nil"/>
              <w:left w:val="nil"/>
              <w:bottom w:val="single" w:sz="4" w:space="0" w:color="auto"/>
              <w:right w:val="single" w:sz="4" w:space="0" w:color="auto"/>
            </w:tcBorders>
            <w:shd w:val="clear" w:color="auto" w:fill="auto"/>
            <w:noWrap/>
            <w:vAlign w:val="center"/>
            <w:hideMark/>
          </w:tcPr>
          <w:p w14:paraId="458746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71AE73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4C8A036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Than hoạt là một loại bột màu đen mịn, không mùi, không vị</w:t>
            </w:r>
          </w:p>
        </w:tc>
        <w:tc>
          <w:tcPr>
            <w:tcW w:w="2127" w:type="dxa"/>
            <w:tcBorders>
              <w:top w:val="nil"/>
              <w:left w:val="nil"/>
              <w:bottom w:val="single" w:sz="4" w:space="0" w:color="auto"/>
              <w:right w:val="single" w:sz="4" w:space="0" w:color="auto"/>
            </w:tcBorders>
            <w:shd w:val="clear" w:color="auto" w:fill="auto"/>
            <w:vAlign w:val="center"/>
            <w:hideMark/>
          </w:tcPr>
          <w:p w14:paraId="65B143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51F12EB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3C30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78</w:t>
            </w:r>
          </w:p>
        </w:tc>
        <w:tc>
          <w:tcPr>
            <w:tcW w:w="2694" w:type="dxa"/>
            <w:tcBorders>
              <w:top w:val="nil"/>
              <w:left w:val="nil"/>
              <w:bottom w:val="single" w:sz="4" w:space="0" w:color="auto"/>
              <w:right w:val="single" w:sz="4" w:space="0" w:color="auto"/>
            </w:tcBorders>
            <w:shd w:val="clear" w:color="auto" w:fill="auto"/>
            <w:vAlign w:val="center"/>
            <w:hideMark/>
          </w:tcPr>
          <w:p w14:paraId="5B2CBE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Bột calcium hydroxyt</w:t>
            </w:r>
          </w:p>
        </w:tc>
        <w:tc>
          <w:tcPr>
            <w:tcW w:w="926" w:type="dxa"/>
            <w:tcBorders>
              <w:top w:val="nil"/>
              <w:left w:val="nil"/>
              <w:bottom w:val="single" w:sz="4" w:space="0" w:color="auto"/>
              <w:right w:val="single" w:sz="4" w:space="0" w:color="auto"/>
            </w:tcBorders>
            <w:shd w:val="clear" w:color="auto" w:fill="auto"/>
            <w:noWrap/>
            <w:vAlign w:val="center"/>
            <w:hideMark/>
          </w:tcPr>
          <w:p w14:paraId="5E99B6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49F367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19E826D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Bột canxi hydroxit là một hợp chất hóa học có công thức hóa học là Ca(OH)2, Vật liệu điều trị nội nha trong nha khoa.</w:t>
            </w:r>
            <w:r w:rsidRPr="002B2C3D">
              <w:rPr>
                <w:rFonts w:ascii="Times New Roman" w:eastAsia="Times New Roman" w:hAnsi="Times New Roman" w:cs="Times New Roman"/>
                <w:color w:val="000000"/>
                <w:sz w:val="18"/>
                <w:szCs w:val="18"/>
              </w:rPr>
              <w:br/>
              <w:t>Tiêu chuẩn chất lượng:</w:t>
            </w:r>
            <w:r w:rsidRPr="002B2C3D">
              <w:rPr>
                <w:rFonts w:ascii="Times New Roman" w:eastAsia="Times New Roman" w:hAnsi="Times New Roman" w:cs="Times New Roman"/>
                <w:color w:val="000000"/>
                <w:sz w:val="18"/>
                <w:szCs w:val="18"/>
              </w:rPr>
              <w:br/>
              <w:t>Shiva Products/Ấn Độ</w:t>
            </w:r>
          </w:p>
        </w:tc>
        <w:tc>
          <w:tcPr>
            <w:tcW w:w="2127" w:type="dxa"/>
            <w:tcBorders>
              <w:top w:val="nil"/>
              <w:left w:val="nil"/>
              <w:bottom w:val="single" w:sz="4" w:space="0" w:color="auto"/>
              <w:right w:val="single" w:sz="4" w:space="0" w:color="auto"/>
            </w:tcBorders>
            <w:shd w:val="clear" w:color="auto" w:fill="auto"/>
            <w:vAlign w:val="center"/>
            <w:hideMark/>
          </w:tcPr>
          <w:p w14:paraId="7A2754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401DC62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99BB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79</w:t>
            </w:r>
          </w:p>
        </w:tc>
        <w:tc>
          <w:tcPr>
            <w:tcW w:w="2694" w:type="dxa"/>
            <w:tcBorders>
              <w:top w:val="nil"/>
              <w:left w:val="nil"/>
              <w:bottom w:val="single" w:sz="4" w:space="0" w:color="auto"/>
              <w:right w:val="single" w:sz="4" w:space="0" w:color="auto"/>
            </w:tcBorders>
            <w:shd w:val="clear" w:color="auto" w:fill="auto"/>
            <w:vAlign w:val="center"/>
            <w:hideMark/>
          </w:tcPr>
          <w:p w14:paraId="20B297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Thạch cao cứng</w:t>
            </w:r>
          </w:p>
        </w:tc>
        <w:tc>
          <w:tcPr>
            <w:tcW w:w="926" w:type="dxa"/>
            <w:tcBorders>
              <w:top w:val="nil"/>
              <w:left w:val="nil"/>
              <w:bottom w:val="single" w:sz="4" w:space="0" w:color="auto"/>
              <w:right w:val="single" w:sz="4" w:space="0" w:color="auto"/>
            </w:tcBorders>
            <w:shd w:val="clear" w:color="auto" w:fill="auto"/>
            <w:noWrap/>
            <w:vAlign w:val="center"/>
            <w:hideMark/>
          </w:tcPr>
          <w:p w14:paraId="7E732A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2325493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5.000 </w:t>
            </w:r>
          </w:p>
        </w:tc>
        <w:tc>
          <w:tcPr>
            <w:tcW w:w="3814" w:type="dxa"/>
            <w:tcBorders>
              <w:top w:val="nil"/>
              <w:left w:val="nil"/>
              <w:bottom w:val="single" w:sz="4" w:space="0" w:color="auto"/>
              <w:right w:val="single" w:sz="4" w:space="0" w:color="auto"/>
            </w:tcBorders>
            <w:shd w:val="clear" w:color="auto" w:fill="auto"/>
            <w:vAlign w:val="center"/>
            <w:hideMark/>
          </w:tcPr>
          <w:p w14:paraId="68760F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Hạt bột được xử lý qua áp suất hơi nước (nồi hấp) nên có dạng hình trụ đều, ít xốp hơn thạch cao thường (Plaster). Điều này giúp mẫu đúc mịn và sắc nét. Độ bền cơ học: Khả năng chịu lực nén cao, không bị vỡ vụn khi gỡ mẫu khỏi dấu (alginate hoặc silicone)</w:t>
            </w:r>
          </w:p>
        </w:tc>
        <w:tc>
          <w:tcPr>
            <w:tcW w:w="2127" w:type="dxa"/>
            <w:tcBorders>
              <w:top w:val="nil"/>
              <w:left w:val="nil"/>
              <w:bottom w:val="single" w:sz="4" w:space="0" w:color="auto"/>
              <w:right w:val="single" w:sz="4" w:space="0" w:color="auto"/>
            </w:tcBorders>
            <w:shd w:val="clear" w:color="auto" w:fill="auto"/>
            <w:vAlign w:val="center"/>
            <w:hideMark/>
          </w:tcPr>
          <w:p w14:paraId="1437EA2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4B40361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48DC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80</w:t>
            </w:r>
          </w:p>
        </w:tc>
        <w:tc>
          <w:tcPr>
            <w:tcW w:w="2694" w:type="dxa"/>
            <w:tcBorders>
              <w:top w:val="nil"/>
              <w:left w:val="nil"/>
              <w:bottom w:val="single" w:sz="4" w:space="0" w:color="auto"/>
              <w:right w:val="single" w:sz="4" w:space="0" w:color="auto"/>
            </w:tcBorders>
            <w:shd w:val="clear" w:color="auto" w:fill="auto"/>
            <w:vAlign w:val="center"/>
            <w:hideMark/>
          </w:tcPr>
          <w:p w14:paraId="734E7B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Glucose dextrose solution</w:t>
            </w:r>
          </w:p>
        </w:tc>
        <w:tc>
          <w:tcPr>
            <w:tcW w:w="926" w:type="dxa"/>
            <w:tcBorders>
              <w:top w:val="nil"/>
              <w:left w:val="nil"/>
              <w:bottom w:val="single" w:sz="4" w:space="0" w:color="auto"/>
              <w:right w:val="single" w:sz="4" w:space="0" w:color="auto"/>
            </w:tcBorders>
            <w:shd w:val="clear" w:color="auto" w:fill="auto"/>
            <w:noWrap/>
            <w:vAlign w:val="center"/>
            <w:hideMark/>
          </w:tcPr>
          <w:p w14:paraId="24E3EC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noWrap/>
            <w:vAlign w:val="center"/>
            <w:hideMark/>
          </w:tcPr>
          <w:p w14:paraId="56E3D54A" w14:textId="7897D17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D7A49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vị cam hoặc chanh. Thành phần: Acid Citric Anhydrous (E-330): ≤ 0,3%, chất bảo quản ( E-202): ≤ 0,1%, D -Glucose: ≤ 38%, hương cam: ≤ 0,1%, hương chanh ≤ 0,1%, không chứa gluten từ lúa mì ( &lt; 10ppm ) , xuất xứ: Châu Âu.</w:t>
            </w:r>
          </w:p>
        </w:tc>
        <w:tc>
          <w:tcPr>
            <w:tcW w:w="2127" w:type="dxa"/>
            <w:tcBorders>
              <w:top w:val="nil"/>
              <w:left w:val="nil"/>
              <w:bottom w:val="single" w:sz="4" w:space="0" w:color="auto"/>
              <w:right w:val="single" w:sz="4" w:space="0" w:color="auto"/>
            </w:tcBorders>
            <w:shd w:val="clear" w:color="auto" w:fill="auto"/>
            <w:vAlign w:val="center"/>
            <w:hideMark/>
          </w:tcPr>
          <w:p w14:paraId="5764A5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F2B887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6915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81</w:t>
            </w:r>
          </w:p>
        </w:tc>
        <w:tc>
          <w:tcPr>
            <w:tcW w:w="2694" w:type="dxa"/>
            <w:tcBorders>
              <w:top w:val="nil"/>
              <w:left w:val="nil"/>
              <w:bottom w:val="single" w:sz="4" w:space="0" w:color="auto"/>
              <w:right w:val="single" w:sz="4" w:space="0" w:color="auto"/>
            </w:tcBorders>
            <w:shd w:val="clear" w:color="auto" w:fill="auto"/>
            <w:vAlign w:val="center"/>
            <w:hideMark/>
          </w:tcPr>
          <w:p w14:paraId="4F7D2C6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anti D- blended monoclonal, human IgM/IgG</w:t>
            </w:r>
          </w:p>
        </w:tc>
        <w:tc>
          <w:tcPr>
            <w:tcW w:w="926" w:type="dxa"/>
            <w:tcBorders>
              <w:top w:val="nil"/>
              <w:left w:val="nil"/>
              <w:bottom w:val="single" w:sz="4" w:space="0" w:color="auto"/>
              <w:right w:val="single" w:sz="4" w:space="0" w:color="auto"/>
            </w:tcBorders>
            <w:shd w:val="clear" w:color="auto" w:fill="auto"/>
            <w:noWrap/>
            <w:vAlign w:val="center"/>
            <w:hideMark/>
          </w:tcPr>
          <w:p w14:paraId="101D4C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F1639B7" w14:textId="18A1B0A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740</w:t>
            </w:r>
          </w:p>
        </w:tc>
        <w:tc>
          <w:tcPr>
            <w:tcW w:w="3814" w:type="dxa"/>
            <w:tcBorders>
              <w:top w:val="nil"/>
              <w:left w:val="nil"/>
              <w:bottom w:val="single" w:sz="4" w:space="0" w:color="auto"/>
              <w:right w:val="single" w:sz="4" w:space="0" w:color="auto"/>
            </w:tcBorders>
            <w:shd w:val="clear" w:color="auto" w:fill="auto"/>
            <w:vAlign w:val="center"/>
            <w:hideMark/>
          </w:tcPr>
          <w:p w14:paraId="22B104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Clone P3X61+P3X21223B10+P3X290+P3X35, type IgM + IgG, sodium azide &lt; 0.1% w/v, sodium arsenite 0.02% và bovine albumin. Độ đặc hiệu: 100%. Xuất xứ G7.</w:t>
            </w:r>
          </w:p>
        </w:tc>
        <w:tc>
          <w:tcPr>
            <w:tcW w:w="2127" w:type="dxa"/>
            <w:tcBorders>
              <w:top w:val="nil"/>
              <w:left w:val="nil"/>
              <w:bottom w:val="single" w:sz="4" w:space="0" w:color="auto"/>
              <w:right w:val="single" w:sz="4" w:space="0" w:color="auto"/>
            </w:tcBorders>
            <w:shd w:val="clear" w:color="auto" w:fill="auto"/>
            <w:vAlign w:val="center"/>
            <w:hideMark/>
          </w:tcPr>
          <w:p w14:paraId="7C107A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10B1FC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1FAD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82</w:t>
            </w:r>
          </w:p>
        </w:tc>
        <w:tc>
          <w:tcPr>
            <w:tcW w:w="2694" w:type="dxa"/>
            <w:tcBorders>
              <w:top w:val="nil"/>
              <w:left w:val="nil"/>
              <w:bottom w:val="single" w:sz="4" w:space="0" w:color="auto"/>
              <w:right w:val="single" w:sz="4" w:space="0" w:color="auto"/>
            </w:tcBorders>
            <w:shd w:val="clear" w:color="auto" w:fill="auto"/>
            <w:vAlign w:val="center"/>
            <w:hideMark/>
          </w:tcPr>
          <w:p w14:paraId="2E5C5B0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A</w:t>
            </w:r>
          </w:p>
        </w:tc>
        <w:tc>
          <w:tcPr>
            <w:tcW w:w="926" w:type="dxa"/>
            <w:tcBorders>
              <w:top w:val="nil"/>
              <w:left w:val="nil"/>
              <w:bottom w:val="single" w:sz="4" w:space="0" w:color="auto"/>
              <w:right w:val="single" w:sz="4" w:space="0" w:color="auto"/>
            </w:tcBorders>
            <w:shd w:val="clear" w:color="auto" w:fill="auto"/>
            <w:noWrap/>
            <w:vAlign w:val="center"/>
            <w:hideMark/>
          </w:tcPr>
          <w:p w14:paraId="281C30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C6B16EB" w14:textId="5AAB83D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500</w:t>
            </w:r>
          </w:p>
        </w:tc>
        <w:tc>
          <w:tcPr>
            <w:tcW w:w="3814" w:type="dxa"/>
            <w:tcBorders>
              <w:top w:val="nil"/>
              <w:left w:val="nil"/>
              <w:bottom w:val="single" w:sz="4" w:space="0" w:color="auto"/>
              <w:right w:val="single" w:sz="4" w:space="0" w:color="auto"/>
            </w:tcBorders>
            <w:shd w:val="clear" w:color="auto" w:fill="auto"/>
            <w:vAlign w:val="center"/>
            <w:hideMark/>
          </w:tcPr>
          <w:p w14:paraId="135B0C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Clone 9113D10, type IgM, sodium azide &lt; 0.1% w/v, sodium arsenite 0.02% và bovine albumin</w:t>
            </w:r>
            <w:r w:rsidRPr="002B2C3D">
              <w:rPr>
                <w:rFonts w:ascii="Times New Roman" w:eastAsia="Times New Roman" w:hAnsi="Times New Roman" w:cs="Times New Roman"/>
                <w:color w:val="000000"/>
                <w:sz w:val="18"/>
                <w:szCs w:val="18"/>
              </w:rPr>
              <w:br/>
              <w:t>Độ đặc hiệu: 100%</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270760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4179713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CEB1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83</w:t>
            </w:r>
          </w:p>
        </w:tc>
        <w:tc>
          <w:tcPr>
            <w:tcW w:w="2694" w:type="dxa"/>
            <w:tcBorders>
              <w:top w:val="nil"/>
              <w:left w:val="nil"/>
              <w:bottom w:val="single" w:sz="4" w:space="0" w:color="auto"/>
              <w:right w:val="single" w:sz="4" w:space="0" w:color="auto"/>
            </w:tcBorders>
            <w:shd w:val="clear" w:color="auto" w:fill="auto"/>
            <w:vAlign w:val="center"/>
            <w:hideMark/>
          </w:tcPr>
          <w:p w14:paraId="4E6F87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B</w:t>
            </w:r>
          </w:p>
        </w:tc>
        <w:tc>
          <w:tcPr>
            <w:tcW w:w="926" w:type="dxa"/>
            <w:tcBorders>
              <w:top w:val="nil"/>
              <w:left w:val="nil"/>
              <w:bottom w:val="single" w:sz="4" w:space="0" w:color="auto"/>
              <w:right w:val="single" w:sz="4" w:space="0" w:color="auto"/>
            </w:tcBorders>
            <w:shd w:val="clear" w:color="auto" w:fill="auto"/>
            <w:noWrap/>
            <w:vAlign w:val="center"/>
            <w:hideMark/>
          </w:tcPr>
          <w:p w14:paraId="27C054F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8897695" w14:textId="2FA9B17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C96F19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Clone 9621A8, type IgM, sodium azide &lt; 0.1% w/v, sodium arsenite 0.02% và bovine albumin</w:t>
            </w:r>
            <w:r w:rsidRPr="002B2C3D">
              <w:rPr>
                <w:rFonts w:ascii="Times New Roman" w:eastAsia="Times New Roman" w:hAnsi="Times New Roman" w:cs="Times New Roman"/>
                <w:color w:val="000000"/>
                <w:sz w:val="18"/>
                <w:szCs w:val="18"/>
              </w:rPr>
              <w:br/>
              <w:t>Độ đặc hiệu: 100%</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75BF28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68DF0E2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F9AF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84</w:t>
            </w:r>
          </w:p>
        </w:tc>
        <w:tc>
          <w:tcPr>
            <w:tcW w:w="2694" w:type="dxa"/>
            <w:tcBorders>
              <w:top w:val="nil"/>
              <w:left w:val="nil"/>
              <w:bottom w:val="single" w:sz="4" w:space="0" w:color="auto"/>
              <w:right w:val="single" w:sz="4" w:space="0" w:color="auto"/>
            </w:tcBorders>
            <w:shd w:val="clear" w:color="auto" w:fill="auto"/>
            <w:vAlign w:val="center"/>
            <w:hideMark/>
          </w:tcPr>
          <w:p w14:paraId="07DD6DF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Nước sát trùng tay khoan</w:t>
            </w:r>
          </w:p>
        </w:tc>
        <w:tc>
          <w:tcPr>
            <w:tcW w:w="926" w:type="dxa"/>
            <w:tcBorders>
              <w:top w:val="nil"/>
              <w:left w:val="nil"/>
              <w:bottom w:val="single" w:sz="4" w:space="0" w:color="auto"/>
              <w:right w:val="single" w:sz="4" w:space="0" w:color="auto"/>
            </w:tcBorders>
            <w:shd w:val="clear" w:color="auto" w:fill="auto"/>
            <w:noWrap/>
            <w:vAlign w:val="center"/>
            <w:hideMark/>
          </w:tcPr>
          <w:p w14:paraId="54CF34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noWrap/>
            <w:vAlign w:val="center"/>
            <w:hideMark/>
          </w:tcPr>
          <w:p w14:paraId="2C303BC7" w14:textId="1116C94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4</w:t>
            </w:r>
          </w:p>
        </w:tc>
        <w:tc>
          <w:tcPr>
            <w:tcW w:w="3814" w:type="dxa"/>
            <w:tcBorders>
              <w:top w:val="nil"/>
              <w:left w:val="nil"/>
              <w:bottom w:val="single" w:sz="4" w:space="0" w:color="auto"/>
              <w:right w:val="single" w:sz="4" w:space="0" w:color="auto"/>
            </w:tcBorders>
            <w:shd w:val="clear" w:color="auto" w:fill="auto"/>
            <w:vAlign w:val="center"/>
            <w:hideMark/>
          </w:tcPr>
          <w:p w14:paraId="51721CC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sát trùng tay khoan ngay sau khi khám và thực hiện thủ thuật  </w:t>
            </w:r>
          </w:p>
        </w:tc>
        <w:tc>
          <w:tcPr>
            <w:tcW w:w="2127" w:type="dxa"/>
            <w:tcBorders>
              <w:top w:val="nil"/>
              <w:left w:val="nil"/>
              <w:bottom w:val="single" w:sz="4" w:space="0" w:color="auto"/>
              <w:right w:val="single" w:sz="4" w:space="0" w:color="auto"/>
            </w:tcBorders>
            <w:shd w:val="clear" w:color="auto" w:fill="auto"/>
            <w:vAlign w:val="center"/>
            <w:hideMark/>
          </w:tcPr>
          <w:p w14:paraId="21C6F6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DCB56B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2F37B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85</w:t>
            </w:r>
          </w:p>
        </w:tc>
        <w:tc>
          <w:tcPr>
            <w:tcW w:w="2694" w:type="dxa"/>
            <w:tcBorders>
              <w:top w:val="nil"/>
              <w:left w:val="nil"/>
              <w:bottom w:val="single" w:sz="4" w:space="0" w:color="auto"/>
              <w:right w:val="single" w:sz="4" w:space="0" w:color="auto"/>
            </w:tcBorders>
            <w:shd w:val="clear" w:color="auto" w:fill="auto"/>
            <w:vAlign w:val="center"/>
            <w:hideMark/>
          </w:tcPr>
          <w:p w14:paraId="3E79A5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Fuji IX GP Extra</w:t>
            </w:r>
          </w:p>
        </w:tc>
        <w:tc>
          <w:tcPr>
            <w:tcW w:w="926" w:type="dxa"/>
            <w:tcBorders>
              <w:top w:val="nil"/>
              <w:left w:val="nil"/>
              <w:bottom w:val="single" w:sz="4" w:space="0" w:color="auto"/>
              <w:right w:val="single" w:sz="4" w:space="0" w:color="auto"/>
            </w:tcBorders>
            <w:shd w:val="clear" w:color="auto" w:fill="auto"/>
            <w:noWrap/>
            <w:vAlign w:val="center"/>
            <w:hideMark/>
          </w:tcPr>
          <w:p w14:paraId="5BD1CB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A75D1F7" w14:textId="1623BC9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p>
        </w:tc>
        <w:tc>
          <w:tcPr>
            <w:tcW w:w="3814" w:type="dxa"/>
            <w:tcBorders>
              <w:top w:val="nil"/>
              <w:left w:val="nil"/>
              <w:bottom w:val="single" w:sz="4" w:space="0" w:color="auto"/>
              <w:right w:val="single" w:sz="4" w:space="0" w:color="auto"/>
            </w:tcBorders>
            <w:shd w:val="clear" w:color="auto" w:fill="auto"/>
            <w:vAlign w:val="center"/>
            <w:hideMark/>
          </w:tcPr>
          <w:p w14:paraId="3504C1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trám cứng </w:t>
            </w:r>
          </w:p>
        </w:tc>
        <w:tc>
          <w:tcPr>
            <w:tcW w:w="2127" w:type="dxa"/>
            <w:tcBorders>
              <w:top w:val="nil"/>
              <w:left w:val="nil"/>
              <w:bottom w:val="single" w:sz="4" w:space="0" w:color="auto"/>
              <w:right w:val="single" w:sz="4" w:space="0" w:color="auto"/>
            </w:tcBorders>
            <w:shd w:val="clear" w:color="auto" w:fill="auto"/>
            <w:vAlign w:val="center"/>
            <w:hideMark/>
          </w:tcPr>
          <w:p w14:paraId="128044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FA3D4D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CB57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86</w:t>
            </w:r>
          </w:p>
        </w:tc>
        <w:tc>
          <w:tcPr>
            <w:tcW w:w="2694" w:type="dxa"/>
            <w:tcBorders>
              <w:top w:val="nil"/>
              <w:left w:val="nil"/>
              <w:bottom w:val="single" w:sz="4" w:space="0" w:color="auto"/>
              <w:right w:val="single" w:sz="4" w:space="0" w:color="auto"/>
            </w:tcBorders>
            <w:shd w:val="clear" w:color="auto" w:fill="auto"/>
            <w:vAlign w:val="center"/>
            <w:hideMark/>
          </w:tcPr>
          <w:p w14:paraId="7FF8A2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Dầu máy tay khoan</w:t>
            </w:r>
          </w:p>
        </w:tc>
        <w:tc>
          <w:tcPr>
            <w:tcW w:w="926" w:type="dxa"/>
            <w:tcBorders>
              <w:top w:val="nil"/>
              <w:left w:val="nil"/>
              <w:bottom w:val="single" w:sz="4" w:space="0" w:color="auto"/>
              <w:right w:val="single" w:sz="4" w:space="0" w:color="auto"/>
            </w:tcBorders>
            <w:shd w:val="clear" w:color="auto" w:fill="auto"/>
            <w:noWrap/>
            <w:vAlign w:val="center"/>
            <w:hideMark/>
          </w:tcPr>
          <w:p w14:paraId="007516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noWrap/>
            <w:vAlign w:val="center"/>
            <w:hideMark/>
          </w:tcPr>
          <w:p w14:paraId="26EC9DE4" w14:textId="216C8C2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E71FD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tra tay khoan tăng tuổi thọ tay khoan</w:t>
            </w:r>
          </w:p>
        </w:tc>
        <w:tc>
          <w:tcPr>
            <w:tcW w:w="2127" w:type="dxa"/>
            <w:tcBorders>
              <w:top w:val="nil"/>
              <w:left w:val="nil"/>
              <w:bottom w:val="single" w:sz="4" w:space="0" w:color="auto"/>
              <w:right w:val="single" w:sz="4" w:space="0" w:color="auto"/>
            </w:tcBorders>
            <w:shd w:val="clear" w:color="auto" w:fill="auto"/>
            <w:vAlign w:val="center"/>
            <w:hideMark/>
          </w:tcPr>
          <w:p w14:paraId="561932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12B4F5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28AA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87</w:t>
            </w:r>
          </w:p>
        </w:tc>
        <w:tc>
          <w:tcPr>
            <w:tcW w:w="2694" w:type="dxa"/>
            <w:tcBorders>
              <w:top w:val="nil"/>
              <w:left w:val="nil"/>
              <w:bottom w:val="single" w:sz="4" w:space="0" w:color="auto"/>
              <w:right w:val="single" w:sz="4" w:space="0" w:color="auto"/>
            </w:tcBorders>
            <w:shd w:val="clear" w:color="auto" w:fill="auto"/>
            <w:vAlign w:val="center"/>
            <w:hideMark/>
          </w:tcPr>
          <w:p w14:paraId="1221B0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Caviton</w:t>
            </w:r>
          </w:p>
        </w:tc>
        <w:tc>
          <w:tcPr>
            <w:tcW w:w="926" w:type="dxa"/>
            <w:tcBorders>
              <w:top w:val="nil"/>
              <w:left w:val="nil"/>
              <w:bottom w:val="single" w:sz="4" w:space="0" w:color="auto"/>
              <w:right w:val="single" w:sz="4" w:space="0" w:color="auto"/>
            </w:tcBorders>
            <w:shd w:val="clear" w:color="auto" w:fill="auto"/>
            <w:noWrap/>
            <w:vAlign w:val="center"/>
            <w:hideMark/>
          </w:tcPr>
          <w:p w14:paraId="316B4AA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7C1C768E" w14:textId="0E72237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AFD30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trám tạm sử dụng trong nha khoa</w:t>
            </w:r>
          </w:p>
        </w:tc>
        <w:tc>
          <w:tcPr>
            <w:tcW w:w="2127" w:type="dxa"/>
            <w:tcBorders>
              <w:top w:val="nil"/>
              <w:left w:val="nil"/>
              <w:bottom w:val="single" w:sz="4" w:space="0" w:color="auto"/>
              <w:right w:val="single" w:sz="4" w:space="0" w:color="auto"/>
            </w:tcBorders>
            <w:shd w:val="clear" w:color="auto" w:fill="auto"/>
            <w:vAlign w:val="center"/>
            <w:hideMark/>
          </w:tcPr>
          <w:p w14:paraId="0E2C36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34084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8F4E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88</w:t>
            </w:r>
          </w:p>
        </w:tc>
        <w:tc>
          <w:tcPr>
            <w:tcW w:w="2694" w:type="dxa"/>
            <w:tcBorders>
              <w:top w:val="nil"/>
              <w:left w:val="nil"/>
              <w:bottom w:val="single" w:sz="4" w:space="0" w:color="auto"/>
              <w:right w:val="single" w:sz="4" w:space="0" w:color="auto"/>
            </w:tcBorders>
            <w:shd w:val="clear" w:color="auto" w:fill="auto"/>
            <w:vAlign w:val="center"/>
            <w:hideMark/>
          </w:tcPr>
          <w:p w14:paraId="65BB41A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Ion săt III</w:t>
            </w:r>
          </w:p>
        </w:tc>
        <w:tc>
          <w:tcPr>
            <w:tcW w:w="926" w:type="dxa"/>
            <w:tcBorders>
              <w:top w:val="nil"/>
              <w:left w:val="nil"/>
              <w:bottom w:val="single" w:sz="4" w:space="0" w:color="auto"/>
              <w:right w:val="single" w:sz="4" w:space="0" w:color="auto"/>
            </w:tcBorders>
            <w:shd w:val="clear" w:color="auto" w:fill="auto"/>
            <w:noWrap/>
            <w:vAlign w:val="center"/>
            <w:hideMark/>
          </w:tcPr>
          <w:p w14:paraId="5BD181A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kg</w:t>
            </w:r>
          </w:p>
        </w:tc>
        <w:tc>
          <w:tcPr>
            <w:tcW w:w="1071" w:type="dxa"/>
            <w:tcBorders>
              <w:top w:val="nil"/>
              <w:left w:val="nil"/>
              <w:bottom w:val="single" w:sz="4" w:space="0" w:color="auto"/>
              <w:right w:val="single" w:sz="4" w:space="0" w:color="auto"/>
            </w:tcBorders>
            <w:shd w:val="clear" w:color="auto" w:fill="auto"/>
            <w:noWrap/>
            <w:vAlign w:val="center"/>
            <w:hideMark/>
          </w:tcPr>
          <w:p w14:paraId="0F688891" w14:textId="5340AC7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84BD7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Iron(III) sulfate hydrate​ 21-23%</w:t>
            </w:r>
          </w:p>
        </w:tc>
        <w:tc>
          <w:tcPr>
            <w:tcW w:w="2127" w:type="dxa"/>
            <w:tcBorders>
              <w:top w:val="nil"/>
              <w:left w:val="nil"/>
              <w:bottom w:val="single" w:sz="4" w:space="0" w:color="auto"/>
              <w:right w:val="single" w:sz="4" w:space="0" w:color="auto"/>
            </w:tcBorders>
            <w:shd w:val="clear" w:color="auto" w:fill="auto"/>
            <w:vAlign w:val="center"/>
            <w:hideMark/>
          </w:tcPr>
          <w:p w14:paraId="509445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TCVN hoặc TCCS.</w:t>
            </w:r>
          </w:p>
        </w:tc>
      </w:tr>
      <w:tr w:rsidR="002B2C3D" w:rsidRPr="002B2C3D" w14:paraId="705F759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2D35CF"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89</w:t>
            </w:r>
          </w:p>
        </w:tc>
        <w:tc>
          <w:tcPr>
            <w:tcW w:w="2694" w:type="dxa"/>
            <w:tcBorders>
              <w:top w:val="nil"/>
              <w:left w:val="nil"/>
              <w:bottom w:val="single" w:sz="4" w:space="0" w:color="auto"/>
              <w:right w:val="single" w:sz="4" w:space="0" w:color="auto"/>
            </w:tcBorders>
            <w:shd w:val="clear" w:color="auto" w:fill="auto"/>
            <w:vAlign w:val="center"/>
            <w:hideMark/>
          </w:tcPr>
          <w:p w14:paraId="0A7622D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Lugol 3%</w:t>
            </w:r>
          </w:p>
        </w:tc>
        <w:tc>
          <w:tcPr>
            <w:tcW w:w="926" w:type="dxa"/>
            <w:tcBorders>
              <w:top w:val="nil"/>
              <w:left w:val="nil"/>
              <w:bottom w:val="single" w:sz="4" w:space="0" w:color="auto"/>
              <w:right w:val="single" w:sz="4" w:space="0" w:color="auto"/>
            </w:tcBorders>
            <w:shd w:val="clear" w:color="auto" w:fill="auto"/>
            <w:noWrap/>
            <w:vAlign w:val="center"/>
            <w:hideMark/>
          </w:tcPr>
          <w:p w14:paraId="71224C8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noWrap/>
            <w:vAlign w:val="center"/>
            <w:hideMark/>
          </w:tcPr>
          <w:p w14:paraId="4BDE64AE" w14:textId="79EF9E1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397</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DC943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Lugol 3%. Thành Phần: Iod, Kali Iodid. Dùng trong sản phụ khoa (bôi trực tiếp hoặc pha loãng để vệ sinh). Qui cách chai 500ml</w:t>
            </w:r>
          </w:p>
        </w:tc>
        <w:tc>
          <w:tcPr>
            <w:tcW w:w="2127" w:type="dxa"/>
            <w:tcBorders>
              <w:top w:val="nil"/>
              <w:left w:val="nil"/>
              <w:bottom w:val="single" w:sz="4" w:space="0" w:color="auto"/>
              <w:right w:val="single" w:sz="4" w:space="0" w:color="auto"/>
            </w:tcBorders>
            <w:shd w:val="clear" w:color="auto" w:fill="auto"/>
            <w:vAlign w:val="center"/>
            <w:hideMark/>
          </w:tcPr>
          <w:p w14:paraId="1D2D5D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7DCB5F3C"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192EAF5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2F09911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8. Xét nghiệm test nhanh</w:t>
            </w:r>
          </w:p>
        </w:tc>
        <w:tc>
          <w:tcPr>
            <w:tcW w:w="926" w:type="dxa"/>
            <w:tcBorders>
              <w:top w:val="nil"/>
              <w:left w:val="nil"/>
              <w:bottom w:val="single" w:sz="4" w:space="0" w:color="auto"/>
              <w:right w:val="single" w:sz="4" w:space="0" w:color="auto"/>
            </w:tcBorders>
            <w:shd w:val="clear" w:color="000000" w:fill="BDD7EE"/>
            <w:noWrap/>
            <w:vAlign w:val="center"/>
            <w:hideMark/>
          </w:tcPr>
          <w:p w14:paraId="1D11170C"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33ADF7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3FB240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44A15F2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FAD696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1170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90</w:t>
            </w:r>
          </w:p>
        </w:tc>
        <w:tc>
          <w:tcPr>
            <w:tcW w:w="2694" w:type="dxa"/>
            <w:tcBorders>
              <w:top w:val="nil"/>
              <w:left w:val="nil"/>
              <w:bottom w:val="single" w:sz="4" w:space="0" w:color="auto"/>
              <w:right w:val="single" w:sz="4" w:space="0" w:color="auto"/>
            </w:tcBorders>
            <w:shd w:val="clear" w:color="auto" w:fill="auto"/>
            <w:vAlign w:val="center"/>
            <w:hideMark/>
          </w:tcPr>
          <w:p w14:paraId="7E108B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Treponema pallidum RPR định tính và định lượng</w:t>
            </w:r>
          </w:p>
        </w:tc>
        <w:tc>
          <w:tcPr>
            <w:tcW w:w="926" w:type="dxa"/>
            <w:tcBorders>
              <w:top w:val="nil"/>
              <w:left w:val="nil"/>
              <w:bottom w:val="single" w:sz="4" w:space="0" w:color="auto"/>
              <w:right w:val="single" w:sz="4" w:space="0" w:color="auto"/>
            </w:tcBorders>
            <w:shd w:val="clear" w:color="auto" w:fill="auto"/>
            <w:noWrap/>
            <w:vAlign w:val="center"/>
            <w:hideMark/>
          </w:tcPr>
          <w:p w14:paraId="5BC2E2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E687D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2.000 </w:t>
            </w:r>
          </w:p>
        </w:tc>
        <w:tc>
          <w:tcPr>
            <w:tcW w:w="3814" w:type="dxa"/>
            <w:tcBorders>
              <w:top w:val="nil"/>
              <w:left w:val="nil"/>
              <w:bottom w:val="single" w:sz="4" w:space="0" w:color="auto"/>
              <w:right w:val="single" w:sz="4" w:space="0" w:color="auto"/>
            </w:tcBorders>
            <w:shd w:val="clear" w:color="auto" w:fill="auto"/>
            <w:vAlign w:val="center"/>
            <w:hideMark/>
          </w:tcPr>
          <w:p w14:paraId="69A075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phát hiện định tính kháng thể reagin trong huyết thanh và huyết tương EDTA của người, hỗ trợ chẩn đoán bệnh giang mai.</w:t>
            </w:r>
            <w:r w:rsidRPr="002B2C3D">
              <w:rPr>
                <w:rFonts w:ascii="Times New Roman" w:eastAsia="Times New Roman" w:hAnsi="Times New Roman" w:cs="Times New Roman"/>
                <w:color w:val="000000"/>
                <w:sz w:val="18"/>
                <w:szCs w:val="18"/>
              </w:rPr>
              <w:br/>
              <w:t xml:space="preserve">Thành phần: </w:t>
            </w:r>
            <w:r w:rsidRPr="002B2C3D">
              <w:rPr>
                <w:rFonts w:ascii="Times New Roman" w:eastAsia="Times New Roman" w:hAnsi="Times New Roman" w:cs="Times New Roman"/>
                <w:color w:val="000000"/>
                <w:sz w:val="18"/>
                <w:szCs w:val="18"/>
              </w:rPr>
              <w:br/>
              <w:t>Kháng nguyên RPR: Các hạt carbon được phủ kháng nguyên cardiolipin</w:t>
            </w:r>
            <w:r w:rsidRPr="002B2C3D">
              <w:rPr>
                <w:rFonts w:ascii="Times New Roman" w:eastAsia="Times New Roman" w:hAnsi="Times New Roman" w:cs="Times New Roman"/>
                <w:color w:val="000000"/>
                <w:sz w:val="18"/>
                <w:szCs w:val="18"/>
              </w:rPr>
              <w:br/>
              <w:t>Kiểm soát dương tính: Kháng huyết thanh người</w:t>
            </w:r>
            <w:r w:rsidRPr="002B2C3D">
              <w:rPr>
                <w:rFonts w:ascii="Times New Roman" w:eastAsia="Times New Roman" w:hAnsi="Times New Roman" w:cs="Times New Roman"/>
                <w:color w:val="000000"/>
                <w:sz w:val="18"/>
                <w:szCs w:val="18"/>
              </w:rPr>
              <w:br/>
              <w:t>Kiểm soát âm tính: Huyết thanh thỏ</w:t>
            </w:r>
            <w:r w:rsidRPr="002B2C3D">
              <w:rPr>
                <w:rFonts w:ascii="Times New Roman" w:eastAsia="Times New Roman" w:hAnsi="Times New Roman" w:cs="Times New Roman"/>
                <w:color w:val="000000"/>
                <w:sz w:val="18"/>
                <w:szCs w:val="18"/>
              </w:rPr>
              <w:br/>
              <w:t>Bảo quản ở 2–8°C.</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Đặc điểm hiệu suất:</w:t>
            </w:r>
            <w:r w:rsidRPr="002B2C3D">
              <w:rPr>
                <w:rFonts w:ascii="Times New Roman" w:eastAsia="Times New Roman" w:hAnsi="Times New Roman" w:cs="Times New Roman"/>
                <w:color w:val="000000"/>
                <w:sz w:val="18"/>
                <w:szCs w:val="18"/>
              </w:rPr>
              <w:br/>
              <w:t>Khả năng tái tạo (Độ tái lập): 100%</w:t>
            </w:r>
            <w:r w:rsidRPr="002B2C3D">
              <w:rPr>
                <w:rFonts w:ascii="Times New Roman" w:eastAsia="Times New Roman" w:hAnsi="Times New Roman" w:cs="Times New Roman"/>
                <w:color w:val="000000"/>
                <w:sz w:val="18"/>
                <w:szCs w:val="18"/>
              </w:rPr>
              <w:br/>
              <w:t>Độ nhạy chẩn đoán: 98,73%</w:t>
            </w:r>
            <w:r w:rsidRPr="002B2C3D">
              <w:rPr>
                <w:rFonts w:ascii="Times New Roman" w:eastAsia="Times New Roman" w:hAnsi="Times New Roman" w:cs="Times New Roman"/>
                <w:color w:val="000000"/>
                <w:sz w:val="18"/>
                <w:szCs w:val="18"/>
              </w:rPr>
              <w:br/>
              <w:t>Độ đặc hiệu chẩn đoán: 99,92%</w:t>
            </w:r>
            <w:r w:rsidRPr="002B2C3D">
              <w:rPr>
                <w:rFonts w:ascii="Times New Roman" w:eastAsia="Times New Roman" w:hAnsi="Times New Roman" w:cs="Times New Roman"/>
                <w:color w:val="000000"/>
                <w:sz w:val="18"/>
                <w:szCs w:val="18"/>
              </w:rPr>
              <w:br/>
              <w:t>Xuất xứ G7, tiêu chuẩn EU IVDR 2017/746</w:t>
            </w:r>
            <w:r w:rsidRPr="002B2C3D">
              <w:rPr>
                <w:rFonts w:ascii="Times New Roman" w:eastAsia="Times New Roman" w:hAnsi="Times New Roman" w:cs="Times New Roman"/>
                <w:color w:val="000000"/>
                <w:sz w:val="18"/>
                <w:szCs w:val="18"/>
              </w:rPr>
              <w:br/>
              <w:t>Phân loại C</w:t>
            </w:r>
            <w:r w:rsidRPr="002B2C3D">
              <w:rPr>
                <w:rFonts w:ascii="Times New Roman" w:eastAsia="Times New Roman" w:hAnsi="Times New Roman" w:cs="Times New Roman"/>
                <w:color w:val="000000"/>
                <w:sz w:val="18"/>
                <w:szCs w:val="18"/>
              </w:rPr>
              <w:br/>
              <w:t>Quy cách: 500 test/hộp</w:t>
            </w:r>
          </w:p>
        </w:tc>
        <w:tc>
          <w:tcPr>
            <w:tcW w:w="2127" w:type="dxa"/>
            <w:tcBorders>
              <w:top w:val="nil"/>
              <w:left w:val="nil"/>
              <w:bottom w:val="single" w:sz="4" w:space="0" w:color="auto"/>
              <w:right w:val="single" w:sz="4" w:space="0" w:color="auto"/>
            </w:tcBorders>
            <w:shd w:val="clear" w:color="auto" w:fill="auto"/>
            <w:vAlign w:val="center"/>
            <w:hideMark/>
          </w:tcPr>
          <w:p w14:paraId="4BD1EE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 hoặc CE hoặc CFS hoặc TCVN hoặc tương đương</w:t>
            </w:r>
          </w:p>
        </w:tc>
      </w:tr>
      <w:tr w:rsidR="002B2C3D" w:rsidRPr="002B2C3D" w14:paraId="1254734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B2A7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91</w:t>
            </w:r>
          </w:p>
        </w:tc>
        <w:tc>
          <w:tcPr>
            <w:tcW w:w="2694" w:type="dxa"/>
            <w:tcBorders>
              <w:top w:val="nil"/>
              <w:left w:val="nil"/>
              <w:bottom w:val="single" w:sz="4" w:space="0" w:color="auto"/>
              <w:right w:val="single" w:sz="4" w:space="0" w:color="auto"/>
            </w:tcBorders>
            <w:shd w:val="clear" w:color="auto" w:fill="auto"/>
            <w:vAlign w:val="center"/>
            <w:hideMark/>
          </w:tcPr>
          <w:p w14:paraId="42E04E4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Troponin T test nhanh</w:t>
            </w:r>
          </w:p>
        </w:tc>
        <w:tc>
          <w:tcPr>
            <w:tcW w:w="926" w:type="dxa"/>
            <w:tcBorders>
              <w:top w:val="nil"/>
              <w:left w:val="nil"/>
              <w:bottom w:val="single" w:sz="4" w:space="0" w:color="auto"/>
              <w:right w:val="single" w:sz="4" w:space="0" w:color="auto"/>
            </w:tcBorders>
            <w:shd w:val="clear" w:color="auto" w:fill="auto"/>
            <w:noWrap/>
            <w:vAlign w:val="center"/>
            <w:hideMark/>
          </w:tcPr>
          <w:p w14:paraId="322853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00563A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3.000 </w:t>
            </w:r>
          </w:p>
        </w:tc>
        <w:tc>
          <w:tcPr>
            <w:tcW w:w="3814" w:type="dxa"/>
            <w:tcBorders>
              <w:top w:val="nil"/>
              <w:left w:val="nil"/>
              <w:bottom w:val="single" w:sz="4" w:space="0" w:color="auto"/>
              <w:right w:val="single" w:sz="4" w:space="0" w:color="auto"/>
            </w:tcBorders>
            <w:shd w:val="clear" w:color="auto" w:fill="auto"/>
            <w:vAlign w:val="center"/>
            <w:hideMark/>
          </w:tcPr>
          <w:p w14:paraId="79CD7F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Là xét nghiệm miễn dịch trực quan nhanh để phát hiện định tính Troponin I tim</w:t>
            </w:r>
            <w:r w:rsidRPr="002B2C3D">
              <w:rPr>
                <w:rFonts w:ascii="Times New Roman" w:eastAsia="Times New Roman" w:hAnsi="Times New Roman" w:cs="Times New Roman"/>
                <w:color w:val="000000"/>
                <w:sz w:val="18"/>
                <w:szCs w:val="18"/>
              </w:rPr>
              <w:br/>
              <w:t>-Mẫu phẩm: Máu toàn phần/huyết thanh/huyết tương</w:t>
            </w:r>
            <w:r w:rsidRPr="002B2C3D">
              <w:rPr>
                <w:rFonts w:ascii="Times New Roman" w:eastAsia="Times New Roman" w:hAnsi="Times New Roman" w:cs="Times New Roman"/>
                <w:color w:val="000000"/>
                <w:sz w:val="18"/>
                <w:szCs w:val="18"/>
              </w:rPr>
              <w:br/>
              <w:t>-Độ nhạy tương đối: 97,4% ; Độ đặc hiệu tương đối: 99,6% ; Độ ổn đinh: 100%, Độ lặp lại &gt; 99%</w:t>
            </w:r>
            <w:r w:rsidRPr="002B2C3D">
              <w:rPr>
                <w:rFonts w:ascii="Times New Roman" w:eastAsia="Times New Roman" w:hAnsi="Times New Roman" w:cs="Times New Roman"/>
                <w:color w:val="000000"/>
                <w:sz w:val="18"/>
                <w:szCs w:val="18"/>
              </w:rPr>
              <w:br/>
              <w:t>-Giới hạn phát hiện là 0,5ng/mL tại 10 phút.</w:t>
            </w:r>
            <w:r w:rsidRPr="002B2C3D">
              <w:rPr>
                <w:rFonts w:ascii="Times New Roman" w:eastAsia="Times New Roman" w:hAnsi="Times New Roman" w:cs="Times New Roman"/>
                <w:color w:val="000000"/>
                <w:sz w:val="18"/>
                <w:szCs w:val="18"/>
              </w:rPr>
              <w:br/>
              <w:t>-Không phản ứng chéo với Troponin T, Troponin C, Skeletal troponin I</w:t>
            </w:r>
            <w:r w:rsidRPr="002B2C3D">
              <w:rPr>
                <w:rFonts w:ascii="Times New Roman" w:eastAsia="Times New Roman" w:hAnsi="Times New Roman" w:cs="Times New Roman"/>
                <w:color w:val="000000"/>
                <w:sz w:val="18"/>
                <w:szCs w:val="18"/>
              </w:rPr>
              <w:br/>
              <w:t xml:space="preserve">-Các chất gây nhiễu không ảnh hưởng đến kết quả xét nghiệm:Albumin ở người, Axit ascorbic, Bilirubin, Cholesterol, Caffeine, Triglycerides... </w:t>
            </w:r>
          </w:p>
        </w:tc>
        <w:tc>
          <w:tcPr>
            <w:tcW w:w="2127" w:type="dxa"/>
            <w:tcBorders>
              <w:top w:val="nil"/>
              <w:left w:val="nil"/>
              <w:bottom w:val="single" w:sz="4" w:space="0" w:color="auto"/>
              <w:right w:val="single" w:sz="4" w:space="0" w:color="auto"/>
            </w:tcBorders>
            <w:shd w:val="clear" w:color="auto" w:fill="auto"/>
            <w:vAlign w:val="center"/>
            <w:hideMark/>
          </w:tcPr>
          <w:p w14:paraId="5B9586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CE hoặc CFS hoặc TCVN hoặc tương đương</w:t>
            </w:r>
          </w:p>
        </w:tc>
      </w:tr>
      <w:tr w:rsidR="002B2C3D" w:rsidRPr="002B2C3D" w14:paraId="06FAB90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D626E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92</w:t>
            </w:r>
          </w:p>
        </w:tc>
        <w:tc>
          <w:tcPr>
            <w:tcW w:w="2694" w:type="dxa"/>
            <w:tcBorders>
              <w:top w:val="nil"/>
              <w:left w:val="nil"/>
              <w:bottom w:val="single" w:sz="4" w:space="0" w:color="auto"/>
              <w:right w:val="single" w:sz="4" w:space="0" w:color="auto"/>
            </w:tcBorders>
            <w:shd w:val="clear" w:color="auto" w:fill="auto"/>
            <w:vAlign w:val="center"/>
            <w:hideMark/>
          </w:tcPr>
          <w:p w14:paraId="4EA059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Định lượng Transferin</w:t>
            </w:r>
          </w:p>
        </w:tc>
        <w:tc>
          <w:tcPr>
            <w:tcW w:w="926" w:type="dxa"/>
            <w:tcBorders>
              <w:top w:val="nil"/>
              <w:left w:val="nil"/>
              <w:bottom w:val="single" w:sz="4" w:space="0" w:color="auto"/>
              <w:right w:val="single" w:sz="4" w:space="0" w:color="auto"/>
            </w:tcBorders>
            <w:shd w:val="clear" w:color="auto" w:fill="auto"/>
            <w:noWrap/>
            <w:vAlign w:val="center"/>
            <w:hideMark/>
          </w:tcPr>
          <w:p w14:paraId="789BD8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DDF8D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 </w:t>
            </w:r>
          </w:p>
        </w:tc>
        <w:tc>
          <w:tcPr>
            <w:tcW w:w="3814" w:type="dxa"/>
            <w:tcBorders>
              <w:top w:val="nil"/>
              <w:left w:val="nil"/>
              <w:bottom w:val="single" w:sz="4" w:space="0" w:color="auto"/>
              <w:right w:val="single" w:sz="4" w:space="0" w:color="auto"/>
            </w:tcBorders>
            <w:shd w:val="clear" w:color="auto" w:fill="auto"/>
            <w:vAlign w:val="center"/>
            <w:hideMark/>
          </w:tcPr>
          <w:p w14:paraId="5448B3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Dải đo tối thiểu trong khoảng: ≤ 3 đến ≥ 800 mg/dL</w:t>
            </w:r>
            <w:r w:rsidRPr="002B2C3D">
              <w:rPr>
                <w:rFonts w:ascii="Times New Roman" w:eastAsia="Times New Roman" w:hAnsi="Times New Roman" w:cs="Times New Roman"/>
                <w:color w:val="000000"/>
                <w:sz w:val="18"/>
                <w:szCs w:val="18"/>
              </w:rPr>
              <w:br/>
              <w:t>Phương pháp: Immunoturbidimetric</w:t>
            </w:r>
            <w:r w:rsidRPr="002B2C3D">
              <w:rPr>
                <w:rFonts w:ascii="Times New Roman" w:eastAsia="Times New Roman" w:hAnsi="Times New Roman" w:cs="Times New Roman"/>
                <w:color w:val="000000"/>
                <w:sz w:val="18"/>
                <w:szCs w:val="18"/>
              </w:rPr>
              <w:br/>
              <w:t>Thành phần : Tổng thể tích hóa chất ≥ 40mL</w:t>
            </w:r>
            <w:r w:rsidRPr="002B2C3D">
              <w:rPr>
                <w:rFonts w:ascii="Times New Roman" w:eastAsia="Times New Roman" w:hAnsi="Times New Roman" w:cs="Times New Roman"/>
                <w:color w:val="000000"/>
                <w:sz w:val="18"/>
                <w:szCs w:val="18"/>
              </w:rPr>
              <w:br/>
              <w:t>R1: Polyethylenic glycol in Tris buffer (pH 8,0): 150 mM</w:t>
            </w:r>
            <w:r w:rsidRPr="002B2C3D">
              <w:rPr>
                <w:rFonts w:ascii="Times New Roman" w:eastAsia="Times New Roman" w:hAnsi="Times New Roman" w:cs="Times New Roman"/>
                <w:color w:val="000000"/>
                <w:sz w:val="18"/>
                <w:szCs w:val="18"/>
              </w:rPr>
              <w:br/>
              <w:t>R2: Goat antihuman Transferrin antibodies.</w:t>
            </w:r>
          </w:p>
        </w:tc>
        <w:tc>
          <w:tcPr>
            <w:tcW w:w="2127" w:type="dxa"/>
            <w:tcBorders>
              <w:top w:val="nil"/>
              <w:left w:val="nil"/>
              <w:bottom w:val="single" w:sz="4" w:space="0" w:color="auto"/>
              <w:right w:val="single" w:sz="4" w:space="0" w:color="auto"/>
            </w:tcBorders>
            <w:shd w:val="clear" w:color="auto" w:fill="auto"/>
            <w:vAlign w:val="center"/>
            <w:hideMark/>
          </w:tcPr>
          <w:p w14:paraId="0409CC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CE hoặc CFS hoặc TCVN hoặc tương đương</w:t>
            </w:r>
          </w:p>
        </w:tc>
      </w:tr>
      <w:tr w:rsidR="002B2C3D" w:rsidRPr="002B2C3D" w14:paraId="660AD6D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9881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93</w:t>
            </w:r>
          </w:p>
        </w:tc>
        <w:tc>
          <w:tcPr>
            <w:tcW w:w="2694" w:type="dxa"/>
            <w:tcBorders>
              <w:top w:val="nil"/>
              <w:left w:val="nil"/>
              <w:bottom w:val="single" w:sz="4" w:space="0" w:color="auto"/>
              <w:right w:val="single" w:sz="4" w:space="0" w:color="auto"/>
            </w:tcBorders>
            <w:shd w:val="clear" w:color="auto" w:fill="auto"/>
            <w:vAlign w:val="center"/>
            <w:hideMark/>
          </w:tcPr>
          <w:p w14:paraId="049DBA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Helicobacter pylori Ag test nhanh</w:t>
            </w:r>
          </w:p>
        </w:tc>
        <w:tc>
          <w:tcPr>
            <w:tcW w:w="926" w:type="dxa"/>
            <w:tcBorders>
              <w:top w:val="nil"/>
              <w:left w:val="nil"/>
              <w:bottom w:val="single" w:sz="4" w:space="0" w:color="auto"/>
              <w:right w:val="single" w:sz="4" w:space="0" w:color="auto"/>
            </w:tcBorders>
            <w:shd w:val="clear" w:color="auto" w:fill="auto"/>
            <w:noWrap/>
            <w:vAlign w:val="center"/>
            <w:hideMark/>
          </w:tcPr>
          <w:p w14:paraId="320AB9F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08C43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7FF3E2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 Phát hiện định tính kháng nguyên H. pylori trong mẫu phân. Dạng khay.</w:t>
            </w:r>
            <w:r w:rsidRPr="002B2C3D">
              <w:rPr>
                <w:rFonts w:ascii="Times New Roman" w:eastAsia="Times New Roman" w:hAnsi="Times New Roman" w:cs="Times New Roman"/>
                <w:color w:val="000000"/>
                <w:sz w:val="18"/>
                <w:szCs w:val="18"/>
              </w:rPr>
              <w:br/>
              <w:t>2.  Độ nhạy 98,4%; Độ đặc hiệu 100% so với Phương pháp xét nghiệm chức năng hô hấp &amp; xét nghiệm CLO.</w:t>
            </w:r>
            <w:r w:rsidRPr="002B2C3D">
              <w:rPr>
                <w:rFonts w:ascii="Times New Roman" w:eastAsia="Times New Roman" w:hAnsi="Times New Roman" w:cs="Times New Roman"/>
                <w:color w:val="000000"/>
                <w:sz w:val="18"/>
                <w:szCs w:val="18"/>
              </w:rPr>
              <w:br/>
              <w:t>3. Thành phần chính: Phức hợp vàng: Kháng thể đơn dòng kháng Helicobacter pylori từ chuột-chất keo vàng (0,120±0,024 μg), kháng thể đa dòng kháng LDH từ thỏ-chất keo vàng (0,0130±0,0026 μg); Vạch thử: Kháng thể đơn dòng kháng Helicobacter pylori từ chuột (0,640±0,128 μg); Vạch chứng: LDH tái tổ hợp (0,640±0,128 μg)</w:t>
            </w:r>
            <w:r w:rsidRPr="002B2C3D">
              <w:rPr>
                <w:rFonts w:ascii="Times New Roman" w:eastAsia="Times New Roman" w:hAnsi="Times New Roman" w:cs="Times New Roman"/>
                <w:color w:val="000000"/>
                <w:sz w:val="18"/>
                <w:szCs w:val="18"/>
              </w:rPr>
              <w:br/>
              <w:t>4. Giới hạn phát hiện: 2.24 CFU/ml</w:t>
            </w:r>
            <w:r w:rsidRPr="002B2C3D">
              <w:rPr>
                <w:rFonts w:ascii="Times New Roman" w:eastAsia="Times New Roman" w:hAnsi="Times New Roman" w:cs="Times New Roman"/>
                <w:color w:val="000000"/>
                <w:sz w:val="18"/>
                <w:szCs w:val="18"/>
              </w:rPr>
              <w:br/>
              <w:t>5. Không có phản ứng chéo với E. coli, Rotavirus, Chlamydia trachomatis, Salmonella choleraesius, Hemophilus influenzae, Group B Streptococcus, Group C Streptococcus, Staphylococcus aureus</w:t>
            </w:r>
            <w:r w:rsidRPr="002B2C3D">
              <w:rPr>
                <w:rFonts w:ascii="Times New Roman" w:eastAsia="Times New Roman" w:hAnsi="Times New Roman" w:cs="Times New Roman"/>
                <w:color w:val="000000"/>
                <w:sz w:val="18"/>
                <w:szCs w:val="18"/>
              </w:rPr>
              <w:br/>
              <w:t>6. Kít thử ổn định ít nhất 4 tuần khi để ở nhiệt độ 55±1°C</w:t>
            </w:r>
          </w:p>
        </w:tc>
        <w:tc>
          <w:tcPr>
            <w:tcW w:w="2127" w:type="dxa"/>
            <w:tcBorders>
              <w:top w:val="nil"/>
              <w:left w:val="nil"/>
              <w:bottom w:val="single" w:sz="4" w:space="0" w:color="auto"/>
              <w:right w:val="single" w:sz="4" w:space="0" w:color="auto"/>
            </w:tcBorders>
            <w:shd w:val="clear" w:color="auto" w:fill="auto"/>
            <w:vAlign w:val="center"/>
            <w:hideMark/>
          </w:tcPr>
          <w:p w14:paraId="4A56265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CE hoặc CFS hoặc TCVN hoặc tương đương</w:t>
            </w:r>
          </w:p>
        </w:tc>
      </w:tr>
      <w:tr w:rsidR="002B2C3D" w:rsidRPr="002B2C3D" w14:paraId="538D82A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E1B9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94</w:t>
            </w:r>
          </w:p>
        </w:tc>
        <w:tc>
          <w:tcPr>
            <w:tcW w:w="2694" w:type="dxa"/>
            <w:tcBorders>
              <w:top w:val="nil"/>
              <w:left w:val="nil"/>
              <w:bottom w:val="single" w:sz="4" w:space="0" w:color="auto"/>
              <w:right w:val="single" w:sz="4" w:space="0" w:color="auto"/>
            </w:tcBorders>
            <w:shd w:val="clear" w:color="auto" w:fill="auto"/>
            <w:vAlign w:val="center"/>
            <w:hideMark/>
          </w:tcPr>
          <w:p w14:paraId="169BD5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Syphilis test nhanh</w:t>
            </w:r>
          </w:p>
        </w:tc>
        <w:tc>
          <w:tcPr>
            <w:tcW w:w="926" w:type="dxa"/>
            <w:tcBorders>
              <w:top w:val="nil"/>
              <w:left w:val="nil"/>
              <w:bottom w:val="single" w:sz="4" w:space="0" w:color="auto"/>
              <w:right w:val="single" w:sz="4" w:space="0" w:color="auto"/>
            </w:tcBorders>
            <w:shd w:val="clear" w:color="auto" w:fill="auto"/>
            <w:noWrap/>
            <w:vAlign w:val="center"/>
            <w:hideMark/>
          </w:tcPr>
          <w:p w14:paraId="734F9C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04183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7C6869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-Phát hiện tất cả các type kháng thể (IgG, IgM, IgA) kháng Treponema pallidum, test thử này dùng nhằm hỗ trợ chẩn đoán giang mai.</w:t>
            </w:r>
            <w:r w:rsidRPr="002B2C3D">
              <w:rPr>
                <w:rFonts w:ascii="Times New Roman" w:eastAsia="Times New Roman" w:hAnsi="Times New Roman" w:cs="Times New Roman"/>
                <w:color w:val="000000"/>
                <w:sz w:val="18"/>
                <w:szCs w:val="18"/>
              </w:rPr>
              <w:br/>
              <w:t xml:space="preserve">-Test thử được phủ sẵn kháng nguyên Treponema pallidum tái tổ hợp (17kDa, 15 kDa) trên vùng vạch thử. </w:t>
            </w:r>
            <w:r w:rsidRPr="002B2C3D">
              <w:rPr>
                <w:rFonts w:ascii="Times New Roman" w:eastAsia="Times New Roman" w:hAnsi="Times New Roman" w:cs="Times New Roman"/>
                <w:color w:val="000000"/>
                <w:sz w:val="18"/>
                <w:szCs w:val="18"/>
              </w:rPr>
              <w:br/>
              <w:t xml:space="preserve">-Độ nhạy: 99.3% và Độ đặc hiệu: 99.5% </w:t>
            </w:r>
            <w:r w:rsidRPr="002B2C3D">
              <w:rPr>
                <w:rFonts w:ascii="Times New Roman" w:eastAsia="Times New Roman" w:hAnsi="Times New Roman" w:cs="Times New Roman"/>
                <w:color w:val="000000"/>
                <w:sz w:val="18"/>
                <w:szCs w:val="18"/>
              </w:rPr>
              <w:br/>
              <w:t>-Thời gian trả kết quả: 5 – 20 phút</w:t>
            </w:r>
            <w:r w:rsidRPr="002B2C3D">
              <w:rPr>
                <w:rFonts w:ascii="Times New Roman" w:eastAsia="Times New Roman" w:hAnsi="Times New Roman" w:cs="Times New Roman"/>
                <w:color w:val="000000"/>
                <w:sz w:val="18"/>
                <w:szCs w:val="18"/>
              </w:rPr>
              <w:br/>
              <w:t>'-Thành phần :</w:t>
            </w:r>
            <w:r w:rsidRPr="002B2C3D">
              <w:rPr>
                <w:rFonts w:ascii="Times New Roman" w:eastAsia="Times New Roman" w:hAnsi="Times New Roman" w:cs="Times New Roman"/>
                <w:color w:val="000000"/>
                <w:sz w:val="18"/>
                <w:szCs w:val="18"/>
              </w:rPr>
              <w:br/>
              <w:t xml:space="preserve">+Phức hợp vàng - kháng nguyên Treponema pallidum tái tổ hợp (17, 15KDa) (1,0±0,2 μg); </w:t>
            </w:r>
            <w:r w:rsidRPr="002B2C3D">
              <w:rPr>
                <w:rFonts w:ascii="Times New Roman" w:eastAsia="Times New Roman" w:hAnsi="Times New Roman" w:cs="Times New Roman"/>
                <w:color w:val="000000"/>
                <w:sz w:val="18"/>
                <w:szCs w:val="18"/>
              </w:rPr>
              <w:br/>
              <w:t xml:space="preserve">+Vạch thử: Kháng nguyên Treponema pallidum tái tổ hợp (17, 15KDa) (0,7±0,14 μg); </w:t>
            </w:r>
            <w:r w:rsidRPr="002B2C3D">
              <w:rPr>
                <w:rFonts w:ascii="Times New Roman" w:eastAsia="Times New Roman" w:hAnsi="Times New Roman" w:cs="Times New Roman"/>
                <w:color w:val="000000"/>
                <w:sz w:val="18"/>
                <w:szCs w:val="18"/>
              </w:rPr>
              <w:br/>
              <w:t>+vạch chứng: Huyết thanh dê kháng Treponema pallidum (0,75 ± 0,15 μg)</w:t>
            </w:r>
          </w:p>
        </w:tc>
        <w:tc>
          <w:tcPr>
            <w:tcW w:w="2127" w:type="dxa"/>
            <w:tcBorders>
              <w:top w:val="nil"/>
              <w:left w:val="nil"/>
              <w:bottom w:val="single" w:sz="4" w:space="0" w:color="auto"/>
              <w:right w:val="single" w:sz="4" w:space="0" w:color="auto"/>
            </w:tcBorders>
            <w:shd w:val="clear" w:color="auto" w:fill="auto"/>
            <w:vAlign w:val="center"/>
            <w:hideMark/>
          </w:tcPr>
          <w:p w14:paraId="4C9A39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CE hoặc CFS hoặc TCVN hoặc tương đương</w:t>
            </w:r>
          </w:p>
        </w:tc>
      </w:tr>
      <w:tr w:rsidR="002B2C3D" w:rsidRPr="002B2C3D" w14:paraId="034FC70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DACD5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95</w:t>
            </w:r>
          </w:p>
        </w:tc>
        <w:tc>
          <w:tcPr>
            <w:tcW w:w="2694" w:type="dxa"/>
            <w:tcBorders>
              <w:top w:val="nil"/>
              <w:left w:val="nil"/>
              <w:bottom w:val="single" w:sz="4" w:space="0" w:color="auto"/>
              <w:right w:val="single" w:sz="4" w:space="0" w:color="auto"/>
            </w:tcBorders>
            <w:shd w:val="clear" w:color="auto" w:fill="auto"/>
            <w:vAlign w:val="center"/>
            <w:hideMark/>
          </w:tcPr>
          <w:p w14:paraId="43052A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HAV Ab test nhanh</w:t>
            </w:r>
          </w:p>
        </w:tc>
        <w:tc>
          <w:tcPr>
            <w:tcW w:w="926" w:type="dxa"/>
            <w:tcBorders>
              <w:top w:val="nil"/>
              <w:left w:val="nil"/>
              <w:bottom w:val="single" w:sz="4" w:space="0" w:color="auto"/>
              <w:right w:val="single" w:sz="4" w:space="0" w:color="auto"/>
            </w:tcBorders>
            <w:shd w:val="clear" w:color="auto" w:fill="auto"/>
            <w:noWrap/>
            <w:vAlign w:val="center"/>
            <w:hideMark/>
          </w:tcPr>
          <w:p w14:paraId="3830B0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EDE04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664CD0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-Test thử nhanh đồng thời phát hiện và phân biệt kháng thể IgG và IgM kháng vi rút viêm gan A ở huyết thanh hoặc huyết tương người với  3 vạch </w:t>
            </w:r>
            <w:r w:rsidRPr="002B2C3D">
              <w:rPr>
                <w:rFonts w:ascii="Times New Roman" w:eastAsia="Times New Roman" w:hAnsi="Times New Roman" w:cs="Times New Roman"/>
                <w:color w:val="000000"/>
                <w:sz w:val="18"/>
                <w:szCs w:val="18"/>
              </w:rPr>
              <w:lastRenderedPageBreak/>
              <w:t>được phủ sẵn trên bề mặt màng: “G” (vạch thử HAV IgG), “M” (vạch thử HAV IgM) và “C” (vạch chứng).</w:t>
            </w:r>
            <w:r w:rsidRPr="002B2C3D">
              <w:rPr>
                <w:rFonts w:ascii="Times New Roman" w:eastAsia="Times New Roman" w:hAnsi="Times New Roman" w:cs="Times New Roman"/>
                <w:color w:val="000000"/>
                <w:sz w:val="18"/>
                <w:szCs w:val="18"/>
              </w:rPr>
              <w:br/>
              <w:t xml:space="preserve">-Độ nhạy 97.6%  và độ đặc hiệu là 98% </w:t>
            </w:r>
            <w:r w:rsidRPr="002B2C3D">
              <w:rPr>
                <w:rFonts w:ascii="Times New Roman" w:eastAsia="Times New Roman" w:hAnsi="Times New Roman" w:cs="Times New Roman"/>
                <w:color w:val="000000"/>
                <w:sz w:val="18"/>
                <w:szCs w:val="18"/>
              </w:rPr>
              <w:br/>
              <w:t>-Thời gian trả kết quả: 20 phút</w:t>
            </w:r>
            <w:r w:rsidRPr="002B2C3D">
              <w:rPr>
                <w:rFonts w:ascii="Times New Roman" w:eastAsia="Times New Roman" w:hAnsi="Times New Roman" w:cs="Times New Roman"/>
                <w:color w:val="000000"/>
                <w:sz w:val="18"/>
                <w:szCs w:val="18"/>
              </w:rPr>
              <w:br/>
              <w:t>-Thành phần:</w:t>
            </w:r>
            <w:r w:rsidRPr="002B2C3D">
              <w:rPr>
                <w:rFonts w:ascii="Times New Roman" w:eastAsia="Times New Roman" w:hAnsi="Times New Roman" w:cs="Times New Roman"/>
                <w:color w:val="000000"/>
                <w:sz w:val="18"/>
                <w:szCs w:val="18"/>
              </w:rPr>
              <w:br/>
              <w:t>+Phức hợp vàng: Kháng thể đơn dòng chuột kháng vi rút viêm gan A - keo vàng (1,0±0,2 μg)</w:t>
            </w:r>
            <w:r w:rsidRPr="002B2C3D">
              <w:rPr>
                <w:rFonts w:ascii="Times New Roman" w:eastAsia="Times New Roman" w:hAnsi="Times New Roman" w:cs="Times New Roman"/>
                <w:color w:val="000000"/>
                <w:sz w:val="18"/>
                <w:szCs w:val="18"/>
              </w:rPr>
              <w:br/>
              <w:t>+Vạch thử “G”: Kháng thể đơn dòng chuột kháng IgG người (0,640 ± 0,128 μg)</w:t>
            </w:r>
            <w:r w:rsidRPr="002B2C3D">
              <w:rPr>
                <w:rFonts w:ascii="Times New Roman" w:eastAsia="Times New Roman" w:hAnsi="Times New Roman" w:cs="Times New Roman"/>
                <w:color w:val="000000"/>
                <w:sz w:val="18"/>
                <w:szCs w:val="18"/>
              </w:rPr>
              <w:br/>
              <w:t>+Vạch thử “M”: Kháng thể đơn dòng chuột kháng IgM người (0,224 ± 0,045 μg)</w:t>
            </w:r>
            <w:r w:rsidRPr="002B2C3D">
              <w:rPr>
                <w:rFonts w:ascii="Times New Roman" w:eastAsia="Times New Roman" w:hAnsi="Times New Roman" w:cs="Times New Roman"/>
                <w:color w:val="000000"/>
                <w:sz w:val="18"/>
                <w:szCs w:val="18"/>
              </w:rPr>
              <w:br/>
              <w:t>+Vạch chứng: Kháng thể dê kháng IgG chuột (0,640±0,128 μg)</w:t>
            </w:r>
            <w:r w:rsidRPr="002B2C3D">
              <w:rPr>
                <w:rFonts w:ascii="Times New Roman" w:eastAsia="Times New Roman" w:hAnsi="Times New Roman" w:cs="Times New Roman"/>
                <w:color w:val="000000"/>
                <w:sz w:val="18"/>
                <w:szCs w:val="18"/>
              </w:rPr>
              <w:br/>
              <w:t>+Kháng nguyên: Kháng nguyên vi rút viêm gan A tái tổ hợp (1,5±0,3 μg)</w:t>
            </w:r>
          </w:p>
        </w:tc>
        <w:tc>
          <w:tcPr>
            <w:tcW w:w="2127" w:type="dxa"/>
            <w:tcBorders>
              <w:top w:val="nil"/>
              <w:left w:val="nil"/>
              <w:bottom w:val="single" w:sz="4" w:space="0" w:color="auto"/>
              <w:right w:val="single" w:sz="4" w:space="0" w:color="auto"/>
            </w:tcBorders>
            <w:shd w:val="clear" w:color="auto" w:fill="auto"/>
            <w:vAlign w:val="center"/>
            <w:hideMark/>
          </w:tcPr>
          <w:p w14:paraId="2BE821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 hoặc CE hoặc CFS hoặc TCVN hoặc tương đương</w:t>
            </w:r>
          </w:p>
        </w:tc>
      </w:tr>
      <w:tr w:rsidR="002B2C3D" w:rsidRPr="002B2C3D" w14:paraId="445B21E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921A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96</w:t>
            </w:r>
          </w:p>
        </w:tc>
        <w:tc>
          <w:tcPr>
            <w:tcW w:w="2694" w:type="dxa"/>
            <w:tcBorders>
              <w:top w:val="nil"/>
              <w:left w:val="nil"/>
              <w:bottom w:val="single" w:sz="4" w:space="0" w:color="auto"/>
              <w:right w:val="single" w:sz="4" w:space="0" w:color="auto"/>
            </w:tcBorders>
            <w:shd w:val="clear" w:color="auto" w:fill="auto"/>
            <w:vAlign w:val="center"/>
            <w:hideMark/>
          </w:tcPr>
          <w:p w14:paraId="4E0C8F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HIV Ab test nhanh</w:t>
            </w:r>
          </w:p>
        </w:tc>
        <w:tc>
          <w:tcPr>
            <w:tcW w:w="926" w:type="dxa"/>
            <w:tcBorders>
              <w:top w:val="nil"/>
              <w:left w:val="nil"/>
              <w:bottom w:val="single" w:sz="4" w:space="0" w:color="auto"/>
              <w:right w:val="single" w:sz="4" w:space="0" w:color="auto"/>
            </w:tcBorders>
            <w:shd w:val="clear" w:color="auto" w:fill="auto"/>
            <w:noWrap/>
            <w:vAlign w:val="center"/>
            <w:hideMark/>
          </w:tcPr>
          <w:p w14:paraId="52F3CC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E07D7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3DF2EF5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-Phát hiện tất cả các type kháng thể (IgG, IgM, IgA), phân biệt virus HIV-1  bao gồm type phụ O và HIV-2 bằng sự hình thành 3 vạch rõ ràng  trong mẫu huyết thanh, huyết tương và máu toàn phần.</w:t>
            </w:r>
            <w:r w:rsidRPr="002B2C3D">
              <w:rPr>
                <w:rFonts w:ascii="Times New Roman" w:eastAsia="Times New Roman" w:hAnsi="Times New Roman" w:cs="Times New Roman"/>
                <w:color w:val="000000"/>
                <w:sz w:val="18"/>
                <w:szCs w:val="18"/>
              </w:rPr>
              <w:br/>
              <w:t xml:space="preserve">-Độ nhạy: 100%; Độ đặc hiệu: 99.8% </w:t>
            </w:r>
            <w:r w:rsidRPr="002B2C3D">
              <w:rPr>
                <w:rFonts w:ascii="Times New Roman" w:eastAsia="Times New Roman" w:hAnsi="Times New Roman" w:cs="Times New Roman"/>
                <w:color w:val="000000"/>
                <w:sz w:val="18"/>
                <w:szCs w:val="18"/>
              </w:rPr>
              <w:br/>
              <w:t xml:space="preserve">-Thời gian trả kết quả: 10 – 20 phút. </w:t>
            </w:r>
            <w:r w:rsidRPr="002B2C3D">
              <w:rPr>
                <w:rFonts w:ascii="Times New Roman" w:eastAsia="Times New Roman" w:hAnsi="Times New Roman" w:cs="Times New Roman"/>
                <w:color w:val="000000"/>
                <w:sz w:val="18"/>
                <w:szCs w:val="18"/>
              </w:rPr>
              <w:br/>
              <w:t xml:space="preserve">-Thành phần: </w:t>
            </w:r>
            <w:r w:rsidRPr="002B2C3D">
              <w:rPr>
                <w:rFonts w:ascii="Times New Roman" w:eastAsia="Times New Roman" w:hAnsi="Times New Roman" w:cs="Times New Roman"/>
                <w:color w:val="000000"/>
                <w:sz w:val="18"/>
                <w:szCs w:val="18"/>
              </w:rPr>
              <w:br/>
              <w:t xml:space="preserve">+Phức hợp vàng: Kháng nguyên HIV-1 gp41, p24, HIV-2 gp36 tái tổ hợp – chất keo vàng (1,0 ± 0,2 μg); </w:t>
            </w:r>
            <w:r w:rsidRPr="002B2C3D">
              <w:rPr>
                <w:rFonts w:ascii="Times New Roman" w:eastAsia="Times New Roman" w:hAnsi="Times New Roman" w:cs="Times New Roman"/>
                <w:color w:val="000000"/>
                <w:sz w:val="18"/>
                <w:szCs w:val="18"/>
              </w:rPr>
              <w:br/>
              <w:t xml:space="preserve">+Vạch thử 1: Kháng nguyên HIV -1 tái tổ hợp (gp41, p24) (0,625 ± 0,125 μg); </w:t>
            </w:r>
            <w:r w:rsidRPr="002B2C3D">
              <w:rPr>
                <w:rFonts w:ascii="Times New Roman" w:eastAsia="Times New Roman" w:hAnsi="Times New Roman" w:cs="Times New Roman"/>
                <w:color w:val="000000"/>
                <w:sz w:val="18"/>
                <w:szCs w:val="18"/>
              </w:rPr>
              <w:br/>
              <w:t xml:space="preserve">+Vạch thử 2: Kháng nguyên HIV -2 tái tổ hợp (gp36) (0,5±0,1μg); </w:t>
            </w:r>
            <w:r w:rsidRPr="002B2C3D">
              <w:rPr>
                <w:rFonts w:ascii="Times New Roman" w:eastAsia="Times New Roman" w:hAnsi="Times New Roman" w:cs="Times New Roman"/>
                <w:color w:val="000000"/>
                <w:sz w:val="18"/>
                <w:szCs w:val="18"/>
              </w:rPr>
              <w:br/>
              <w:t>+Vạch chứng: Huyết thanh dê có kháng thể HIV (0,75 ± 0,15 μg).</w:t>
            </w:r>
          </w:p>
        </w:tc>
        <w:tc>
          <w:tcPr>
            <w:tcW w:w="2127" w:type="dxa"/>
            <w:tcBorders>
              <w:top w:val="nil"/>
              <w:left w:val="nil"/>
              <w:bottom w:val="single" w:sz="4" w:space="0" w:color="auto"/>
              <w:right w:val="single" w:sz="4" w:space="0" w:color="auto"/>
            </w:tcBorders>
            <w:shd w:val="clear" w:color="auto" w:fill="auto"/>
            <w:vAlign w:val="center"/>
            <w:hideMark/>
          </w:tcPr>
          <w:p w14:paraId="2BD5CE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CE hoặc CFS hoặc TCVN hoặc tương đương</w:t>
            </w:r>
          </w:p>
        </w:tc>
      </w:tr>
      <w:tr w:rsidR="002B2C3D" w:rsidRPr="002B2C3D" w14:paraId="1CAA229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314D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97</w:t>
            </w:r>
          </w:p>
        </w:tc>
        <w:tc>
          <w:tcPr>
            <w:tcW w:w="2694" w:type="dxa"/>
            <w:tcBorders>
              <w:top w:val="nil"/>
              <w:left w:val="nil"/>
              <w:bottom w:val="single" w:sz="4" w:space="0" w:color="auto"/>
              <w:right w:val="single" w:sz="4" w:space="0" w:color="auto"/>
            </w:tcBorders>
            <w:shd w:val="clear" w:color="auto" w:fill="auto"/>
            <w:vAlign w:val="center"/>
            <w:hideMark/>
          </w:tcPr>
          <w:p w14:paraId="398651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thử xét nghiệm Actim Prom (vỡ ối non)</w:t>
            </w:r>
          </w:p>
        </w:tc>
        <w:tc>
          <w:tcPr>
            <w:tcW w:w="926" w:type="dxa"/>
            <w:tcBorders>
              <w:top w:val="nil"/>
              <w:left w:val="nil"/>
              <w:bottom w:val="single" w:sz="4" w:space="0" w:color="auto"/>
              <w:right w:val="single" w:sz="4" w:space="0" w:color="auto"/>
            </w:tcBorders>
            <w:shd w:val="clear" w:color="auto" w:fill="auto"/>
            <w:noWrap/>
            <w:vAlign w:val="center"/>
            <w:hideMark/>
          </w:tcPr>
          <w:p w14:paraId="70EC2A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F20FF02" w14:textId="438A856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FE3BA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Phát hiện vỡ ối non</w:t>
            </w:r>
            <w:r w:rsidRPr="002B2C3D">
              <w:rPr>
                <w:rFonts w:ascii="Times New Roman" w:eastAsia="Times New Roman" w:hAnsi="Times New Roman" w:cs="Times New Roman"/>
                <w:color w:val="000000"/>
                <w:sz w:val="18"/>
                <w:szCs w:val="18"/>
              </w:rPr>
              <w:br/>
              <w:t>- Có kết quả sau 5 phút</w:t>
            </w:r>
            <w:r w:rsidRPr="002B2C3D">
              <w:rPr>
                <w:rFonts w:ascii="Times New Roman" w:eastAsia="Times New Roman" w:hAnsi="Times New Roman" w:cs="Times New Roman"/>
                <w:color w:val="000000"/>
                <w:sz w:val="18"/>
                <w:szCs w:val="18"/>
              </w:rPr>
              <w:br/>
              <w:t>- Xét nghiệm nhanh giúp phát hiện mức</w:t>
            </w:r>
            <w:r w:rsidRPr="002B2C3D">
              <w:rPr>
                <w:rFonts w:ascii="Times New Roman" w:eastAsia="Times New Roman" w:hAnsi="Times New Roman" w:cs="Times New Roman"/>
                <w:color w:val="000000"/>
                <w:sz w:val="18"/>
                <w:szCs w:val="18"/>
              </w:rPr>
              <w:br/>
              <w:t>độ IGFBP-1 trong dịch âm đạo.</w:t>
            </w:r>
            <w:r w:rsidRPr="002B2C3D">
              <w:rPr>
                <w:rFonts w:ascii="Times New Roman" w:eastAsia="Times New Roman" w:hAnsi="Times New Roman" w:cs="Times New Roman"/>
                <w:color w:val="000000"/>
                <w:sz w:val="18"/>
                <w:szCs w:val="18"/>
              </w:rPr>
              <w:br/>
              <w:t>- Kết quả không bị ảnh hưởng bởi máu,</w:t>
            </w:r>
            <w:r w:rsidRPr="002B2C3D">
              <w:rPr>
                <w:rFonts w:ascii="Times New Roman" w:eastAsia="Times New Roman" w:hAnsi="Times New Roman" w:cs="Times New Roman"/>
                <w:color w:val="000000"/>
                <w:sz w:val="18"/>
                <w:szCs w:val="18"/>
              </w:rPr>
              <w:br/>
              <w:t>tinh dịch, nước tiểu hoặc nhiễm trùng</w:t>
            </w:r>
          </w:p>
        </w:tc>
        <w:tc>
          <w:tcPr>
            <w:tcW w:w="2127" w:type="dxa"/>
            <w:tcBorders>
              <w:top w:val="nil"/>
              <w:left w:val="nil"/>
              <w:bottom w:val="single" w:sz="4" w:space="0" w:color="auto"/>
              <w:right w:val="single" w:sz="4" w:space="0" w:color="auto"/>
            </w:tcBorders>
            <w:shd w:val="clear" w:color="auto" w:fill="auto"/>
            <w:vAlign w:val="center"/>
            <w:hideMark/>
          </w:tcPr>
          <w:p w14:paraId="7E79AB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TCVN hoặc TCCS hoặc tương đương</w:t>
            </w:r>
          </w:p>
        </w:tc>
      </w:tr>
      <w:tr w:rsidR="002B2C3D" w:rsidRPr="002B2C3D" w14:paraId="1660B96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DCA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98</w:t>
            </w:r>
          </w:p>
        </w:tc>
        <w:tc>
          <w:tcPr>
            <w:tcW w:w="2694" w:type="dxa"/>
            <w:tcBorders>
              <w:top w:val="nil"/>
              <w:left w:val="nil"/>
              <w:bottom w:val="single" w:sz="4" w:space="0" w:color="auto"/>
              <w:right w:val="single" w:sz="4" w:space="0" w:color="auto"/>
            </w:tcBorders>
            <w:shd w:val="clear" w:color="auto" w:fill="auto"/>
            <w:vAlign w:val="center"/>
            <w:hideMark/>
          </w:tcPr>
          <w:p w14:paraId="345FD3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 thử HIV nhanh</w:t>
            </w:r>
          </w:p>
        </w:tc>
        <w:tc>
          <w:tcPr>
            <w:tcW w:w="926" w:type="dxa"/>
            <w:tcBorders>
              <w:top w:val="nil"/>
              <w:left w:val="nil"/>
              <w:bottom w:val="single" w:sz="4" w:space="0" w:color="auto"/>
              <w:right w:val="single" w:sz="4" w:space="0" w:color="auto"/>
            </w:tcBorders>
            <w:shd w:val="clear" w:color="auto" w:fill="auto"/>
            <w:noWrap/>
            <w:vAlign w:val="center"/>
            <w:hideMark/>
          </w:tcPr>
          <w:p w14:paraId="5B3430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C42B8B7" w14:textId="3846784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27.000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6B534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Độ nhạy 100% (HIV-1), 96.77% (HIV-2), độ đặc hiệu 100%. Cho kết quả nhanh trong 5 phút</w:t>
            </w:r>
            <w:r w:rsidRPr="002B2C3D">
              <w:rPr>
                <w:rFonts w:ascii="Times New Roman" w:eastAsia="Times New Roman" w:hAnsi="Times New Roman" w:cs="Times New Roman"/>
                <w:color w:val="000000"/>
                <w:sz w:val="18"/>
                <w:szCs w:val="18"/>
              </w:rPr>
              <w:br/>
              <w:t xml:space="preserve"> - Thành phần gồm card và assay diluent dropper: HIV 1/2 antigen, gold conjugate (0.8±0.16µg); Recombinant HIV 1 antigen (0.6±0.12µg); Recombinant HIV 2 antigen (0.5±0.10µg); Goat anti-HIV Ag antibody (0.6±0.12µg)</w:t>
            </w:r>
          </w:p>
        </w:tc>
        <w:tc>
          <w:tcPr>
            <w:tcW w:w="2127" w:type="dxa"/>
            <w:tcBorders>
              <w:top w:val="nil"/>
              <w:left w:val="nil"/>
              <w:bottom w:val="single" w:sz="4" w:space="0" w:color="auto"/>
              <w:right w:val="single" w:sz="4" w:space="0" w:color="auto"/>
            </w:tcBorders>
            <w:shd w:val="clear" w:color="auto" w:fill="auto"/>
            <w:vAlign w:val="center"/>
            <w:hideMark/>
          </w:tcPr>
          <w:p w14:paraId="109A9C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2EF5A6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B627E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99</w:t>
            </w:r>
          </w:p>
        </w:tc>
        <w:tc>
          <w:tcPr>
            <w:tcW w:w="2694" w:type="dxa"/>
            <w:tcBorders>
              <w:top w:val="nil"/>
              <w:left w:val="nil"/>
              <w:bottom w:val="single" w:sz="4" w:space="0" w:color="auto"/>
              <w:right w:val="single" w:sz="4" w:space="0" w:color="auto"/>
            </w:tcBorders>
            <w:shd w:val="clear" w:color="auto" w:fill="auto"/>
            <w:vAlign w:val="center"/>
            <w:hideMark/>
          </w:tcPr>
          <w:p w14:paraId="422556D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Cards định nhóm máu hệ ABO tại giường</w:t>
            </w:r>
          </w:p>
        </w:tc>
        <w:tc>
          <w:tcPr>
            <w:tcW w:w="926" w:type="dxa"/>
            <w:tcBorders>
              <w:top w:val="nil"/>
              <w:left w:val="nil"/>
              <w:bottom w:val="single" w:sz="4" w:space="0" w:color="auto"/>
              <w:right w:val="single" w:sz="4" w:space="0" w:color="auto"/>
            </w:tcBorders>
            <w:shd w:val="clear" w:color="auto" w:fill="auto"/>
            <w:noWrap/>
            <w:vAlign w:val="center"/>
            <w:hideMark/>
          </w:tcPr>
          <w:p w14:paraId="2D81E1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AA78DF3" w14:textId="0619061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26.600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8FD9B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w:t>
            </w:r>
            <w:r w:rsidRPr="002B2C3D">
              <w:rPr>
                <w:rFonts w:ascii="Times New Roman" w:eastAsia="Times New Roman" w:hAnsi="Times New Roman" w:cs="Times New Roman"/>
                <w:color w:val="000000"/>
                <w:sz w:val="18"/>
                <w:szCs w:val="18"/>
              </w:rPr>
              <w:br/>
              <w:t xml:space="preserve">  - 2 Ô chứa mẫu hoặc thực hiện autocontrol</w:t>
            </w:r>
            <w:r w:rsidRPr="002B2C3D">
              <w:rPr>
                <w:rFonts w:ascii="Times New Roman" w:eastAsia="Times New Roman" w:hAnsi="Times New Roman" w:cs="Times New Roman"/>
                <w:color w:val="000000"/>
                <w:sz w:val="18"/>
                <w:szCs w:val="18"/>
              </w:rPr>
              <w:br/>
              <w:t xml:space="preserve">  - 2 Ô Anti-A: chứa kháng thể đơn dòng IgM và đệm Tris, hiệu giá ≥ 1:256, mức độ phản ứng ≥ 3+</w:t>
            </w:r>
            <w:r w:rsidRPr="002B2C3D">
              <w:rPr>
                <w:rFonts w:ascii="Times New Roman" w:eastAsia="Times New Roman" w:hAnsi="Times New Roman" w:cs="Times New Roman"/>
                <w:color w:val="000000"/>
                <w:sz w:val="18"/>
                <w:szCs w:val="18"/>
              </w:rPr>
              <w:br/>
              <w:t xml:space="preserve">  - 2 Ô Anti-B: chứa kháng thể đơn dòng IgM và đệm Tris, hiệu giá ≥ 1:256, mức độ phản ứng ≥ 3+</w:t>
            </w:r>
            <w:r w:rsidRPr="002B2C3D">
              <w:rPr>
                <w:rFonts w:ascii="Times New Roman" w:eastAsia="Times New Roman" w:hAnsi="Times New Roman" w:cs="Times New Roman"/>
                <w:color w:val="000000"/>
                <w:sz w:val="18"/>
                <w:szCs w:val="18"/>
              </w:rPr>
              <w:br/>
              <w:t xml:space="preserve">  Độ đặc hiệu: 100%, độ nhạy: 100%, độ chính xác: 100%</w:t>
            </w:r>
            <w:r w:rsidRPr="002B2C3D">
              <w:rPr>
                <w:rFonts w:ascii="Times New Roman" w:eastAsia="Times New Roman" w:hAnsi="Times New Roman" w:cs="Times New Roman"/>
                <w:color w:val="000000"/>
                <w:sz w:val="18"/>
                <w:szCs w:val="18"/>
              </w:rPr>
              <w:br/>
              <w:t xml:space="preserve">  Sodium azide: 0.9 gram/l</w:t>
            </w:r>
            <w:r w:rsidRPr="002B2C3D">
              <w:rPr>
                <w:rFonts w:ascii="Times New Roman" w:eastAsia="Times New Roman" w:hAnsi="Times New Roman" w:cs="Times New Roman"/>
                <w:color w:val="000000"/>
                <w:sz w:val="18"/>
                <w:szCs w:val="18"/>
              </w:rPr>
              <w:br/>
              <w:t xml:space="preserve">  Nhiệt độ bảo quản: 2-25 độ C </w:t>
            </w:r>
            <w:r w:rsidRPr="002B2C3D">
              <w:rPr>
                <w:rFonts w:ascii="Times New Roman" w:eastAsia="Times New Roman" w:hAnsi="Times New Roman" w:cs="Times New Roman"/>
                <w:color w:val="000000"/>
                <w:sz w:val="18"/>
                <w:szCs w:val="18"/>
              </w:rPr>
              <w:br/>
              <w:t xml:space="preserve">  Xuất xứ G7 </w:t>
            </w:r>
            <w:r w:rsidRPr="002B2C3D">
              <w:rPr>
                <w:rFonts w:ascii="Times New Roman" w:eastAsia="Times New Roman" w:hAnsi="Times New Roman" w:cs="Times New Roman"/>
                <w:color w:val="000000"/>
                <w:sz w:val="18"/>
                <w:szCs w:val="18"/>
              </w:rPr>
              <w:br/>
              <w:t xml:space="preserve">  Có hướng dẫn sử dụng, ô ghi kết quả hòa hợp giữa bệnh nhân và túi máu, kết luận được truyền máu ngay trên card</w:t>
            </w:r>
          </w:p>
        </w:tc>
        <w:tc>
          <w:tcPr>
            <w:tcW w:w="2127" w:type="dxa"/>
            <w:tcBorders>
              <w:top w:val="nil"/>
              <w:left w:val="nil"/>
              <w:bottom w:val="single" w:sz="4" w:space="0" w:color="auto"/>
              <w:right w:val="single" w:sz="4" w:space="0" w:color="auto"/>
            </w:tcBorders>
            <w:shd w:val="clear" w:color="auto" w:fill="auto"/>
            <w:vAlign w:val="center"/>
            <w:hideMark/>
          </w:tcPr>
          <w:p w14:paraId="745604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9CA105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6B30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100</w:t>
            </w:r>
          </w:p>
        </w:tc>
        <w:tc>
          <w:tcPr>
            <w:tcW w:w="2694" w:type="dxa"/>
            <w:tcBorders>
              <w:top w:val="nil"/>
              <w:left w:val="nil"/>
              <w:bottom w:val="single" w:sz="4" w:space="0" w:color="auto"/>
              <w:right w:val="single" w:sz="4" w:space="0" w:color="auto"/>
            </w:tcBorders>
            <w:shd w:val="clear" w:color="auto" w:fill="auto"/>
            <w:vAlign w:val="center"/>
            <w:hideMark/>
          </w:tcPr>
          <w:p w14:paraId="523C02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 nhanh chẩn đoán kháng thể sốt xuất huyết IgG/IgM</w:t>
            </w:r>
          </w:p>
        </w:tc>
        <w:tc>
          <w:tcPr>
            <w:tcW w:w="926" w:type="dxa"/>
            <w:tcBorders>
              <w:top w:val="nil"/>
              <w:left w:val="nil"/>
              <w:bottom w:val="single" w:sz="4" w:space="0" w:color="auto"/>
              <w:right w:val="single" w:sz="4" w:space="0" w:color="auto"/>
            </w:tcBorders>
            <w:shd w:val="clear" w:color="auto" w:fill="auto"/>
            <w:noWrap/>
            <w:vAlign w:val="center"/>
            <w:hideMark/>
          </w:tcPr>
          <w:p w14:paraId="6328E9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3843004" w14:textId="4E97B3E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2.600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132D6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Độ nhạy IgM: 97.4 %, độ nhạy IgG: 98.6%, độ đặc hiệu: 99%, thời gian đọc sau 15 phút. Gồm: card, ống dẫn 10ul, dung dịch đệm</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Thành phần: recombinant Dengue virus antigen (0.18±0.036 µg), mouse monoclonal anti-human IgG (0.32±0.064 µg), mouse monoclonal anti-human IgM (0.64±0.128 µg), anti-Dengue complex antibody (0.8±0.16 µg),</w:t>
            </w:r>
          </w:p>
        </w:tc>
        <w:tc>
          <w:tcPr>
            <w:tcW w:w="2127" w:type="dxa"/>
            <w:tcBorders>
              <w:top w:val="nil"/>
              <w:left w:val="nil"/>
              <w:bottom w:val="single" w:sz="4" w:space="0" w:color="auto"/>
              <w:right w:val="single" w:sz="4" w:space="0" w:color="auto"/>
            </w:tcBorders>
            <w:shd w:val="clear" w:color="auto" w:fill="auto"/>
            <w:vAlign w:val="center"/>
            <w:hideMark/>
          </w:tcPr>
          <w:p w14:paraId="465DDB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510FE6D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E201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101</w:t>
            </w:r>
          </w:p>
        </w:tc>
        <w:tc>
          <w:tcPr>
            <w:tcW w:w="2694" w:type="dxa"/>
            <w:tcBorders>
              <w:top w:val="nil"/>
              <w:left w:val="nil"/>
              <w:bottom w:val="single" w:sz="4" w:space="0" w:color="auto"/>
              <w:right w:val="single" w:sz="4" w:space="0" w:color="auto"/>
            </w:tcBorders>
            <w:shd w:val="clear" w:color="auto" w:fill="auto"/>
            <w:vAlign w:val="center"/>
            <w:hideMark/>
          </w:tcPr>
          <w:p w14:paraId="346407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TPHA</w:t>
            </w:r>
          </w:p>
        </w:tc>
        <w:tc>
          <w:tcPr>
            <w:tcW w:w="926" w:type="dxa"/>
            <w:tcBorders>
              <w:top w:val="nil"/>
              <w:left w:val="nil"/>
              <w:bottom w:val="single" w:sz="4" w:space="0" w:color="auto"/>
              <w:right w:val="single" w:sz="4" w:space="0" w:color="auto"/>
            </w:tcBorders>
            <w:shd w:val="clear" w:color="auto" w:fill="auto"/>
            <w:noWrap/>
            <w:vAlign w:val="center"/>
            <w:hideMark/>
          </w:tcPr>
          <w:p w14:paraId="7C7507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0AA702F" w14:textId="4456AB8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159E8C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xét nghiệm định tính, bán định lượng TPHA là xét nghiệm ngưng kết hạt thụ động để phát hiện định tính và bán định lượng kháng thể IgG và IgM kháng Treponema pallidum trong huyết thanh người, huyết tương EDTA hoặc CSF và để xác định mức độ chuẩn độ của mẫu.</w:t>
            </w:r>
            <w:r w:rsidRPr="002B2C3D">
              <w:rPr>
                <w:rFonts w:ascii="Times New Roman" w:eastAsia="Times New Roman" w:hAnsi="Times New Roman" w:cs="Times New Roman"/>
                <w:color w:val="000000"/>
                <w:sz w:val="18"/>
                <w:szCs w:val="18"/>
              </w:rPr>
              <w:br/>
              <w:t xml:space="preserve"> Thành phần:</w:t>
            </w:r>
            <w:r w:rsidRPr="002B2C3D">
              <w:rPr>
                <w:rFonts w:ascii="Times New Roman" w:eastAsia="Times New Roman" w:hAnsi="Times New Roman" w:cs="Times New Roman"/>
                <w:color w:val="000000"/>
                <w:sz w:val="18"/>
                <w:szCs w:val="18"/>
              </w:rPr>
              <w:br/>
              <w:t xml:space="preserve"> Test cells: Hồng cầu gia cầm được phủ kháng nguyên của T. pallidum</w:t>
            </w:r>
            <w:r w:rsidRPr="002B2C3D">
              <w:rPr>
                <w:rFonts w:ascii="Times New Roman" w:eastAsia="Times New Roman" w:hAnsi="Times New Roman" w:cs="Times New Roman"/>
                <w:color w:val="000000"/>
                <w:sz w:val="18"/>
                <w:szCs w:val="18"/>
              </w:rPr>
              <w:br/>
              <w:t xml:space="preserve"> Control Cells: Hồng cầu gia cầm</w:t>
            </w:r>
            <w:r w:rsidRPr="002B2C3D">
              <w:rPr>
                <w:rFonts w:ascii="Times New Roman" w:eastAsia="Times New Roman" w:hAnsi="Times New Roman" w:cs="Times New Roman"/>
                <w:color w:val="000000"/>
                <w:sz w:val="18"/>
                <w:szCs w:val="18"/>
              </w:rPr>
              <w:br/>
              <w:t xml:space="preserve"> Positive Control: kháng huyết thanh thỏ Titre 1/1280</w:t>
            </w:r>
            <w:r w:rsidRPr="002B2C3D">
              <w:rPr>
                <w:rFonts w:ascii="Times New Roman" w:eastAsia="Times New Roman" w:hAnsi="Times New Roman" w:cs="Times New Roman"/>
                <w:color w:val="000000"/>
                <w:sz w:val="18"/>
                <w:szCs w:val="18"/>
              </w:rPr>
              <w:br/>
              <w:t xml:space="preserve"> Negative Control: Huyết thanh thỏ bình thường</w:t>
            </w:r>
            <w:r w:rsidRPr="002B2C3D">
              <w:rPr>
                <w:rFonts w:ascii="Times New Roman" w:eastAsia="Times New Roman" w:hAnsi="Times New Roman" w:cs="Times New Roman"/>
                <w:color w:val="000000"/>
                <w:sz w:val="18"/>
                <w:szCs w:val="18"/>
              </w:rPr>
              <w:br/>
              <w:t xml:space="preserve"> Sample Diluent</w:t>
            </w:r>
            <w:r w:rsidRPr="002B2C3D">
              <w:rPr>
                <w:rFonts w:ascii="Times New Roman" w:eastAsia="Times New Roman" w:hAnsi="Times New Roman" w:cs="Times New Roman"/>
                <w:color w:val="000000"/>
                <w:sz w:val="18"/>
                <w:szCs w:val="18"/>
              </w:rPr>
              <w:br/>
              <w:t xml:space="preserve"> Bảo quản ở 2–8 độ C.</w:t>
            </w:r>
            <w:r w:rsidRPr="002B2C3D">
              <w:rPr>
                <w:rFonts w:ascii="Times New Roman" w:eastAsia="Times New Roman" w:hAnsi="Times New Roman" w:cs="Times New Roman"/>
                <w:color w:val="000000"/>
                <w:sz w:val="18"/>
                <w:szCs w:val="18"/>
              </w:rPr>
              <w:br/>
              <w:t xml:space="preserve"> Test cells, Control cells, Sample Diluent và Controls chứa sodium azide (&lt; 0.1% w/v)</w:t>
            </w:r>
            <w:r w:rsidRPr="002B2C3D">
              <w:rPr>
                <w:rFonts w:ascii="Times New Roman" w:eastAsia="Times New Roman" w:hAnsi="Times New Roman" w:cs="Times New Roman"/>
                <w:color w:val="000000"/>
                <w:sz w:val="18"/>
                <w:szCs w:val="18"/>
              </w:rPr>
              <w:br/>
              <w:t xml:space="preserve"> Giới hạn phát hiện dự kiến là ≤0.1 IU/mL so với IS đầu tiên của WHO đối với IgG huyết tương người mắc bệnh giang mai mã NIBSC code:05/122.</w:t>
            </w:r>
            <w:r w:rsidRPr="002B2C3D">
              <w:rPr>
                <w:rFonts w:ascii="Times New Roman" w:eastAsia="Times New Roman" w:hAnsi="Times New Roman" w:cs="Times New Roman"/>
                <w:color w:val="000000"/>
                <w:sz w:val="18"/>
                <w:szCs w:val="18"/>
              </w:rPr>
              <w:br/>
              <w:t xml:space="preserve"> Độ nhạy 100%, độ đặc hiệu: 99,92%</w:t>
            </w:r>
            <w:r w:rsidRPr="002B2C3D">
              <w:rPr>
                <w:rFonts w:ascii="Times New Roman" w:eastAsia="Times New Roman" w:hAnsi="Times New Roman" w:cs="Times New Roman"/>
                <w:color w:val="000000"/>
                <w:sz w:val="18"/>
                <w:szCs w:val="18"/>
              </w:rPr>
              <w:br/>
              <w:t xml:space="preserve"> Có kèm phiến</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E81B5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F7145D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A17DD8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309AAE4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9. Hóa chất cho xét nghiệm di truyền</w:t>
            </w:r>
          </w:p>
        </w:tc>
        <w:tc>
          <w:tcPr>
            <w:tcW w:w="926" w:type="dxa"/>
            <w:tcBorders>
              <w:top w:val="nil"/>
              <w:left w:val="nil"/>
              <w:bottom w:val="single" w:sz="4" w:space="0" w:color="auto"/>
              <w:right w:val="single" w:sz="4" w:space="0" w:color="auto"/>
            </w:tcBorders>
            <w:shd w:val="clear" w:color="000000" w:fill="BDD7EE"/>
            <w:noWrap/>
            <w:vAlign w:val="center"/>
            <w:hideMark/>
          </w:tcPr>
          <w:p w14:paraId="391CCE02"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117F2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2EABCA9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0F879524"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3A077F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1390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102</w:t>
            </w:r>
          </w:p>
        </w:tc>
        <w:tc>
          <w:tcPr>
            <w:tcW w:w="2694" w:type="dxa"/>
            <w:tcBorders>
              <w:top w:val="nil"/>
              <w:left w:val="nil"/>
              <w:bottom w:val="single" w:sz="4" w:space="0" w:color="auto"/>
              <w:right w:val="single" w:sz="4" w:space="0" w:color="auto"/>
            </w:tcBorders>
            <w:shd w:val="clear" w:color="auto" w:fill="auto"/>
            <w:vAlign w:val="center"/>
            <w:hideMark/>
          </w:tcPr>
          <w:p w14:paraId="394669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ly trích DNA 250 assay</w:t>
            </w:r>
          </w:p>
        </w:tc>
        <w:tc>
          <w:tcPr>
            <w:tcW w:w="926" w:type="dxa"/>
            <w:tcBorders>
              <w:top w:val="nil"/>
              <w:left w:val="nil"/>
              <w:bottom w:val="single" w:sz="4" w:space="0" w:color="auto"/>
              <w:right w:val="single" w:sz="4" w:space="0" w:color="auto"/>
            </w:tcBorders>
            <w:shd w:val="clear" w:color="auto" w:fill="auto"/>
            <w:noWrap/>
            <w:vAlign w:val="center"/>
            <w:hideMark/>
          </w:tcPr>
          <w:p w14:paraId="5D47ACA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1B66625" w14:textId="51148AF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D7962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kit ly trích DNA bộ gen (gDNA) sử dụng công nghệ màng silica dưới dạng cột ly tâm, không sử dụng phenol–chloroform hoặc các bước kết tủa bằng cồn tốn thời gian. Sản phẩm có thể sử dụng cho PCR, Southern blotting, giải trình tự, gắn nhãn acid nucleic, lai phân tử (hybridization). </w:t>
            </w:r>
            <w:r w:rsidRPr="002B2C3D">
              <w:rPr>
                <w:rFonts w:ascii="Times New Roman" w:eastAsia="Times New Roman" w:hAnsi="Times New Roman" w:cs="Times New Roman"/>
                <w:color w:val="000000"/>
                <w:sz w:val="18"/>
                <w:szCs w:val="18"/>
              </w:rPr>
              <w:br/>
              <w:t xml:space="preserve">Sử dụng cho các loại mẫu với lượng đầu vào cho mỗi mẫu: Tủy xương: ≤200 μL; Tăm bông niêm mạc miệng: 1 que; Buffy coat: 200 μL; Giọt máu khô: thay đổi tùy mẫu; Nước tiểu: ≤4.5 mL; Máu toàn phần: ≤500 μL. </w:t>
            </w:r>
            <w:r w:rsidRPr="002B2C3D">
              <w:rPr>
                <w:rFonts w:ascii="Times New Roman" w:eastAsia="Times New Roman" w:hAnsi="Times New Roman" w:cs="Times New Roman"/>
                <w:color w:val="000000"/>
                <w:sz w:val="18"/>
                <w:szCs w:val="18"/>
              </w:rPr>
              <w:br/>
              <w:t>Thể tích gDNA rửa giải (Elution Volume) đến 200 μL. DNA tinh sạch có kích thước lớn hơn 30 kb, Hiệu suất thu DNA đến ≤65 μg, 200 μL máu người đầu vào có thể thu được 2-10 μg DNA.</w:t>
            </w:r>
            <w:r w:rsidRPr="002B2C3D">
              <w:rPr>
                <w:rFonts w:ascii="Times New Roman" w:eastAsia="Times New Roman" w:hAnsi="Times New Roman" w:cs="Times New Roman"/>
                <w:color w:val="000000"/>
                <w:sz w:val="18"/>
                <w:szCs w:val="18"/>
              </w:rPr>
              <w:br/>
              <w:t>Thời gian thực hiện: 20 phút (sau khi đồng nhất mẫu), điều kiện vận chuyển: ở nhiệt độ phòng.</w:t>
            </w:r>
          </w:p>
        </w:tc>
        <w:tc>
          <w:tcPr>
            <w:tcW w:w="2127" w:type="dxa"/>
            <w:tcBorders>
              <w:top w:val="nil"/>
              <w:left w:val="nil"/>
              <w:bottom w:val="single" w:sz="4" w:space="0" w:color="auto"/>
              <w:right w:val="single" w:sz="4" w:space="0" w:color="auto"/>
            </w:tcBorders>
            <w:shd w:val="clear" w:color="auto" w:fill="auto"/>
            <w:vAlign w:val="center"/>
            <w:hideMark/>
          </w:tcPr>
          <w:p w14:paraId="64B620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86822E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B3DD7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103</w:t>
            </w:r>
          </w:p>
        </w:tc>
        <w:tc>
          <w:tcPr>
            <w:tcW w:w="2694" w:type="dxa"/>
            <w:tcBorders>
              <w:top w:val="nil"/>
              <w:left w:val="nil"/>
              <w:bottom w:val="single" w:sz="4" w:space="0" w:color="auto"/>
              <w:right w:val="single" w:sz="4" w:space="0" w:color="auto"/>
            </w:tcBorders>
            <w:shd w:val="clear" w:color="auto" w:fill="auto"/>
            <w:vAlign w:val="center"/>
            <w:hideMark/>
          </w:tcPr>
          <w:p w14:paraId="2B4326D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Nước không Nuclease cho sinh học phân tử</w:t>
            </w:r>
          </w:p>
        </w:tc>
        <w:tc>
          <w:tcPr>
            <w:tcW w:w="926" w:type="dxa"/>
            <w:tcBorders>
              <w:top w:val="nil"/>
              <w:left w:val="nil"/>
              <w:bottom w:val="single" w:sz="4" w:space="0" w:color="auto"/>
              <w:right w:val="single" w:sz="4" w:space="0" w:color="auto"/>
            </w:tcBorders>
            <w:shd w:val="clear" w:color="auto" w:fill="auto"/>
            <w:noWrap/>
            <w:vAlign w:val="center"/>
            <w:hideMark/>
          </w:tcPr>
          <w:p w14:paraId="4A3705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3BD2BE47" w14:textId="3A3540C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EDA6D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Không có hoạt tính DNase và Rnase. Được khử ion, sử dụng cho sinh học phân tử. Lọc tinh khiết, vô trùng</w:t>
            </w:r>
          </w:p>
        </w:tc>
        <w:tc>
          <w:tcPr>
            <w:tcW w:w="2127" w:type="dxa"/>
            <w:tcBorders>
              <w:top w:val="nil"/>
              <w:left w:val="nil"/>
              <w:bottom w:val="single" w:sz="4" w:space="0" w:color="auto"/>
              <w:right w:val="single" w:sz="4" w:space="0" w:color="auto"/>
            </w:tcBorders>
            <w:shd w:val="clear" w:color="auto" w:fill="auto"/>
            <w:vAlign w:val="center"/>
            <w:hideMark/>
          </w:tcPr>
          <w:p w14:paraId="3CB435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D955C6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0F32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104</w:t>
            </w:r>
          </w:p>
        </w:tc>
        <w:tc>
          <w:tcPr>
            <w:tcW w:w="2694" w:type="dxa"/>
            <w:tcBorders>
              <w:top w:val="nil"/>
              <w:left w:val="nil"/>
              <w:bottom w:val="single" w:sz="4" w:space="0" w:color="auto"/>
              <w:right w:val="single" w:sz="4" w:space="0" w:color="auto"/>
            </w:tcBorders>
            <w:shd w:val="clear" w:color="auto" w:fill="auto"/>
            <w:vAlign w:val="center"/>
            <w:hideMark/>
          </w:tcPr>
          <w:p w14:paraId="281B23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Tris-EDTA pH 8.0 cho sinh học phân tử</w:t>
            </w:r>
          </w:p>
        </w:tc>
        <w:tc>
          <w:tcPr>
            <w:tcW w:w="926" w:type="dxa"/>
            <w:tcBorders>
              <w:top w:val="nil"/>
              <w:left w:val="nil"/>
              <w:bottom w:val="single" w:sz="4" w:space="0" w:color="auto"/>
              <w:right w:val="single" w:sz="4" w:space="0" w:color="auto"/>
            </w:tcBorders>
            <w:shd w:val="clear" w:color="auto" w:fill="auto"/>
            <w:noWrap/>
            <w:vAlign w:val="center"/>
            <w:hideMark/>
          </w:tcPr>
          <w:p w14:paraId="3430BC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CB1161E" w14:textId="461C94B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0AA67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Dung dịch đệm độ tinh khiết mức độ phân tử (molecular grade), đã được vô trùng, </w:t>
            </w:r>
            <w:r w:rsidRPr="002B2C3D">
              <w:rPr>
                <w:rFonts w:ascii="Times New Roman" w:eastAsia="Times New Roman" w:hAnsi="Times New Roman" w:cs="Times New Roman"/>
                <w:color w:val="000000"/>
                <w:sz w:val="18"/>
                <w:szCs w:val="18"/>
              </w:rPr>
              <w:br/>
              <w:t xml:space="preserve"> - Không chứa hoạt tính của DNase, RNase và protease, không nhiễm DNA, RNA, protein. </w:t>
            </w:r>
            <w:r w:rsidRPr="002B2C3D">
              <w:rPr>
                <w:rFonts w:ascii="Times New Roman" w:eastAsia="Times New Roman" w:hAnsi="Times New Roman" w:cs="Times New Roman"/>
                <w:color w:val="000000"/>
                <w:sz w:val="18"/>
                <w:szCs w:val="18"/>
              </w:rPr>
              <w:br/>
              <w:t xml:space="preserve"> - Thành phần: Tris-EDTA ở độ pH pH 8.0</w:t>
            </w:r>
          </w:p>
        </w:tc>
        <w:tc>
          <w:tcPr>
            <w:tcW w:w="2127" w:type="dxa"/>
            <w:tcBorders>
              <w:top w:val="nil"/>
              <w:left w:val="nil"/>
              <w:bottom w:val="single" w:sz="4" w:space="0" w:color="auto"/>
              <w:right w:val="single" w:sz="4" w:space="0" w:color="auto"/>
            </w:tcBorders>
            <w:shd w:val="clear" w:color="auto" w:fill="auto"/>
            <w:vAlign w:val="center"/>
            <w:hideMark/>
          </w:tcPr>
          <w:p w14:paraId="644106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91C707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07E1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105</w:t>
            </w:r>
          </w:p>
        </w:tc>
        <w:tc>
          <w:tcPr>
            <w:tcW w:w="2694" w:type="dxa"/>
            <w:tcBorders>
              <w:top w:val="nil"/>
              <w:left w:val="nil"/>
              <w:bottom w:val="single" w:sz="4" w:space="0" w:color="auto"/>
              <w:right w:val="single" w:sz="4" w:space="0" w:color="auto"/>
            </w:tcBorders>
            <w:shd w:val="clear" w:color="auto" w:fill="auto"/>
            <w:vAlign w:val="center"/>
            <w:hideMark/>
          </w:tcPr>
          <w:p w14:paraId="076290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Trysin EDTA 0,05% 100ml</w:t>
            </w:r>
          </w:p>
        </w:tc>
        <w:tc>
          <w:tcPr>
            <w:tcW w:w="926" w:type="dxa"/>
            <w:tcBorders>
              <w:top w:val="nil"/>
              <w:left w:val="nil"/>
              <w:bottom w:val="single" w:sz="4" w:space="0" w:color="auto"/>
              <w:right w:val="single" w:sz="4" w:space="0" w:color="auto"/>
            </w:tcBorders>
            <w:shd w:val="clear" w:color="auto" w:fill="auto"/>
            <w:noWrap/>
            <w:vAlign w:val="center"/>
            <w:hideMark/>
          </w:tcPr>
          <w:p w14:paraId="6B4C07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ECBB25F" w14:textId="2CB399E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2.400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786DF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trong phân tách tế bào, nuôi cấy tế bào thường quy và phân tách mô.</w:t>
            </w:r>
            <w:r w:rsidRPr="002B2C3D">
              <w:rPr>
                <w:rFonts w:ascii="Times New Roman" w:eastAsia="Times New Roman" w:hAnsi="Times New Roman" w:cs="Times New Roman"/>
                <w:color w:val="000000"/>
                <w:sz w:val="18"/>
                <w:szCs w:val="18"/>
              </w:rPr>
              <w:br/>
              <w:t>Nồng độ 0,05% (1X), có EDTA, Phenol Red.</w:t>
            </w:r>
            <w:r w:rsidRPr="002B2C3D">
              <w:rPr>
                <w:rFonts w:ascii="Times New Roman" w:eastAsia="Times New Roman" w:hAnsi="Times New Roman" w:cs="Times New Roman"/>
                <w:color w:val="000000"/>
                <w:sz w:val="18"/>
                <w:szCs w:val="18"/>
              </w:rPr>
              <w:br/>
              <w:t xml:space="preserve"> Khoảng pH 7.2 đến 8.</w:t>
            </w:r>
          </w:p>
        </w:tc>
        <w:tc>
          <w:tcPr>
            <w:tcW w:w="2127" w:type="dxa"/>
            <w:tcBorders>
              <w:top w:val="nil"/>
              <w:left w:val="nil"/>
              <w:bottom w:val="single" w:sz="4" w:space="0" w:color="auto"/>
              <w:right w:val="single" w:sz="4" w:space="0" w:color="auto"/>
            </w:tcBorders>
            <w:shd w:val="clear" w:color="auto" w:fill="auto"/>
            <w:vAlign w:val="center"/>
            <w:hideMark/>
          </w:tcPr>
          <w:p w14:paraId="1C2E59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43AC47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1460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106</w:t>
            </w:r>
          </w:p>
        </w:tc>
        <w:tc>
          <w:tcPr>
            <w:tcW w:w="2694" w:type="dxa"/>
            <w:tcBorders>
              <w:top w:val="nil"/>
              <w:left w:val="nil"/>
              <w:bottom w:val="single" w:sz="4" w:space="0" w:color="auto"/>
              <w:right w:val="single" w:sz="4" w:space="0" w:color="auto"/>
            </w:tcBorders>
            <w:shd w:val="clear" w:color="auto" w:fill="auto"/>
            <w:vAlign w:val="center"/>
            <w:hideMark/>
          </w:tcPr>
          <w:p w14:paraId="0FD62A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nhuộm GelRed</w:t>
            </w:r>
          </w:p>
        </w:tc>
        <w:tc>
          <w:tcPr>
            <w:tcW w:w="926" w:type="dxa"/>
            <w:tcBorders>
              <w:top w:val="nil"/>
              <w:left w:val="nil"/>
              <w:bottom w:val="single" w:sz="4" w:space="0" w:color="auto"/>
              <w:right w:val="single" w:sz="4" w:space="0" w:color="auto"/>
            </w:tcBorders>
            <w:shd w:val="clear" w:color="auto" w:fill="auto"/>
            <w:noWrap/>
            <w:vAlign w:val="center"/>
            <w:hideMark/>
          </w:tcPr>
          <w:p w14:paraId="261DCD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Bình</w:t>
            </w:r>
          </w:p>
        </w:tc>
        <w:tc>
          <w:tcPr>
            <w:tcW w:w="1071" w:type="dxa"/>
            <w:tcBorders>
              <w:top w:val="nil"/>
              <w:left w:val="nil"/>
              <w:bottom w:val="single" w:sz="4" w:space="0" w:color="auto"/>
              <w:right w:val="single" w:sz="4" w:space="0" w:color="auto"/>
            </w:tcBorders>
            <w:shd w:val="clear" w:color="auto" w:fill="auto"/>
            <w:noWrap/>
            <w:vAlign w:val="center"/>
            <w:hideMark/>
          </w:tcPr>
          <w:p w14:paraId="606C30AB" w14:textId="276B692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w:t>
            </w:r>
          </w:p>
        </w:tc>
        <w:tc>
          <w:tcPr>
            <w:tcW w:w="3814" w:type="dxa"/>
            <w:tcBorders>
              <w:top w:val="nil"/>
              <w:left w:val="nil"/>
              <w:bottom w:val="single" w:sz="4" w:space="0" w:color="auto"/>
              <w:right w:val="single" w:sz="4" w:space="0" w:color="auto"/>
            </w:tcBorders>
            <w:shd w:val="clear" w:color="auto" w:fill="auto"/>
            <w:vAlign w:val="center"/>
            <w:hideMark/>
          </w:tcPr>
          <w:p w14:paraId="319407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nhuộm DNA sau điện di trên gel Agarose hoặc gel Acrylamide. Không chứa Ethidium bromide độc hại.</w:t>
            </w:r>
          </w:p>
        </w:tc>
        <w:tc>
          <w:tcPr>
            <w:tcW w:w="2127" w:type="dxa"/>
            <w:tcBorders>
              <w:top w:val="nil"/>
              <w:left w:val="nil"/>
              <w:bottom w:val="single" w:sz="4" w:space="0" w:color="auto"/>
              <w:right w:val="single" w:sz="4" w:space="0" w:color="auto"/>
            </w:tcBorders>
            <w:shd w:val="clear" w:color="auto" w:fill="auto"/>
            <w:vAlign w:val="center"/>
            <w:hideMark/>
          </w:tcPr>
          <w:p w14:paraId="16E181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29DA6F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90DC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107</w:t>
            </w:r>
          </w:p>
        </w:tc>
        <w:tc>
          <w:tcPr>
            <w:tcW w:w="2694" w:type="dxa"/>
            <w:tcBorders>
              <w:top w:val="nil"/>
              <w:left w:val="nil"/>
              <w:bottom w:val="single" w:sz="4" w:space="0" w:color="auto"/>
              <w:right w:val="single" w:sz="4" w:space="0" w:color="auto"/>
            </w:tcBorders>
            <w:shd w:val="clear" w:color="auto" w:fill="auto"/>
            <w:vAlign w:val="center"/>
            <w:hideMark/>
          </w:tcPr>
          <w:p w14:paraId="795F8D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560 size Orange DNA</w:t>
            </w:r>
          </w:p>
        </w:tc>
        <w:tc>
          <w:tcPr>
            <w:tcW w:w="926" w:type="dxa"/>
            <w:tcBorders>
              <w:top w:val="nil"/>
              <w:left w:val="nil"/>
              <w:bottom w:val="single" w:sz="4" w:space="0" w:color="auto"/>
              <w:right w:val="single" w:sz="4" w:space="0" w:color="auto"/>
            </w:tcBorders>
            <w:shd w:val="clear" w:color="auto" w:fill="auto"/>
            <w:noWrap/>
            <w:vAlign w:val="center"/>
            <w:hideMark/>
          </w:tcPr>
          <w:p w14:paraId="61B3E0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CB2BD6D" w14:textId="61B3B90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16</w:t>
            </w:r>
          </w:p>
        </w:tc>
        <w:tc>
          <w:tcPr>
            <w:tcW w:w="3814" w:type="dxa"/>
            <w:tcBorders>
              <w:top w:val="nil"/>
              <w:left w:val="nil"/>
              <w:bottom w:val="single" w:sz="4" w:space="0" w:color="auto"/>
              <w:right w:val="single" w:sz="4" w:space="0" w:color="auto"/>
            </w:tcBorders>
            <w:shd w:val="clear" w:color="auto" w:fill="auto"/>
            <w:vAlign w:val="center"/>
            <w:hideMark/>
          </w:tcPr>
          <w:p w14:paraId="0019EB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Thang kích thước DNA nhuộm huỳnh quang màu Orange khoảng kích thước từ 73bp đến 555bp. </w:t>
            </w:r>
            <w:r w:rsidRPr="002B2C3D">
              <w:rPr>
                <w:rFonts w:ascii="Times New Roman" w:eastAsia="Times New Roman" w:hAnsi="Times New Roman" w:cs="Times New Roman"/>
                <w:color w:val="000000"/>
                <w:sz w:val="18"/>
                <w:szCs w:val="18"/>
              </w:rPr>
              <w:br/>
              <w:t>Tương thích với máy giải trình tự ABI 3500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7D6E11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B9BAD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19E7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108</w:t>
            </w:r>
          </w:p>
        </w:tc>
        <w:tc>
          <w:tcPr>
            <w:tcW w:w="2694" w:type="dxa"/>
            <w:tcBorders>
              <w:top w:val="nil"/>
              <w:left w:val="nil"/>
              <w:bottom w:val="single" w:sz="4" w:space="0" w:color="auto"/>
              <w:right w:val="single" w:sz="4" w:space="0" w:color="auto"/>
            </w:tcBorders>
            <w:shd w:val="clear" w:color="auto" w:fill="auto"/>
            <w:vAlign w:val="center"/>
            <w:hideMark/>
          </w:tcPr>
          <w:p w14:paraId="7DCA81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Amniomax Complete</w:t>
            </w:r>
          </w:p>
        </w:tc>
        <w:tc>
          <w:tcPr>
            <w:tcW w:w="926" w:type="dxa"/>
            <w:tcBorders>
              <w:top w:val="nil"/>
              <w:left w:val="nil"/>
              <w:bottom w:val="single" w:sz="4" w:space="0" w:color="auto"/>
              <w:right w:val="single" w:sz="4" w:space="0" w:color="auto"/>
            </w:tcBorders>
            <w:shd w:val="clear" w:color="auto" w:fill="auto"/>
            <w:noWrap/>
            <w:vAlign w:val="center"/>
            <w:hideMark/>
          </w:tcPr>
          <w:p w14:paraId="5CD46C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C5E90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10.000,0 </w:t>
            </w:r>
          </w:p>
        </w:tc>
        <w:tc>
          <w:tcPr>
            <w:tcW w:w="3814" w:type="dxa"/>
            <w:tcBorders>
              <w:top w:val="nil"/>
              <w:left w:val="nil"/>
              <w:bottom w:val="single" w:sz="4" w:space="0" w:color="auto"/>
              <w:right w:val="single" w:sz="4" w:space="0" w:color="auto"/>
            </w:tcBorders>
            <w:shd w:val="clear" w:color="auto" w:fill="auto"/>
            <w:vAlign w:val="center"/>
            <w:hideMark/>
          </w:tcPr>
          <w:p w14:paraId="32CBD0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Môi trường nuôi cấy tế bào dịch ối người đã được bổ sung đầy đủ Fetal Bovine Serum (FBS), gentamicin và L-glutamine. </w:t>
            </w:r>
            <w:r w:rsidRPr="002B2C3D">
              <w:rPr>
                <w:rFonts w:ascii="Times New Roman" w:eastAsia="Times New Roman" w:hAnsi="Times New Roman" w:cs="Times New Roman"/>
                <w:color w:val="000000"/>
                <w:sz w:val="18"/>
                <w:szCs w:val="18"/>
              </w:rPr>
              <w:br/>
              <w:t xml:space="preserve">Dạng dung dịch 1X, sẵn sàng sử dụng khi rã đông. </w:t>
            </w:r>
            <w:r w:rsidRPr="002B2C3D">
              <w:rPr>
                <w:rFonts w:ascii="Times New Roman" w:eastAsia="Times New Roman" w:hAnsi="Times New Roman" w:cs="Times New Roman"/>
                <w:color w:val="000000"/>
                <w:sz w:val="18"/>
                <w:szCs w:val="18"/>
              </w:rPr>
              <w:br/>
              <w:t>Môi trường sau khi rã đông có thể được bảo quản ở 2–8 độ C trong 10 ngày.</w:t>
            </w:r>
          </w:p>
        </w:tc>
        <w:tc>
          <w:tcPr>
            <w:tcW w:w="2127" w:type="dxa"/>
            <w:tcBorders>
              <w:top w:val="nil"/>
              <w:left w:val="nil"/>
              <w:bottom w:val="single" w:sz="4" w:space="0" w:color="auto"/>
              <w:right w:val="single" w:sz="4" w:space="0" w:color="auto"/>
            </w:tcBorders>
            <w:shd w:val="clear" w:color="auto" w:fill="auto"/>
            <w:vAlign w:val="center"/>
            <w:hideMark/>
          </w:tcPr>
          <w:p w14:paraId="4FFA48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5461468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42A9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109</w:t>
            </w:r>
          </w:p>
        </w:tc>
        <w:tc>
          <w:tcPr>
            <w:tcW w:w="2694" w:type="dxa"/>
            <w:tcBorders>
              <w:top w:val="nil"/>
              <w:left w:val="nil"/>
              <w:bottom w:val="single" w:sz="4" w:space="0" w:color="auto"/>
              <w:right w:val="single" w:sz="4" w:space="0" w:color="auto"/>
            </w:tcBorders>
            <w:shd w:val="clear" w:color="auto" w:fill="auto"/>
            <w:vAlign w:val="center"/>
            <w:hideMark/>
          </w:tcPr>
          <w:p w14:paraId="4F76C8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Đệm cực âm</w:t>
            </w:r>
          </w:p>
        </w:tc>
        <w:tc>
          <w:tcPr>
            <w:tcW w:w="926" w:type="dxa"/>
            <w:tcBorders>
              <w:top w:val="nil"/>
              <w:left w:val="nil"/>
              <w:bottom w:val="single" w:sz="4" w:space="0" w:color="auto"/>
              <w:right w:val="single" w:sz="4" w:space="0" w:color="auto"/>
            </w:tcBorders>
            <w:shd w:val="clear" w:color="auto" w:fill="auto"/>
            <w:noWrap/>
            <w:vAlign w:val="center"/>
            <w:hideMark/>
          </w:tcPr>
          <w:p w14:paraId="1AFF2D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pack</w:t>
            </w:r>
          </w:p>
        </w:tc>
        <w:tc>
          <w:tcPr>
            <w:tcW w:w="1071" w:type="dxa"/>
            <w:tcBorders>
              <w:top w:val="nil"/>
              <w:left w:val="nil"/>
              <w:bottom w:val="single" w:sz="4" w:space="0" w:color="auto"/>
              <w:right w:val="single" w:sz="4" w:space="0" w:color="auto"/>
            </w:tcBorders>
            <w:shd w:val="clear" w:color="auto" w:fill="auto"/>
            <w:noWrap/>
            <w:vAlign w:val="center"/>
            <w:hideMark/>
          </w:tcPr>
          <w:p w14:paraId="4A8F23CB" w14:textId="387291F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05CF88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Đệm điện cực âm để sử dụng trên máy ABI 3500 của bệnh viện đang có tại khoa. </w:t>
            </w:r>
            <w:r w:rsidRPr="002B2C3D">
              <w:rPr>
                <w:rFonts w:ascii="Times New Roman" w:eastAsia="Times New Roman" w:hAnsi="Times New Roman" w:cs="Times New Roman"/>
                <w:color w:val="000000"/>
                <w:sz w:val="18"/>
                <w:szCs w:val="18"/>
              </w:rPr>
              <w:br/>
              <w:t>Được đóng sẵn trong khay dạng 1X để duy trì nguồn ion cho quá trình điện di.</w:t>
            </w:r>
          </w:p>
        </w:tc>
        <w:tc>
          <w:tcPr>
            <w:tcW w:w="2127" w:type="dxa"/>
            <w:tcBorders>
              <w:top w:val="nil"/>
              <w:left w:val="nil"/>
              <w:bottom w:val="single" w:sz="4" w:space="0" w:color="auto"/>
              <w:right w:val="single" w:sz="4" w:space="0" w:color="auto"/>
            </w:tcBorders>
            <w:shd w:val="clear" w:color="auto" w:fill="auto"/>
            <w:vAlign w:val="center"/>
            <w:hideMark/>
          </w:tcPr>
          <w:p w14:paraId="39B79F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21957F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DC6F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110</w:t>
            </w:r>
          </w:p>
        </w:tc>
        <w:tc>
          <w:tcPr>
            <w:tcW w:w="2694" w:type="dxa"/>
            <w:tcBorders>
              <w:top w:val="nil"/>
              <w:left w:val="nil"/>
              <w:bottom w:val="single" w:sz="4" w:space="0" w:color="auto"/>
              <w:right w:val="single" w:sz="4" w:space="0" w:color="auto"/>
            </w:tcBorders>
            <w:shd w:val="clear" w:color="auto" w:fill="auto"/>
            <w:vAlign w:val="center"/>
            <w:hideMark/>
          </w:tcPr>
          <w:p w14:paraId="4DB171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Đệm cực dương</w:t>
            </w:r>
          </w:p>
        </w:tc>
        <w:tc>
          <w:tcPr>
            <w:tcW w:w="926" w:type="dxa"/>
            <w:tcBorders>
              <w:top w:val="nil"/>
              <w:left w:val="nil"/>
              <w:bottom w:val="single" w:sz="4" w:space="0" w:color="auto"/>
              <w:right w:val="single" w:sz="4" w:space="0" w:color="auto"/>
            </w:tcBorders>
            <w:shd w:val="clear" w:color="auto" w:fill="auto"/>
            <w:noWrap/>
            <w:vAlign w:val="center"/>
            <w:hideMark/>
          </w:tcPr>
          <w:p w14:paraId="2B51D6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pack</w:t>
            </w:r>
          </w:p>
        </w:tc>
        <w:tc>
          <w:tcPr>
            <w:tcW w:w="1071" w:type="dxa"/>
            <w:tcBorders>
              <w:top w:val="nil"/>
              <w:left w:val="nil"/>
              <w:bottom w:val="single" w:sz="4" w:space="0" w:color="auto"/>
              <w:right w:val="single" w:sz="4" w:space="0" w:color="auto"/>
            </w:tcBorders>
            <w:shd w:val="clear" w:color="auto" w:fill="auto"/>
            <w:noWrap/>
            <w:vAlign w:val="center"/>
            <w:hideMark/>
          </w:tcPr>
          <w:p w14:paraId="7DAF0A8D" w14:textId="5CE7E70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F34B5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Đệm điện cực dương để sử dụng trên máy ABI 3500 của bệnh viện đang có tại khoa. </w:t>
            </w:r>
            <w:r w:rsidRPr="002B2C3D">
              <w:rPr>
                <w:rFonts w:ascii="Times New Roman" w:eastAsia="Times New Roman" w:hAnsi="Times New Roman" w:cs="Times New Roman"/>
                <w:color w:val="000000"/>
                <w:sz w:val="18"/>
                <w:szCs w:val="18"/>
              </w:rPr>
              <w:br/>
              <w:t xml:space="preserve"> Được đóng sẵn trong khay dạng 1X để duy trì nguồn ion cho quá trình điện di.</w:t>
            </w:r>
          </w:p>
        </w:tc>
        <w:tc>
          <w:tcPr>
            <w:tcW w:w="2127" w:type="dxa"/>
            <w:tcBorders>
              <w:top w:val="nil"/>
              <w:left w:val="nil"/>
              <w:bottom w:val="single" w:sz="4" w:space="0" w:color="auto"/>
              <w:right w:val="single" w:sz="4" w:space="0" w:color="auto"/>
            </w:tcBorders>
            <w:shd w:val="clear" w:color="auto" w:fill="auto"/>
            <w:vAlign w:val="center"/>
            <w:hideMark/>
          </w:tcPr>
          <w:p w14:paraId="6431B5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310FE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5153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111</w:t>
            </w:r>
          </w:p>
        </w:tc>
        <w:tc>
          <w:tcPr>
            <w:tcW w:w="2694" w:type="dxa"/>
            <w:tcBorders>
              <w:top w:val="nil"/>
              <w:left w:val="nil"/>
              <w:bottom w:val="single" w:sz="4" w:space="0" w:color="auto"/>
              <w:right w:val="single" w:sz="4" w:space="0" w:color="auto"/>
            </w:tcBorders>
            <w:shd w:val="clear" w:color="auto" w:fill="auto"/>
            <w:vAlign w:val="center"/>
            <w:hideMark/>
          </w:tcPr>
          <w:p w14:paraId="280910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DNA Ladder 1kb</w:t>
            </w:r>
          </w:p>
        </w:tc>
        <w:tc>
          <w:tcPr>
            <w:tcW w:w="926" w:type="dxa"/>
            <w:tcBorders>
              <w:top w:val="nil"/>
              <w:left w:val="nil"/>
              <w:bottom w:val="single" w:sz="4" w:space="0" w:color="auto"/>
              <w:right w:val="single" w:sz="4" w:space="0" w:color="auto"/>
            </w:tcBorders>
            <w:shd w:val="clear" w:color="auto" w:fill="auto"/>
            <w:noWrap/>
            <w:vAlign w:val="center"/>
            <w:hideMark/>
          </w:tcPr>
          <w:p w14:paraId="7EC34D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500 mcl</w:t>
            </w:r>
          </w:p>
        </w:tc>
        <w:tc>
          <w:tcPr>
            <w:tcW w:w="1071" w:type="dxa"/>
            <w:tcBorders>
              <w:top w:val="nil"/>
              <w:left w:val="nil"/>
              <w:bottom w:val="single" w:sz="4" w:space="0" w:color="auto"/>
              <w:right w:val="single" w:sz="4" w:space="0" w:color="auto"/>
            </w:tcBorders>
            <w:shd w:val="clear" w:color="auto" w:fill="auto"/>
            <w:noWrap/>
            <w:vAlign w:val="center"/>
            <w:hideMark/>
          </w:tcPr>
          <w:p w14:paraId="25846340" w14:textId="7141C54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3</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2E051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Thang DNA có kích thước tối thiểu 13 band từ 100 - 15000bp thích hợp cho điện di agarose 1%</w:t>
            </w:r>
          </w:p>
        </w:tc>
        <w:tc>
          <w:tcPr>
            <w:tcW w:w="2127" w:type="dxa"/>
            <w:tcBorders>
              <w:top w:val="nil"/>
              <w:left w:val="nil"/>
              <w:bottom w:val="single" w:sz="4" w:space="0" w:color="auto"/>
              <w:right w:val="single" w:sz="4" w:space="0" w:color="auto"/>
            </w:tcBorders>
            <w:shd w:val="clear" w:color="auto" w:fill="auto"/>
            <w:vAlign w:val="center"/>
            <w:hideMark/>
          </w:tcPr>
          <w:p w14:paraId="52AD729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52428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00DFA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112</w:t>
            </w:r>
          </w:p>
        </w:tc>
        <w:tc>
          <w:tcPr>
            <w:tcW w:w="2694" w:type="dxa"/>
            <w:tcBorders>
              <w:top w:val="nil"/>
              <w:left w:val="nil"/>
              <w:bottom w:val="single" w:sz="4" w:space="0" w:color="auto"/>
              <w:right w:val="single" w:sz="4" w:space="0" w:color="auto"/>
            </w:tcBorders>
            <w:shd w:val="clear" w:color="auto" w:fill="auto"/>
            <w:vAlign w:val="center"/>
            <w:hideMark/>
          </w:tcPr>
          <w:p w14:paraId="228FD6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Demecolcine</w:t>
            </w:r>
          </w:p>
        </w:tc>
        <w:tc>
          <w:tcPr>
            <w:tcW w:w="926" w:type="dxa"/>
            <w:tcBorders>
              <w:top w:val="nil"/>
              <w:left w:val="nil"/>
              <w:bottom w:val="single" w:sz="4" w:space="0" w:color="auto"/>
              <w:right w:val="single" w:sz="4" w:space="0" w:color="auto"/>
            </w:tcBorders>
            <w:shd w:val="clear" w:color="auto" w:fill="auto"/>
            <w:noWrap/>
            <w:vAlign w:val="center"/>
            <w:hideMark/>
          </w:tcPr>
          <w:p w14:paraId="032554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A1B3477" w14:textId="2CD1E20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0B885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Demecolcine gồm dung dịch N-desacetyl-N-methylocolchicine nồng độ 10 µg/ml trong đệm Hanks' Balanced Salt Solution (HBBS). Dùng trong quy trình thu hoạch tế bào nuôi cấy trong xét nghiệm karyotype.</w:t>
            </w:r>
          </w:p>
        </w:tc>
        <w:tc>
          <w:tcPr>
            <w:tcW w:w="2127" w:type="dxa"/>
            <w:tcBorders>
              <w:top w:val="nil"/>
              <w:left w:val="nil"/>
              <w:bottom w:val="single" w:sz="4" w:space="0" w:color="auto"/>
              <w:right w:val="single" w:sz="4" w:space="0" w:color="auto"/>
            </w:tcBorders>
            <w:shd w:val="clear" w:color="auto" w:fill="auto"/>
            <w:vAlign w:val="center"/>
            <w:hideMark/>
          </w:tcPr>
          <w:p w14:paraId="11DB3A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5E67A4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CF31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113</w:t>
            </w:r>
          </w:p>
        </w:tc>
        <w:tc>
          <w:tcPr>
            <w:tcW w:w="2694" w:type="dxa"/>
            <w:tcBorders>
              <w:top w:val="nil"/>
              <w:left w:val="nil"/>
              <w:bottom w:val="single" w:sz="4" w:space="0" w:color="auto"/>
              <w:right w:val="single" w:sz="4" w:space="0" w:color="auto"/>
            </w:tcBorders>
            <w:shd w:val="clear" w:color="auto" w:fill="auto"/>
            <w:vAlign w:val="center"/>
            <w:hideMark/>
          </w:tcPr>
          <w:p w14:paraId="4FB929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nuôi cấy tế bào Karyomax</w:t>
            </w:r>
          </w:p>
        </w:tc>
        <w:tc>
          <w:tcPr>
            <w:tcW w:w="926" w:type="dxa"/>
            <w:tcBorders>
              <w:top w:val="nil"/>
              <w:left w:val="nil"/>
              <w:bottom w:val="single" w:sz="4" w:space="0" w:color="auto"/>
              <w:right w:val="single" w:sz="4" w:space="0" w:color="auto"/>
            </w:tcBorders>
            <w:shd w:val="clear" w:color="auto" w:fill="auto"/>
            <w:noWrap/>
            <w:vAlign w:val="center"/>
            <w:hideMark/>
          </w:tcPr>
          <w:p w14:paraId="0D7541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65564B4" w14:textId="0C5DA39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42.000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50544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Môi trường chuyên biệt để nuôi cấy tế bào lympho máu ngoại vi đã được bổ sung Fetal Bovine Serum (FBS), L-glutamine và phytohemagglutinin (PHA). </w:t>
            </w:r>
            <w:r w:rsidRPr="002B2C3D">
              <w:rPr>
                <w:rFonts w:ascii="Times New Roman" w:eastAsia="Times New Roman" w:hAnsi="Times New Roman" w:cs="Times New Roman"/>
                <w:color w:val="000000"/>
                <w:sz w:val="18"/>
                <w:szCs w:val="18"/>
              </w:rPr>
              <w:br/>
              <w:t xml:space="preserve">Dạng dung dịch 1X, sẵn sàng để sử dụng sau khi rã đông. Môi trường sau khi rã đông có thể được bảo quản ở 2-8 độ C trong 14 ngày. </w:t>
            </w:r>
            <w:r w:rsidRPr="002B2C3D">
              <w:rPr>
                <w:rFonts w:ascii="Times New Roman" w:eastAsia="Times New Roman" w:hAnsi="Times New Roman" w:cs="Times New Roman"/>
                <w:color w:val="000000"/>
                <w:sz w:val="18"/>
                <w:szCs w:val="18"/>
              </w:rPr>
              <w:br/>
              <w:t>Thành phần: Glycine, L-Arginine, L-Asparagine, Biotin, Choline chloride, D-Calcium pantothenate, Phenol Red ...</w:t>
            </w:r>
          </w:p>
        </w:tc>
        <w:tc>
          <w:tcPr>
            <w:tcW w:w="2127" w:type="dxa"/>
            <w:tcBorders>
              <w:top w:val="nil"/>
              <w:left w:val="nil"/>
              <w:bottom w:val="single" w:sz="4" w:space="0" w:color="auto"/>
              <w:right w:val="single" w:sz="4" w:space="0" w:color="auto"/>
            </w:tcBorders>
            <w:shd w:val="clear" w:color="auto" w:fill="auto"/>
            <w:vAlign w:val="center"/>
            <w:hideMark/>
          </w:tcPr>
          <w:p w14:paraId="6622C18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2F7B7F4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1F76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114</w:t>
            </w:r>
          </w:p>
        </w:tc>
        <w:tc>
          <w:tcPr>
            <w:tcW w:w="2694" w:type="dxa"/>
            <w:tcBorders>
              <w:top w:val="nil"/>
              <w:left w:val="nil"/>
              <w:bottom w:val="single" w:sz="4" w:space="0" w:color="auto"/>
              <w:right w:val="single" w:sz="4" w:space="0" w:color="auto"/>
            </w:tcBorders>
            <w:shd w:val="clear" w:color="auto" w:fill="auto"/>
            <w:vAlign w:val="center"/>
            <w:hideMark/>
          </w:tcPr>
          <w:p w14:paraId="57216E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Enzym cắt giới hạn MSE I</w:t>
            </w:r>
          </w:p>
        </w:tc>
        <w:tc>
          <w:tcPr>
            <w:tcW w:w="926" w:type="dxa"/>
            <w:tcBorders>
              <w:top w:val="nil"/>
              <w:left w:val="nil"/>
              <w:bottom w:val="single" w:sz="4" w:space="0" w:color="auto"/>
              <w:right w:val="single" w:sz="4" w:space="0" w:color="auto"/>
            </w:tcBorders>
            <w:shd w:val="clear" w:color="auto" w:fill="auto"/>
            <w:noWrap/>
            <w:vAlign w:val="center"/>
            <w:hideMark/>
          </w:tcPr>
          <w:p w14:paraId="38871B3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unit</w:t>
            </w:r>
          </w:p>
        </w:tc>
        <w:tc>
          <w:tcPr>
            <w:tcW w:w="1071" w:type="dxa"/>
            <w:tcBorders>
              <w:top w:val="nil"/>
              <w:left w:val="nil"/>
              <w:bottom w:val="single" w:sz="4" w:space="0" w:color="auto"/>
              <w:right w:val="single" w:sz="4" w:space="0" w:color="auto"/>
            </w:tcBorders>
            <w:shd w:val="clear" w:color="auto" w:fill="auto"/>
            <w:noWrap/>
            <w:vAlign w:val="center"/>
            <w:hideMark/>
          </w:tcPr>
          <w:p w14:paraId="322D20C5" w14:textId="1FDBE0F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84EFA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Enzyme MseI để cắt chuỗi DNA tại vị trí nucleotide T/TAA, nồng độ 10.000 unit/ml, cung cấp kèm theo dung dịch đệm và tải nhuộm DNA (loading dye).</w:t>
            </w:r>
          </w:p>
        </w:tc>
        <w:tc>
          <w:tcPr>
            <w:tcW w:w="2127" w:type="dxa"/>
            <w:tcBorders>
              <w:top w:val="nil"/>
              <w:left w:val="nil"/>
              <w:bottom w:val="single" w:sz="4" w:space="0" w:color="auto"/>
              <w:right w:val="single" w:sz="4" w:space="0" w:color="auto"/>
            </w:tcBorders>
            <w:shd w:val="clear" w:color="auto" w:fill="auto"/>
            <w:vAlign w:val="center"/>
            <w:hideMark/>
          </w:tcPr>
          <w:p w14:paraId="58DCF3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E65E8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CF3A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115</w:t>
            </w:r>
          </w:p>
        </w:tc>
        <w:tc>
          <w:tcPr>
            <w:tcW w:w="2694" w:type="dxa"/>
            <w:tcBorders>
              <w:top w:val="nil"/>
              <w:left w:val="nil"/>
              <w:bottom w:val="single" w:sz="4" w:space="0" w:color="auto"/>
              <w:right w:val="single" w:sz="4" w:space="0" w:color="auto"/>
            </w:tcBorders>
            <w:shd w:val="clear" w:color="auto" w:fill="auto"/>
            <w:vAlign w:val="center"/>
            <w:hideMark/>
          </w:tcPr>
          <w:p w14:paraId="3BF9EF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FCS</w:t>
            </w:r>
          </w:p>
        </w:tc>
        <w:tc>
          <w:tcPr>
            <w:tcW w:w="926" w:type="dxa"/>
            <w:tcBorders>
              <w:top w:val="nil"/>
              <w:left w:val="nil"/>
              <w:bottom w:val="single" w:sz="4" w:space="0" w:color="auto"/>
              <w:right w:val="single" w:sz="4" w:space="0" w:color="auto"/>
            </w:tcBorders>
            <w:shd w:val="clear" w:color="auto" w:fill="auto"/>
            <w:noWrap/>
            <w:vAlign w:val="center"/>
            <w:hideMark/>
          </w:tcPr>
          <w:p w14:paraId="7E6239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9552E70" w14:textId="16C5C7E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500</w:t>
            </w:r>
          </w:p>
        </w:tc>
        <w:tc>
          <w:tcPr>
            <w:tcW w:w="3814" w:type="dxa"/>
            <w:tcBorders>
              <w:top w:val="nil"/>
              <w:left w:val="nil"/>
              <w:bottom w:val="single" w:sz="4" w:space="0" w:color="auto"/>
              <w:right w:val="single" w:sz="4" w:space="0" w:color="auto"/>
            </w:tcBorders>
            <w:shd w:val="clear" w:color="auto" w:fill="auto"/>
            <w:vAlign w:val="center"/>
            <w:hideMark/>
          </w:tcPr>
          <w:p w14:paraId="73E3438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thai bò (fetal calf serum hoặc fetal bovine serum) dùng cho nuôi cấy tế bào. Đã được tiệt trùng và kiểm tra mycoplasma, virus.</w:t>
            </w:r>
          </w:p>
        </w:tc>
        <w:tc>
          <w:tcPr>
            <w:tcW w:w="2127" w:type="dxa"/>
            <w:tcBorders>
              <w:top w:val="nil"/>
              <w:left w:val="nil"/>
              <w:bottom w:val="single" w:sz="4" w:space="0" w:color="auto"/>
              <w:right w:val="single" w:sz="4" w:space="0" w:color="auto"/>
            </w:tcBorders>
            <w:shd w:val="clear" w:color="auto" w:fill="auto"/>
            <w:vAlign w:val="center"/>
            <w:hideMark/>
          </w:tcPr>
          <w:p w14:paraId="70A328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5B8A2B7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9A75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116</w:t>
            </w:r>
          </w:p>
        </w:tc>
        <w:tc>
          <w:tcPr>
            <w:tcW w:w="2694" w:type="dxa"/>
            <w:tcBorders>
              <w:top w:val="nil"/>
              <w:left w:val="nil"/>
              <w:bottom w:val="single" w:sz="4" w:space="0" w:color="auto"/>
              <w:right w:val="single" w:sz="4" w:space="0" w:color="auto"/>
            </w:tcBorders>
            <w:shd w:val="clear" w:color="auto" w:fill="auto"/>
            <w:vAlign w:val="center"/>
            <w:hideMark/>
          </w:tcPr>
          <w:p w14:paraId="4E920A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Polymer POP 7, 384 sample</w:t>
            </w:r>
          </w:p>
        </w:tc>
        <w:tc>
          <w:tcPr>
            <w:tcW w:w="926" w:type="dxa"/>
            <w:tcBorders>
              <w:top w:val="nil"/>
              <w:left w:val="nil"/>
              <w:bottom w:val="single" w:sz="4" w:space="0" w:color="auto"/>
              <w:right w:val="single" w:sz="4" w:space="0" w:color="auto"/>
            </w:tcBorders>
            <w:shd w:val="clear" w:color="auto" w:fill="auto"/>
            <w:noWrap/>
            <w:vAlign w:val="center"/>
            <w:hideMark/>
          </w:tcPr>
          <w:p w14:paraId="539FEA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sample</w:t>
            </w:r>
          </w:p>
        </w:tc>
        <w:tc>
          <w:tcPr>
            <w:tcW w:w="1071" w:type="dxa"/>
            <w:tcBorders>
              <w:top w:val="nil"/>
              <w:left w:val="nil"/>
              <w:bottom w:val="single" w:sz="4" w:space="0" w:color="auto"/>
              <w:right w:val="single" w:sz="4" w:space="0" w:color="auto"/>
            </w:tcBorders>
            <w:shd w:val="clear" w:color="auto" w:fill="auto"/>
            <w:noWrap/>
            <w:vAlign w:val="center"/>
            <w:hideMark/>
          </w:tcPr>
          <w:p w14:paraId="38F3311F" w14:textId="2B8E4FD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6.528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4B054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Dẫn chất trong điện di mao quản để phân tích đoạn DNA và giải trình tự DNA. </w:t>
            </w:r>
            <w:r w:rsidRPr="002B2C3D">
              <w:rPr>
                <w:rFonts w:ascii="Times New Roman" w:eastAsia="Times New Roman" w:hAnsi="Times New Roman" w:cs="Times New Roman"/>
                <w:color w:val="000000"/>
                <w:sz w:val="18"/>
                <w:szCs w:val="18"/>
              </w:rPr>
              <w:br/>
              <w:t xml:space="preserve"> Tương thích với máy ABI 3500 và ABI 3500Dx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5B9AC5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7047A7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B2DE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117</w:t>
            </w:r>
          </w:p>
        </w:tc>
        <w:tc>
          <w:tcPr>
            <w:tcW w:w="2694" w:type="dxa"/>
            <w:tcBorders>
              <w:top w:val="nil"/>
              <w:left w:val="nil"/>
              <w:bottom w:val="single" w:sz="4" w:space="0" w:color="auto"/>
              <w:right w:val="single" w:sz="4" w:space="0" w:color="auto"/>
            </w:tcBorders>
            <w:shd w:val="clear" w:color="auto" w:fill="auto"/>
            <w:vAlign w:val="center"/>
            <w:hideMark/>
          </w:tcPr>
          <w:p w14:paraId="0EFBC1C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điện di định lượng Hemoglobin</w:t>
            </w:r>
          </w:p>
        </w:tc>
        <w:tc>
          <w:tcPr>
            <w:tcW w:w="926" w:type="dxa"/>
            <w:tcBorders>
              <w:top w:val="nil"/>
              <w:left w:val="nil"/>
              <w:bottom w:val="single" w:sz="4" w:space="0" w:color="auto"/>
              <w:right w:val="single" w:sz="4" w:space="0" w:color="auto"/>
            </w:tcBorders>
            <w:shd w:val="clear" w:color="auto" w:fill="auto"/>
            <w:noWrap/>
            <w:vAlign w:val="center"/>
            <w:hideMark/>
          </w:tcPr>
          <w:p w14:paraId="6B45BA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D22A777" w14:textId="2A9B7EF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9.000</w:t>
            </w:r>
          </w:p>
        </w:tc>
        <w:tc>
          <w:tcPr>
            <w:tcW w:w="3814" w:type="dxa"/>
            <w:tcBorders>
              <w:top w:val="nil"/>
              <w:left w:val="nil"/>
              <w:bottom w:val="single" w:sz="4" w:space="0" w:color="auto"/>
              <w:right w:val="single" w:sz="4" w:space="0" w:color="auto"/>
            </w:tcBorders>
            <w:shd w:val="clear" w:color="auto" w:fill="auto"/>
            <w:vAlign w:val="center"/>
            <w:hideMark/>
          </w:tcPr>
          <w:p w14:paraId="657F65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tách huyết sắc tố bình thường và phát hiện các biến thể huyết sắc tố bằng kỹ thuật điện di mao quản trong dung dịch kiềm. Tương thích với hệ thống MINICAP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635E62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434B49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DB76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118</w:t>
            </w:r>
          </w:p>
        </w:tc>
        <w:tc>
          <w:tcPr>
            <w:tcW w:w="2694" w:type="dxa"/>
            <w:tcBorders>
              <w:top w:val="nil"/>
              <w:left w:val="nil"/>
              <w:bottom w:val="single" w:sz="4" w:space="0" w:color="auto"/>
              <w:right w:val="single" w:sz="4" w:space="0" w:color="auto"/>
            </w:tcBorders>
            <w:shd w:val="clear" w:color="auto" w:fill="auto"/>
            <w:vAlign w:val="center"/>
            <w:hideMark/>
          </w:tcPr>
          <w:p w14:paraId="1B5496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Hi-Di</w:t>
            </w:r>
          </w:p>
        </w:tc>
        <w:tc>
          <w:tcPr>
            <w:tcW w:w="926" w:type="dxa"/>
            <w:tcBorders>
              <w:top w:val="nil"/>
              <w:left w:val="nil"/>
              <w:bottom w:val="single" w:sz="4" w:space="0" w:color="auto"/>
              <w:right w:val="single" w:sz="4" w:space="0" w:color="auto"/>
            </w:tcBorders>
            <w:shd w:val="clear" w:color="auto" w:fill="auto"/>
            <w:noWrap/>
            <w:vAlign w:val="center"/>
            <w:hideMark/>
          </w:tcPr>
          <w:p w14:paraId="172F9B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85A4E15" w14:textId="1B09983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100</w:t>
            </w:r>
          </w:p>
        </w:tc>
        <w:tc>
          <w:tcPr>
            <w:tcW w:w="3814" w:type="dxa"/>
            <w:tcBorders>
              <w:top w:val="nil"/>
              <w:left w:val="nil"/>
              <w:bottom w:val="single" w:sz="4" w:space="0" w:color="auto"/>
              <w:right w:val="single" w:sz="4" w:space="0" w:color="auto"/>
            </w:tcBorders>
            <w:shd w:val="clear" w:color="auto" w:fill="auto"/>
            <w:vAlign w:val="center"/>
            <w:hideMark/>
          </w:tcPr>
          <w:p w14:paraId="5B72318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formamide chuyên dùng trong điện di mao quản để phân tách đoạn DNA và giải trình tự DNA. Tương thích với hệ thống giải trình tự ABI 3500 và ABI 3500Dx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46E1EC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9B9EC1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00459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119</w:t>
            </w:r>
          </w:p>
        </w:tc>
        <w:tc>
          <w:tcPr>
            <w:tcW w:w="2694" w:type="dxa"/>
            <w:tcBorders>
              <w:top w:val="nil"/>
              <w:left w:val="nil"/>
              <w:bottom w:val="single" w:sz="4" w:space="0" w:color="auto"/>
              <w:right w:val="single" w:sz="4" w:space="0" w:color="auto"/>
            </w:tcBorders>
            <w:shd w:val="clear" w:color="auto" w:fill="auto"/>
            <w:vAlign w:val="center"/>
            <w:hideMark/>
          </w:tcPr>
          <w:p w14:paraId="067B8C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kênh màu D</w:t>
            </w:r>
          </w:p>
        </w:tc>
        <w:tc>
          <w:tcPr>
            <w:tcW w:w="926" w:type="dxa"/>
            <w:tcBorders>
              <w:top w:val="nil"/>
              <w:left w:val="nil"/>
              <w:bottom w:val="single" w:sz="4" w:space="0" w:color="auto"/>
              <w:right w:val="single" w:sz="4" w:space="0" w:color="auto"/>
            </w:tcBorders>
            <w:shd w:val="clear" w:color="auto" w:fill="auto"/>
            <w:noWrap/>
            <w:vAlign w:val="center"/>
            <w:hideMark/>
          </w:tcPr>
          <w:p w14:paraId="4CCBC2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w:t>
            </w:r>
          </w:p>
        </w:tc>
        <w:tc>
          <w:tcPr>
            <w:tcW w:w="1071" w:type="dxa"/>
            <w:tcBorders>
              <w:top w:val="nil"/>
              <w:left w:val="nil"/>
              <w:bottom w:val="single" w:sz="4" w:space="0" w:color="auto"/>
              <w:right w:val="single" w:sz="4" w:space="0" w:color="auto"/>
            </w:tcBorders>
            <w:shd w:val="clear" w:color="auto" w:fill="auto"/>
            <w:noWrap/>
            <w:vAlign w:val="center"/>
            <w:hideMark/>
          </w:tcPr>
          <w:p w14:paraId="3FDE96D3" w14:textId="6B1DFEF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p>
        </w:tc>
        <w:tc>
          <w:tcPr>
            <w:tcW w:w="3814" w:type="dxa"/>
            <w:tcBorders>
              <w:top w:val="nil"/>
              <w:left w:val="nil"/>
              <w:bottom w:val="single" w:sz="4" w:space="0" w:color="auto"/>
              <w:right w:val="single" w:sz="4" w:space="0" w:color="auto"/>
            </w:tcBorders>
            <w:shd w:val="clear" w:color="auto" w:fill="auto"/>
            <w:vAlign w:val="center"/>
            <w:hideMark/>
          </w:tcPr>
          <w:p w14:paraId="594CFD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trên hệ máy ABI 3500 và ABI 3500Dx của bệnh viện đang có tại khoa</w:t>
            </w:r>
            <w:r w:rsidRPr="002B2C3D">
              <w:rPr>
                <w:rFonts w:ascii="Times New Roman" w:eastAsia="Times New Roman" w:hAnsi="Times New Roman" w:cs="Times New Roman"/>
                <w:color w:val="000000"/>
                <w:sz w:val="18"/>
                <w:szCs w:val="18"/>
              </w:rPr>
              <w:br/>
              <w:t xml:space="preserve"> Hiệu chuẩn 4 kênh màu: FAM, HEX, NED, ROX</w:t>
            </w:r>
          </w:p>
        </w:tc>
        <w:tc>
          <w:tcPr>
            <w:tcW w:w="2127" w:type="dxa"/>
            <w:tcBorders>
              <w:top w:val="nil"/>
              <w:left w:val="nil"/>
              <w:bottom w:val="single" w:sz="4" w:space="0" w:color="auto"/>
              <w:right w:val="single" w:sz="4" w:space="0" w:color="auto"/>
            </w:tcBorders>
            <w:shd w:val="clear" w:color="auto" w:fill="auto"/>
            <w:vAlign w:val="center"/>
            <w:hideMark/>
          </w:tcPr>
          <w:p w14:paraId="7998E5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B92311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A25E4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120</w:t>
            </w:r>
          </w:p>
        </w:tc>
        <w:tc>
          <w:tcPr>
            <w:tcW w:w="2694" w:type="dxa"/>
            <w:tcBorders>
              <w:top w:val="nil"/>
              <w:left w:val="nil"/>
              <w:bottom w:val="single" w:sz="4" w:space="0" w:color="auto"/>
              <w:right w:val="single" w:sz="4" w:space="0" w:color="auto"/>
            </w:tcBorders>
            <w:shd w:val="clear" w:color="auto" w:fill="auto"/>
            <w:vAlign w:val="center"/>
            <w:hideMark/>
          </w:tcPr>
          <w:p w14:paraId="2C06DD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kênh màu G5</w:t>
            </w:r>
          </w:p>
        </w:tc>
        <w:tc>
          <w:tcPr>
            <w:tcW w:w="926" w:type="dxa"/>
            <w:tcBorders>
              <w:top w:val="nil"/>
              <w:left w:val="nil"/>
              <w:bottom w:val="single" w:sz="4" w:space="0" w:color="auto"/>
              <w:right w:val="single" w:sz="4" w:space="0" w:color="auto"/>
            </w:tcBorders>
            <w:shd w:val="clear" w:color="auto" w:fill="auto"/>
            <w:noWrap/>
            <w:vAlign w:val="center"/>
            <w:hideMark/>
          </w:tcPr>
          <w:p w14:paraId="1E61A6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w:t>
            </w:r>
          </w:p>
        </w:tc>
        <w:tc>
          <w:tcPr>
            <w:tcW w:w="1071" w:type="dxa"/>
            <w:tcBorders>
              <w:top w:val="nil"/>
              <w:left w:val="nil"/>
              <w:bottom w:val="single" w:sz="4" w:space="0" w:color="auto"/>
              <w:right w:val="single" w:sz="4" w:space="0" w:color="auto"/>
            </w:tcBorders>
            <w:shd w:val="clear" w:color="auto" w:fill="auto"/>
            <w:noWrap/>
            <w:vAlign w:val="center"/>
            <w:hideMark/>
          </w:tcPr>
          <w:p w14:paraId="232C3277" w14:textId="6D806C1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198CE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trên hệ máy ABI 3500 và ABI 3500Dx của bệnh viện đang có tại khoa. Hiệu chuẩn 5 kênh màu: FAM, LIZ, NED, PET, VIC</w:t>
            </w:r>
          </w:p>
        </w:tc>
        <w:tc>
          <w:tcPr>
            <w:tcW w:w="2127" w:type="dxa"/>
            <w:tcBorders>
              <w:top w:val="nil"/>
              <w:left w:val="nil"/>
              <w:bottom w:val="single" w:sz="4" w:space="0" w:color="auto"/>
              <w:right w:val="single" w:sz="4" w:space="0" w:color="auto"/>
            </w:tcBorders>
            <w:shd w:val="clear" w:color="auto" w:fill="auto"/>
            <w:vAlign w:val="center"/>
            <w:hideMark/>
          </w:tcPr>
          <w:p w14:paraId="0E3FAB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C0DA03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724C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121</w:t>
            </w:r>
          </w:p>
        </w:tc>
        <w:tc>
          <w:tcPr>
            <w:tcW w:w="2694" w:type="dxa"/>
            <w:tcBorders>
              <w:top w:val="nil"/>
              <w:left w:val="nil"/>
              <w:bottom w:val="single" w:sz="4" w:space="0" w:color="auto"/>
              <w:right w:val="single" w:sz="4" w:space="0" w:color="auto"/>
            </w:tcBorders>
            <w:shd w:val="clear" w:color="auto" w:fill="auto"/>
            <w:vAlign w:val="center"/>
            <w:hideMark/>
          </w:tcPr>
          <w:p w14:paraId="25FFAB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rửa hệ thống máy 3500</w:t>
            </w:r>
          </w:p>
        </w:tc>
        <w:tc>
          <w:tcPr>
            <w:tcW w:w="926" w:type="dxa"/>
            <w:tcBorders>
              <w:top w:val="nil"/>
              <w:left w:val="nil"/>
              <w:bottom w:val="single" w:sz="4" w:space="0" w:color="auto"/>
              <w:right w:val="single" w:sz="4" w:space="0" w:color="auto"/>
            </w:tcBorders>
            <w:shd w:val="clear" w:color="auto" w:fill="auto"/>
            <w:noWrap/>
            <w:vAlign w:val="center"/>
            <w:hideMark/>
          </w:tcPr>
          <w:p w14:paraId="5C6211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unit</w:t>
            </w:r>
          </w:p>
        </w:tc>
        <w:tc>
          <w:tcPr>
            <w:tcW w:w="1071" w:type="dxa"/>
            <w:tcBorders>
              <w:top w:val="nil"/>
              <w:left w:val="nil"/>
              <w:bottom w:val="single" w:sz="4" w:space="0" w:color="auto"/>
              <w:right w:val="single" w:sz="4" w:space="0" w:color="auto"/>
            </w:tcBorders>
            <w:shd w:val="clear" w:color="auto" w:fill="auto"/>
            <w:noWrap/>
            <w:vAlign w:val="center"/>
            <w:hideMark/>
          </w:tcPr>
          <w:p w14:paraId="394C258F" w14:textId="4A81E76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w:t>
            </w:r>
          </w:p>
        </w:tc>
        <w:tc>
          <w:tcPr>
            <w:tcW w:w="3814" w:type="dxa"/>
            <w:tcBorders>
              <w:top w:val="nil"/>
              <w:left w:val="nil"/>
              <w:bottom w:val="single" w:sz="4" w:space="0" w:color="auto"/>
              <w:right w:val="single" w:sz="4" w:space="0" w:color="auto"/>
            </w:tcBorders>
            <w:shd w:val="clear" w:color="auto" w:fill="auto"/>
            <w:vAlign w:val="center"/>
            <w:hideMark/>
          </w:tcPr>
          <w:p w14:paraId="3949BC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rửa hệ thống máy ABI 3500 và ABI 3500Dx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5CCCE8D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09279B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C8B1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122</w:t>
            </w:r>
          </w:p>
        </w:tc>
        <w:tc>
          <w:tcPr>
            <w:tcW w:w="2694" w:type="dxa"/>
            <w:tcBorders>
              <w:top w:val="nil"/>
              <w:left w:val="nil"/>
              <w:bottom w:val="single" w:sz="4" w:space="0" w:color="auto"/>
              <w:right w:val="single" w:sz="4" w:space="0" w:color="auto"/>
            </w:tcBorders>
            <w:shd w:val="clear" w:color="auto" w:fill="auto"/>
            <w:vAlign w:val="center"/>
            <w:hideMark/>
          </w:tcPr>
          <w:p w14:paraId="3B45D3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khuếch đại bộ Gene</w:t>
            </w:r>
          </w:p>
        </w:tc>
        <w:tc>
          <w:tcPr>
            <w:tcW w:w="926" w:type="dxa"/>
            <w:tcBorders>
              <w:top w:val="nil"/>
              <w:left w:val="nil"/>
              <w:bottom w:val="single" w:sz="4" w:space="0" w:color="auto"/>
              <w:right w:val="single" w:sz="4" w:space="0" w:color="auto"/>
            </w:tcBorders>
            <w:shd w:val="clear" w:color="auto" w:fill="auto"/>
            <w:noWrap/>
            <w:vAlign w:val="center"/>
            <w:hideMark/>
          </w:tcPr>
          <w:p w14:paraId="00C8EB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48 test</w:t>
            </w:r>
          </w:p>
        </w:tc>
        <w:tc>
          <w:tcPr>
            <w:tcW w:w="1071" w:type="dxa"/>
            <w:tcBorders>
              <w:top w:val="nil"/>
              <w:left w:val="nil"/>
              <w:bottom w:val="single" w:sz="4" w:space="0" w:color="auto"/>
              <w:right w:val="single" w:sz="4" w:space="0" w:color="auto"/>
            </w:tcBorders>
            <w:shd w:val="clear" w:color="auto" w:fill="auto"/>
            <w:noWrap/>
            <w:vAlign w:val="center"/>
            <w:hideMark/>
          </w:tcPr>
          <w:p w14:paraId="37031B42" w14:textId="0FBCE0E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D3982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Yêu cầu có độ bao phủ toàn bộ bộ gen, sai lệch alen tối thiểu. </w:t>
            </w:r>
            <w:r w:rsidRPr="002B2C3D">
              <w:rPr>
                <w:rFonts w:ascii="Times New Roman" w:eastAsia="Times New Roman" w:hAnsi="Times New Roman" w:cs="Times New Roman"/>
                <w:color w:val="000000"/>
                <w:sz w:val="18"/>
                <w:szCs w:val="18"/>
              </w:rPr>
              <w:br/>
              <w:t xml:space="preserve">Sản phẩm khuếch đại phù hợp với các ứng dụng như: giải trình tự gen thế hệ mới (NGS) hoặc lai so sánh gen trên nền tảng array (aCGH). </w:t>
            </w:r>
            <w:r w:rsidRPr="002B2C3D">
              <w:rPr>
                <w:rFonts w:ascii="Times New Roman" w:eastAsia="Times New Roman" w:hAnsi="Times New Roman" w:cs="Times New Roman"/>
                <w:color w:val="000000"/>
                <w:sz w:val="18"/>
                <w:szCs w:val="18"/>
              </w:rPr>
              <w:br/>
              <w:t>- Tạo điều kiện ủ nhẹ nhàng để DNA ít phân mảnh</w:t>
            </w:r>
            <w:r w:rsidRPr="002B2C3D">
              <w:rPr>
                <w:rFonts w:ascii="Times New Roman" w:eastAsia="Times New Roman" w:hAnsi="Times New Roman" w:cs="Times New Roman"/>
                <w:color w:val="000000"/>
                <w:sz w:val="18"/>
                <w:szCs w:val="18"/>
              </w:rPr>
              <w:br/>
              <w:t xml:space="preserve">- Phù hợp với quy trình phân tích hình ảnh bằng máy Agilent SureScan scanner </w:t>
            </w:r>
            <w:r w:rsidRPr="002B2C3D">
              <w:rPr>
                <w:rFonts w:ascii="Times New Roman" w:eastAsia="Times New Roman" w:hAnsi="Times New Roman" w:cs="Times New Roman"/>
                <w:color w:val="000000"/>
                <w:sz w:val="18"/>
                <w:szCs w:val="18"/>
              </w:rPr>
              <w:br/>
              <w:t>- Trung bình chiều dài sản phẩm khuếch đại trên 10 kb</w:t>
            </w:r>
            <w:r w:rsidRPr="002B2C3D">
              <w:rPr>
                <w:rFonts w:ascii="Times New Roman" w:eastAsia="Times New Roman" w:hAnsi="Times New Roman" w:cs="Times New Roman"/>
                <w:color w:val="000000"/>
                <w:sz w:val="18"/>
                <w:szCs w:val="18"/>
              </w:rPr>
              <w:br/>
              <w:t>- Quy trình khuếch đại không quá 150 phút</w:t>
            </w:r>
          </w:p>
        </w:tc>
        <w:tc>
          <w:tcPr>
            <w:tcW w:w="2127" w:type="dxa"/>
            <w:tcBorders>
              <w:top w:val="nil"/>
              <w:left w:val="nil"/>
              <w:bottom w:val="single" w:sz="4" w:space="0" w:color="auto"/>
              <w:right w:val="single" w:sz="4" w:space="0" w:color="auto"/>
            </w:tcBorders>
            <w:shd w:val="clear" w:color="auto" w:fill="auto"/>
            <w:vAlign w:val="center"/>
            <w:hideMark/>
          </w:tcPr>
          <w:p w14:paraId="7243DD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C0062F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5410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123</w:t>
            </w:r>
          </w:p>
        </w:tc>
        <w:tc>
          <w:tcPr>
            <w:tcW w:w="2694" w:type="dxa"/>
            <w:tcBorders>
              <w:top w:val="nil"/>
              <w:left w:val="nil"/>
              <w:bottom w:val="single" w:sz="4" w:space="0" w:color="auto"/>
              <w:right w:val="single" w:sz="4" w:space="0" w:color="auto"/>
            </w:tcBorders>
            <w:shd w:val="clear" w:color="auto" w:fill="auto"/>
            <w:vAlign w:val="center"/>
            <w:hideMark/>
          </w:tcPr>
          <w:p w14:paraId="79FCD4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phát hiện và phân tích các thể dị bội trên nhiễm sắc thể 13, 18, 21, X và Y bằng kỹ thuật QF-PCR, tiêu chuẩn CE-IVD</w:t>
            </w:r>
          </w:p>
        </w:tc>
        <w:tc>
          <w:tcPr>
            <w:tcW w:w="926" w:type="dxa"/>
            <w:tcBorders>
              <w:top w:val="nil"/>
              <w:left w:val="nil"/>
              <w:bottom w:val="single" w:sz="4" w:space="0" w:color="auto"/>
              <w:right w:val="single" w:sz="4" w:space="0" w:color="auto"/>
            </w:tcBorders>
            <w:shd w:val="clear" w:color="auto" w:fill="auto"/>
            <w:noWrap/>
            <w:vAlign w:val="center"/>
            <w:hideMark/>
          </w:tcPr>
          <w:p w14:paraId="738269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D11BF39" w14:textId="67866E3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CE1D9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xét nghiệm IVD định tính 26 marker chẩn đoán các dị bội nhiễm sắc thể 13, 18, 21, X và Y, bằng kỹ thuật QF-PCR.</w:t>
            </w:r>
            <w:r w:rsidRPr="002B2C3D">
              <w:rPr>
                <w:rFonts w:ascii="Times New Roman" w:eastAsia="Times New Roman" w:hAnsi="Times New Roman" w:cs="Times New Roman"/>
                <w:color w:val="000000"/>
                <w:sz w:val="18"/>
                <w:szCs w:val="18"/>
              </w:rPr>
              <w:br/>
              <w:t xml:space="preserve"> - Mẫu đầu vào: DNA bộ gen người từ máu toàn phần, dịch ối.</w:t>
            </w:r>
            <w:r w:rsidRPr="002B2C3D">
              <w:rPr>
                <w:rFonts w:ascii="Times New Roman" w:eastAsia="Times New Roman" w:hAnsi="Times New Roman" w:cs="Times New Roman"/>
                <w:color w:val="000000"/>
                <w:sz w:val="18"/>
                <w:szCs w:val="18"/>
              </w:rPr>
              <w:br/>
              <w:t xml:space="preserve"> - Tương thích các hệ thống giải trình tự ABI 3500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5F6E78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CE-IVD</w:t>
            </w:r>
          </w:p>
        </w:tc>
      </w:tr>
      <w:tr w:rsidR="002B2C3D" w:rsidRPr="002B2C3D" w14:paraId="4803FE0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E25C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124</w:t>
            </w:r>
          </w:p>
        </w:tc>
        <w:tc>
          <w:tcPr>
            <w:tcW w:w="2694" w:type="dxa"/>
            <w:tcBorders>
              <w:top w:val="nil"/>
              <w:left w:val="nil"/>
              <w:bottom w:val="single" w:sz="4" w:space="0" w:color="auto"/>
              <w:right w:val="single" w:sz="4" w:space="0" w:color="auto"/>
            </w:tcBorders>
            <w:shd w:val="clear" w:color="auto" w:fill="auto"/>
            <w:vAlign w:val="center"/>
            <w:hideMark/>
          </w:tcPr>
          <w:p w14:paraId="780B223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sàng lọc các marker STS AZF vùng AZFa, AZFb và AZFc</w:t>
            </w:r>
          </w:p>
        </w:tc>
        <w:tc>
          <w:tcPr>
            <w:tcW w:w="926" w:type="dxa"/>
            <w:tcBorders>
              <w:top w:val="nil"/>
              <w:left w:val="nil"/>
              <w:bottom w:val="single" w:sz="4" w:space="0" w:color="auto"/>
              <w:right w:val="single" w:sz="4" w:space="0" w:color="auto"/>
            </w:tcBorders>
            <w:shd w:val="clear" w:color="auto" w:fill="auto"/>
            <w:noWrap/>
            <w:vAlign w:val="center"/>
            <w:hideMark/>
          </w:tcPr>
          <w:p w14:paraId="5E2D1E2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3EAAD97" w14:textId="5009B1C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480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D1231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Bộ xét nghiệm IVD định tính 08 marker mất đoạn AZFa, AZFb, AZFc </w:t>
            </w:r>
            <w:r w:rsidRPr="002B2C3D">
              <w:rPr>
                <w:rFonts w:ascii="Times New Roman" w:eastAsia="Times New Roman" w:hAnsi="Times New Roman" w:cs="Times New Roman"/>
                <w:color w:val="000000"/>
                <w:sz w:val="18"/>
                <w:szCs w:val="18"/>
              </w:rPr>
              <w:br/>
              <w:t>- Phân tích các marker trên AZFa, AZFb, AZFc, bao gồm 08 marker (sY86, sY84, sY127, sY134, sY254, sY255, sY14 và ZFV/ZFX ); 13 marker (sY82, sY83, sY1065, sY88, sY105, sY121, sY1192, sY153, sY1191, sY1291, sY160,ZFXY và sY14).</w:t>
            </w:r>
            <w:r w:rsidRPr="002B2C3D">
              <w:rPr>
                <w:rFonts w:ascii="Times New Roman" w:eastAsia="Times New Roman" w:hAnsi="Times New Roman" w:cs="Times New Roman"/>
                <w:color w:val="000000"/>
                <w:sz w:val="18"/>
                <w:szCs w:val="18"/>
              </w:rPr>
              <w:br/>
              <w:t xml:space="preserve"> - Mẫu đầu vào: DNA bộ gen người tách chiết từ máu toàn phần </w:t>
            </w:r>
            <w:r w:rsidRPr="002B2C3D">
              <w:rPr>
                <w:rFonts w:ascii="Times New Roman" w:eastAsia="Times New Roman" w:hAnsi="Times New Roman" w:cs="Times New Roman"/>
                <w:color w:val="000000"/>
                <w:sz w:val="18"/>
                <w:szCs w:val="18"/>
              </w:rPr>
              <w:br/>
              <w:t>- Dòng máy giải trình tự tương thích:  ABI Genetic Analyzer ( 3130, 3500, 3730)</w:t>
            </w:r>
            <w:r w:rsidRPr="002B2C3D">
              <w:rPr>
                <w:rFonts w:ascii="Times New Roman" w:eastAsia="Times New Roman" w:hAnsi="Times New Roman" w:cs="Times New Roman"/>
                <w:color w:val="000000"/>
                <w:sz w:val="18"/>
                <w:szCs w:val="18"/>
              </w:rPr>
              <w:br/>
              <w:t>- Có cung cấp kèm kit Devyser AZF Extension</w:t>
            </w:r>
          </w:p>
        </w:tc>
        <w:tc>
          <w:tcPr>
            <w:tcW w:w="2127" w:type="dxa"/>
            <w:tcBorders>
              <w:top w:val="nil"/>
              <w:left w:val="nil"/>
              <w:bottom w:val="single" w:sz="4" w:space="0" w:color="auto"/>
              <w:right w:val="single" w:sz="4" w:space="0" w:color="auto"/>
            </w:tcBorders>
            <w:shd w:val="clear" w:color="auto" w:fill="auto"/>
            <w:vAlign w:val="center"/>
            <w:hideMark/>
          </w:tcPr>
          <w:p w14:paraId="1DF480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6F19AB6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3580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125</w:t>
            </w:r>
          </w:p>
        </w:tc>
        <w:tc>
          <w:tcPr>
            <w:tcW w:w="2694" w:type="dxa"/>
            <w:tcBorders>
              <w:top w:val="nil"/>
              <w:left w:val="nil"/>
              <w:bottom w:val="single" w:sz="4" w:space="0" w:color="auto"/>
              <w:right w:val="single" w:sz="4" w:space="0" w:color="auto"/>
            </w:tcBorders>
            <w:shd w:val="clear" w:color="auto" w:fill="auto"/>
            <w:vAlign w:val="center"/>
            <w:hideMark/>
          </w:tcPr>
          <w:p w14:paraId="0B936B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tách chiết DNA genome, DNA/RNA virus bằng công nghệ cột lọc, tiêu chuẩn CE-IVD</w:t>
            </w:r>
          </w:p>
        </w:tc>
        <w:tc>
          <w:tcPr>
            <w:tcW w:w="926" w:type="dxa"/>
            <w:tcBorders>
              <w:top w:val="nil"/>
              <w:left w:val="nil"/>
              <w:bottom w:val="single" w:sz="4" w:space="0" w:color="auto"/>
              <w:right w:val="single" w:sz="4" w:space="0" w:color="auto"/>
            </w:tcBorders>
            <w:shd w:val="clear" w:color="auto" w:fill="auto"/>
            <w:noWrap/>
            <w:vAlign w:val="center"/>
            <w:hideMark/>
          </w:tcPr>
          <w:p w14:paraId="319FAC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5B9CD6C" w14:textId="035C3B6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2.200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40A937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tách chiết và tinh sạch acid nucleic tổng số bằng công nghệ cột ly tâm có độ tinh khiết cao, bao gồm DNA bộ gen người, DNA &amp; RNA virus, DNA vi khuẩn. Sản phẩm có thể sử dụng cho qPCR, tổng hợp cDNA, microarray, khuếch đại đẳng nhiệt vòng (LAMP).</w:t>
            </w:r>
            <w:r w:rsidRPr="002B2C3D">
              <w:rPr>
                <w:rFonts w:ascii="Times New Roman" w:eastAsia="Times New Roman" w:hAnsi="Times New Roman" w:cs="Times New Roman"/>
                <w:color w:val="000000"/>
                <w:sz w:val="18"/>
                <w:szCs w:val="18"/>
              </w:rPr>
              <w:br/>
              <w:t xml:space="preserve">Sử dụng cho các loại mẫu với lượng đầu vào cho mỗi mẫu: Tối đa 200 µl cho huyết thanh, huyết tương, các dịch cơ thể không chứa tế bào khác, nước tiểu, tăm bông (khô, đã ổn định), dịch nổi từ huyền dịch phân, vi khuẩn nuôi cấy, dịch tiết khí quản, dịch rửa phế quản (BAL), đàm, dịch nổi từ nuôi cấy tế bào; Tối đa 100 µl cho máu tươi hoặc đông lạnh (chống đông bằng EDTA/citrate); và Tối đa 10 mg cho mẫu mô. </w:t>
            </w:r>
            <w:r w:rsidRPr="002B2C3D">
              <w:rPr>
                <w:rFonts w:ascii="Times New Roman" w:eastAsia="Times New Roman" w:hAnsi="Times New Roman" w:cs="Times New Roman"/>
                <w:color w:val="000000"/>
                <w:sz w:val="18"/>
                <w:szCs w:val="18"/>
              </w:rPr>
              <w:br/>
              <w:t>Thể tích rửa giải: 100 – 200 µl; Hiệu suất thu nhận cho Máu toàn phần: trung bình ~1 µg DNA với độ tinh sạch A260:A280 = 1.8 – 2.1</w:t>
            </w:r>
          </w:p>
        </w:tc>
        <w:tc>
          <w:tcPr>
            <w:tcW w:w="2127" w:type="dxa"/>
            <w:tcBorders>
              <w:top w:val="nil"/>
              <w:left w:val="nil"/>
              <w:bottom w:val="single" w:sz="4" w:space="0" w:color="auto"/>
              <w:right w:val="single" w:sz="4" w:space="0" w:color="auto"/>
            </w:tcBorders>
            <w:shd w:val="clear" w:color="auto" w:fill="auto"/>
            <w:vAlign w:val="center"/>
            <w:hideMark/>
          </w:tcPr>
          <w:p w14:paraId="34C7C6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ISO 13485 và </w:t>
            </w:r>
            <w:r w:rsidRPr="002B2C3D">
              <w:rPr>
                <w:rFonts w:ascii="Times New Roman" w:eastAsia="Times New Roman" w:hAnsi="Times New Roman" w:cs="Times New Roman"/>
                <w:color w:val="000000"/>
                <w:sz w:val="18"/>
                <w:szCs w:val="18"/>
              </w:rPr>
              <w:br/>
              <w:t>- CE-IVD</w:t>
            </w:r>
          </w:p>
        </w:tc>
      </w:tr>
      <w:tr w:rsidR="002B2C3D" w:rsidRPr="002B2C3D" w14:paraId="53BD6E3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D24D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126</w:t>
            </w:r>
          </w:p>
        </w:tc>
        <w:tc>
          <w:tcPr>
            <w:tcW w:w="2694" w:type="dxa"/>
            <w:tcBorders>
              <w:top w:val="nil"/>
              <w:left w:val="nil"/>
              <w:bottom w:val="single" w:sz="4" w:space="0" w:color="auto"/>
              <w:right w:val="single" w:sz="4" w:space="0" w:color="auto"/>
            </w:tcBorders>
            <w:shd w:val="clear" w:color="auto" w:fill="auto"/>
            <w:vAlign w:val="center"/>
            <w:hideMark/>
          </w:tcPr>
          <w:p w14:paraId="0CE152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phát hiện 5 tác nhân virus gây viêm màng não</w:t>
            </w:r>
          </w:p>
        </w:tc>
        <w:tc>
          <w:tcPr>
            <w:tcW w:w="926" w:type="dxa"/>
            <w:tcBorders>
              <w:top w:val="nil"/>
              <w:left w:val="nil"/>
              <w:bottom w:val="single" w:sz="4" w:space="0" w:color="auto"/>
              <w:right w:val="single" w:sz="4" w:space="0" w:color="auto"/>
            </w:tcBorders>
            <w:shd w:val="clear" w:color="auto" w:fill="auto"/>
            <w:noWrap/>
            <w:vAlign w:val="center"/>
            <w:hideMark/>
          </w:tcPr>
          <w:p w14:paraId="3B32F6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D364FF0" w14:textId="31A12E6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7A56C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Bộ kit IVD real-time PCR phát hiện 5 tác nhân virus gây viêm màng não: Adenovirus (AdV), Enterovirus (HEV), Human parechovirus(HPeV), Mumps virus (MV), Parvovirus B19 (B19V). </w:t>
            </w:r>
            <w:r w:rsidRPr="002B2C3D">
              <w:rPr>
                <w:rFonts w:ascii="Times New Roman" w:eastAsia="Times New Roman" w:hAnsi="Times New Roman" w:cs="Times New Roman"/>
                <w:color w:val="000000"/>
                <w:sz w:val="18"/>
                <w:szCs w:val="18"/>
              </w:rPr>
              <w:br/>
              <w:t>- Tương thích với máy CFX 96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4031DB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154978B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3B57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127</w:t>
            </w:r>
          </w:p>
        </w:tc>
        <w:tc>
          <w:tcPr>
            <w:tcW w:w="2694" w:type="dxa"/>
            <w:tcBorders>
              <w:top w:val="nil"/>
              <w:left w:val="nil"/>
              <w:bottom w:val="single" w:sz="4" w:space="0" w:color="auto"/>
              <w:right w:val="single" w:sz="4" w:space="0" w:color="auto"/>
            </w:tcBorders>
            <w:shd w:val="clear" w:color="auto" w:fill="auto"/>
            <w:vAlign w:val="center"/>
            <w:hideMark/>
          </w:tcPr>
          <w:p w14:paraId="70878A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phát hiện 6 tác nhân vi khuẩn gây viêm màng não</w:t>
            </w:r>
          </w:p>
        </w:tc>
        <w:tc>
          <w:tcPr>
            <w:tcW w:w="926" w:type="dxa"/>
            <w:tcBorders>
              <w:top w:val="nil"/>
              <w:left w:val="nil"/>
              <w:bottom w:val="single" w:sz="4" w:space="0" w:color="auto"/>
              <w:right w:val="single" w:sz="4" w:space="0" w:color="auto"/>
            </w:tcBorders>
            <w:shd w:val="clear" w:color="auto" w:fill="auto"/>
            <w:noWrap/>
            <w:vAlign w:val="center"/>
            <w:hideMark/>
          </w:tcPr>
          <w:p w14:paraId="1AE0F4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30A2BBB" w14:textId="0195112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83C90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Bộ kit IVD real-time PCR phát hiện 6 tác nhân vi khuẩn gây viêm màng não: Escherichia coli K1 (E.coli K1), GroupB Streptococcus (GBS), Haemophilus influenzae (HI), Listeria monocytogenes (LM), Neisseria meningitidis (NM), Streptococcus pneumoniae (SP). </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 Tương thích với máy CFX 96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467BC5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285CCC6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A8E4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128</w:t>
            </w:r>
          </w:p>
        </w:tc>
        <w:tc>
          <w:tcPr>
            <w:tcW w:w="2694" w:type="dxa"/>
            <w:tcBorders>
              <w:top w:val="nil"/>
              <w:left w:val="nil"/>
              <w:bottom w:val="single" w:sz="4" w:space="0" w:color="auto"/>
              <w:right w:val="single" w:sz="4" w:space="0" w:color="auto"/>
            </w:tcBorders>
            <w:shd w:val="clear" w:color="auto" w:fill="auto"/>
            <w:vAlign w:val="center"/>
            <w:hideMark/>
          </w:tcPr>
          <w:p w14:paraId="706595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phát hiện 7 tác nhân virus gây viêm màng não</w:t>
            </w:r>
          </w:p>
        </w:tc>
        <w:tc>
          <w:tcPr>
            <w:tcW w:w="926" w:type="dxa"/>
            <w:tcBorders>
              <w:top w:val="nil"/>
              <w:left w:val="nil"/>
              <w:bottom w:val="single" w:sz="4" w:space="0" w:color="auto"/>
              <w:right w:val="single" w:sz="4" w:space="0" w:color="auto"/>
            </w:tcBorders>
            <w:shd w:val="clear" w:color="auto" w:fill="auto"/>
            <w:noWrap/>
            <w:vAlign w:val="center"/>
            <w:hideMark/>
          </w:tcPr>
          <w:p w14:paraId="043675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8478566" w14:textId="1639E5E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AD56D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Bộ xét nghiệm IVD phát hiện 7 tác nhân virus gây viêm màng não: Cytomegalovirus (CMV), Epstein-Barr virus(EBV), Herpes simplex virus type 1 (HSV1), Herpes simplex virus type 2 (HSV2), Human herpes virus 6 (HHV 6), Human herpes virus 7 (HHV 7), Varicella-zoster virus (VZV). </w:t>
            </w:r>
            <w:r w:rsidRPr="002B2C3D">
              <w:rPr>
                <w:rFonts w:ascii="Times New Roman" w:eastAsia="Times New Roman" w:hAnsi="Times New Roman" w:cs="Times New Roman"/>
                <w:color w:val="000000"/>
                <w:sz w:val="18"/>
                <w:szCs w:val="18"/>
              </w:rPr>
              <w:br/>
              <w:t xml:space="preserve"> - Sử dụng phương pháp real-time PCR tương thích với máy CFX 96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58CC155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CE-IVD hoặc FDA</w:t>
            </w:r>
          </w:p>
        </w:tc>
      </w:tr>
      <w:tr w:rsidR="002B2C3D" w:rsidRPr="002B2C3D" w14:paraId="4154CD2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1A85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129</w:t>
            </w:r>
          </w:p>
        </w:tc>
        <w:tc>
          <w:tcPr>
            <w:tcW w:w="2694" w:type="dxa"/>
            <w:tcBorders>
              <w:top w:val="nil"/>
              <w:left w:val="nil"/>
              <w:bottom w:val="single" w:sz="4" w:space="0" w:color="auto"/>
              <w:right w:val="single" w:sz="4" w:space="0" w:color="auto"/>
            </w:tcBorders>
            <w:shd w:val="clear" w:color="auto" w:fill="auto"/>
            <w:vAlign w:val="center"/>
            <w:hideMark/>
          </w:tcPr>
          <w:p w14:paraId="136E2F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Viên pha môi trường PBS</w:t>
            </w:r>
          </w:p>
        </w:tc>
        <w:tc>
          <w:tcPr>
            <w:tcW w:w="926" w:type="dxa"/>
            <w:tcBorders>
              <w:top w:val="nil"/>
              <w:left w:val="nil"/>
              <w:bottom w:val="single" w:sz="4" w:space="0" w:color="auto"/>
              <w:right w:val="single" w:sz="4" w:space="0" w:color="auto"/>
            </w:tcBorders>
            <w:shd w:val="clear" w:color="auto" w:fill="auto"/>
            <w:noWrap/>
            <w:vAlign w:val="center"/>
            <w:hideMark/>
          </w:tcPr>
          <w:p w14:paraId="052D29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Viên</w:t>
            </w:r>
          </w:p>
        </w:tc>
        <w:tc>
          <w:tcPr>
            <w:tcW w:w="1071" w:type="dxa"/>
            <w:tcBorders>
              <w:top w:val="nil"/>
              <w:left w:val="nil"/>
              <w:bottom w:val="single" w:sz="4" w:space="0" w:color="auto"/>
              <w:right w:val="single" w:sz="4" w:space="0" w:color="auto"/>
            </w:tcBorders>
            <w:shd w:val="clear" w:color="auto" w:fill="auto"/>
            <w:noWrap/>
            <w:vAlign w:val="center"/>
            <w:hideMark/>
          </w:tcPr>
          <w:p w14:paraId="30979BDD" w14:textId="0BF9FB6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3433C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Đây là hỗn hợp muối có chứa natri photphat, natri clorua và trong một số công thức, còn chứa kali clorua và kali photphat. Một viên nén hòa tan trong 200 mL nước khử ion tạo ra dung dịch đệm phosphat 0,01 M, kali clorua 0,0027 M và natri clorua 0,137 M, pH 7,4, ở 25 độ C.</w:t>
            </w:r>
          </w:p>
        </w:tc>
        <w:tc>
          <w:tcPr>
            <w:tcW w:w="2127" w:type="dxa"/>
            <w:tcBorders>
              <w:top w:val="nil"/>
              <w:left w:val="nil"/>
              <w:bottom w:val="single" w:sz="4" w:space="0" w:color="auto"/>
              <w:right w:val="single" w:sz="4" w:space="0" w:color="auto"/>
            </w:tcBorders>
            <w:shd w:val="clear" w:color="auto" w:fill="auto"/>
            <w:vAlign w:val="center"/>
            <w:hideMark/>
          </w:tcPr>
          <w:p w14:paraId="0562FB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A21B04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50413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130</w:t>
            </w:r>
          </w:p>
        </w:tc>
        <w:tc>
          <w:tcPr>
            <w:tcW w:w="2694" w:type="dxa"/>
            <w:tcBorders>
              <w:top w:val="nil"/>
              <w:left w:val="nil"/>
              <w:bottom w:val="single" w:sz="4" w:space="0" w:color="auto"/>
              <w:right w:val="single" w:sz="4" w:space="0" w:color="auto"/>
            </w:tcBorders>
            <w:shd w:val="clear" w:color="auto" w:fill="auto"/>
            <w:vAlign w:val="center"/>
            <w:hideMark/>
          </w:tcPr>
          <w:p w14:paraId="3AE2BD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ly trích DNA trên hệ thống tự động Chemagic </w:t>
            </w:r>
          </w:p>
        </w:tc>
        <w:tc>
          <w:tcPr>
            <w:tcW w:w="926" w:type="dxa"/>
            <w:tcBorders>
              <w:top w:val="nil"/>
              <w:left w:val="nil"/>
              <w:bottom w:val="single" w:sz="4" w:space="0" w:color="auto"/>
              <w:right w:val="single" w:sz="4" w:space="0" w:color="auto"/>
            </w:tcBorders>
            <w:shd w:val="clear" w:color="auto" w:fill="auto"/>
            <w:noWrap/>
            <w:vAlign w:val="center"/>
            <w:hideMark/>
          </w:tcPr>
          <w:p w14:paraId="27819F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2D2C362" w14:textId="36CDD7B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2.400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A9E54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ly trích DNA từ máy tự động Chemagic 360 với 24 rotor đang được sử dụng  tại khoa. Công nghệ hạt từ tính đảm bảo sản lượng DNA đồng đều với độ tinh khiết cao và giảm thiểu nhiễm chéo, phù hợp cho các xét nghiệm Thalassemia, Sanger, Array CGH trên các loại mẫu, máu, dịch ối, gai nhau.</w:t>
            </w:r>
          </w:p>
        </w:tc>
        <w:tc>
          <w:tcPr>
            <w:tcW w:w="2127" w:type="dxa"/>
            <w:tcBorders>
              <w:top w:val="nil"/>
              <w:left w:val="nil"/>
              <w:bottom w:val="single" w:sz="4" w:space="0" w:color="auto"/>
              <w:right w:val="single" w:sz="4" w:space="0" w:color="auto"/>
            </w:tcBorders>
            <w:shd w:val="clear" w:color="auto" w:fill="auto"/>
            <w:vAlign w:val="center"/>
            <w:hideMark/>
          </w:tcPr>
          <w:p w14:paraId="0714F5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CDF1BD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75A4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131</w:t>
            </w:r>
          </w:p>
        </w:tc>
        <w:tc>
          <w:tcPr>
            <w:tcW w:w="2694" w:type="dxa"/>
            <w:tcBorders>
              <w:top w:val="nil"/>
              <w:left w:val="nil"/>
              <w:bottom w:val="single" w:sz="4" w:space="0" w:color="auto"/>
              <w:right w:val="single" w:sz="4" w:space="0" w:color="auto"/>
            </w:tcBorders>
            <w:shd w:val="clear" w:color="auto" w:fill="auto"/>
            <w:vAlign w:val="center"/>
            <w:hideMark/>
          </w:tcPr>
          <w:p w14:paraId="014638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Collagenase II</w:t>
            </w:r>
          </w:p>
        </w:tc>
        <w:tc>
          <w:tcPr>
            <w:tcW w:w="926" w:type="dxa"/>
            <w:tcBorders>
              <w:top w:val="nil"/>
              <w:left w:val="nil"/>
              <w:bottom w:val="single" w:sz="4" w:space="0" w:color="auto"/>
              <w:right w:val="single" w:sz="4" w:space="0" w:color="auto"/>
            </w:tcBorders>
            <w:shd w:val="clear" w:color="auto" w:fill="auto"/>
            <w:noWrap/>
            <w:vAlign w:val="center"/>
            <w:hideMark/>
          </w:tcPr>
          <w:p w14:paraId="7DE5E2C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gram</w:t>
            </w:r>
          </w:p>
        </w:tc>
        <w:tc>
          <w:tcPr>
            <w:tcW w:w="1071" w:type="dxa"/>
            <w:tcBorders>
              <w:top w:val="nil"/>
              <w:left w:val="nil"/>
              <w:bottom w:val="single" w:sz="4" w:space="0" w:color="auto"/>
              <w:right w:val="single" w:sz="4" w:space="0" w:color="auto"/>
            </w:tcBorders>
            <w:shd w:val="clear" w:color="auto" w:fill="auto"/>
            <w:noWrap/>
            <w:vAlign w:val="center"/>
            <w:hideMark/>
          </w:tcPr>
          <w:p w14:paraId="7739AA42" w14:textId="118E6F6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w:t>
            </w:r>
          </w:p>
        </w:tc>
        <w:tc>
          <w:tcPr>
            <w:tcW w:w="3814" w:type="dxa"/>
            <w:tcBorders>
              <w:top w:val="nil"/>
              <w:left w:val="nil"/>
              <w:bottom w:val="single" w:sz="4" w:space="0" w:color="auto"/>
              <w:right w:val="single" w:sz="4" w:space="0" w:color="auto"/>
            </w:tcBorders>
            <w:shd w:val="clear" w:color="auto" w:fill="auto"/>
            <w:vAlign w:val="center"/>
            <w:hideMark/>
          </w:tcPr>
          <w:p w14:paraId="7A4593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Collagenase là một trong những protease có khả năng phân hủy các sợi collagen tự nhiên xoắn ba thường thấy trong các mô liên kết như da, gân, mạch máu và xương. Sự phân tách collagenase phù hợp với nuôi cấy khối u ở người, thận chuột, não người trưởng thành và thai nhi, và nhiều mô khác bao gồm biểu mô. Collagenase tương đối nhẹ nhàng, phân tách tốt ở nhiệt độ và độ pH sinh lý, và không cần khuấy cơ học hoặc thiết bị đặc biệt.</w:t>
            </w:r>
          </w:p>
        </w:tc>
        <w:tc>
          <w:tcPr>
            <w:tcW w:w="2127" w:type="dxa"/>
            <w:tcBorders>
              <w:top w:val="nil"/>
              <w:left w:val="nil"/>
              <w:bottom w:val="single" w:sz="4" w:space="0" w:color="auto"/>
              <w:right w:val="single" w:sz="4" w:space="0" w:color="auto"/>
            </w:tcBorders>
            <w:shd w:val="clear" w:color="auto" w:fill="auto"/>
            <w:vAlign w:val="center"/>
            <w:hideMark/>
          </w:tcPr>
          <w:p w14:paraId="5A41E44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F7BDEF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3BA2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132</w:t>
            </w:r>
          </w:p>
        </w:tc>
        <w:tc>
          <w:tcPr>
            <w:tcW w:w="2694" w:type="dxa"/>
            <w:tcBorders>
              <w:top w:val="nil"/>
              <w:left w:val="nil"/>
              <w:bottom w:val="single" w:sz="4" w:space="0" w:color="auto"/>
              <w:right w:val="single" w:sz="4" w:space="0" w:color="auto"/>
            </w:tcBorders>
            <w:shd w:val="clear" w:color="auto" w:fill="auto"/>
            <w:vAlign w:val="center"/>
            <w:hideMark/>
          </w:tcPr>
          <w:p w14:paraId="38D141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Thang chuẩn xác định kích thước đoạn DNA 500 ROX</w:t>
            </w:r>
          </w:p>
        </w:tc>
        <w:tc>
          <w:tcPr>
            <w:tcW w:w="926" w:type="dxa"/>
            <w:tcBorders>
              <w:top w:val="nil"/>
              <w:left w:val="nil"/>
              <w:bottom w:val="single" w:sz="4" w:space="0" w:color="auto"/>
              <w:right w:val="single" w:sz="4" w:space="0" w:color="auto"/>
            </w:tcBorders>
            <w:shd w:val="clear" w:color="auto" w:fill="auto"/>
            <w:noWrap/>
            <w:vAlign w:val="center"/>
            <w:hideMark/>
          </w:tcPr>
          <w:p w14:paraId="4ECD72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Reactions</w:t>
            </w:r>
          </w:p>
        </w:tc>
        <w:tc>
          <w:tcPr>
            <w:tcW w:w="1071" w:type="dxa"/>
            <w:tcBorders>
              <w:top w:val="nil"/>
              <w:left w:val="nil"/>
              <w:bottom w:val="single" w:sz="4" w:space="0" w:color="auto"/>
              <w:right w:val="single" w:sz="4" w:space="0" w:color="auto"/>
            </w:tcBorders>
            <w:shd w:val="clear" w:color="auto" w:fill="auto"/>
            <w:noWrap/>
            <w:vAlign w:val="center"/>
            <w:hideMark/>
          </w:tcPr>
          <w:p w14:paraId="3AA21704" w14:textId="7455276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1.600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759D9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Thang kích thước DNA có gắn màu huỳnh quang ROX, khoảng kích thước từ 35bp đến 500bp </w:t>
            </w:r>
            <w:r w:rsidRPr="002B2C3D">
              <w:rPr>
                <w:rFonts w:ascii="Times New Roman" w:eastAsia="Times New Roman" w:hAnsi="Times New Roman" w:cs="Times New Roman"/>
                <w:color w:val="000000"/>
                <w:sz w:val="18"/>
                <w:szCs w:val="18"/>
              </w:rPr>
              <w:br/>
              <w:t xml:space="preserve"> - Dùng trong điện di mao quản phân tách đoạn DNA </w:t>
            </w:r>
            <w:r w:rsidRPr="002B2C3D">
              <w:rPr>
                <w:rFonts w:ascii="Times New Roman" w:eastAsia="Times New Roman" w:hAnsi="Times New Roman" w:cs="Times New Roman"/>
                <w:color w:val="000000"/>
                <w:sz w:val="18"/>
                <w:szCs w:val="18"/>
              </w:rPr>
              <w:br/>
              <w:t xml:space="preserve"> - Tương thích với máy giải trình tự ABI 3500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4CECB2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A81D4E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2628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133</w:t>
            </w:r>
          </w:p>
        </w:tc>
        <w:tc>
          <w:tcPr>
            <w:tcW w:w="2694" w:type="dxa"/>
            <w:tcBorders>
              <w:top w:val="nil"/>
              <w:left w:val="nil"/>
              <w:bottom w:val="single" w:sz="4" w:space="0" w:color="auto"/>
              <w:right w:val="single" w:sz="4" w:space="0" w:color="auto"/>
            </w:tcBorders>
            <w:shd w:val="clear" w:color="auto" w:fill="auto"/>
            <w:vAlign w:val="center"/>
            <w:hideMark/>
          </w:tcPr>
          <w:p w14:paraId="58E64D5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xét nghiệm gen FMR1 nhiễm sắc thể X dễ gãy</w:t>
            </w:r>
          </w:p>
        </w:tc>
        <w:tc>
          <w:tcPr>
            <w:tcW w:w="926" w:type="dxa"/>
            <w:tcBorders>
              <w:top w:val="nil"/>
              <w:left w:val="nil"/>
              <w:bottom w:val="single" w:sz="4" w:space="0" w:color="auto"/>
              <w:right w:val="single" w:sz="4" w:space="0" w:color="auto"/>
            </w:tcBorders>
            <w:shd w:val="clear" w:color="auto" w:fill="auto"/>
            <w:noWrap/>
            <w:vAlign w:val="center"/>
            <w:hideMark/>
          </w:tcPr>
          <w:p w14:paraId="16313A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98DCB55" w14:textId="14412A2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960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FBE73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chẩn đoán IVD khảo sát số lần lặp đoạn CGG của vùng 5'-UTR của gen fragile X mental retardation-1 (FMR1 ) bằng phương pháp PCR kết hợp điện di mao quản ứng dụng trong hỗ trợ chẩn đoán hội chứng nhiễm sắc thể X dễ gãy.</w:t>
            </w:r>
            <w:r w:rsidRPr="002B2C3D">
              <w:rPr>
                <w:rFonts w:ascii="Times New Roman" w:eastAsia="Times New Roman" w:hAnsi="Times New Roman" w:cs="Times New Roman"/>
                <w:color w:val="000000"/>
                <w:sz w:val="18"/>
                <w:szCs w:val="18"/>
              </w:rPr>
              <w:br/>
              <w:t xml:space="preserve"> - Tương thích hệ thống giải trình tự ABI 3500 của bệnh viện đang có tại khoa.</w:t>
            </w:r>
          </w:p>
        </w:tc>
        <w:tc>
          <w:tcPr>
            <w:tcW w:w="2127" w:type="dxa"/>
            <w:tcBorders>
              <w:top w:val="nil"/>
              <w:left w:val="nil"/>
              <w:bottom w:val="single" w:sz="4" w:space="0" w:color="auto"/>
              <w:right w:val="single" w:sz="4" w:space="0" w:color="auto"/>
            </w:tcBorders>
            <w:shd w:val="clear" w:color="auto" w:fill="auto"/>
            <w:vAlign w:val="center"/>
            <w:hideMark/>
          </w:tcPr>
          <w:p w14:paraId="585AB2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6B9BA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D13C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134</w:t>
            </w:r>
          </w:p>
        </w:tc>
        <w:tc>
          <w:tcPr>
            <w:tcW w:w="2694" w:type="dxa"/>
            <w:tcBorders>
              <w:top w:val="nil"/>
              <w:left w:val="nil"/>
              <w:bottom w:val="single" w:sz="4" w:space="0" w:color="auto"/>
              <w:right w:val="single" w:sz="4" w:space="0" w:color="auto"/>
            </w:tcBorders>
            <w:shd w:val="clear" w:color="auto" w:fill="auto"/>
            <w:vAlign w:val="center"/>
            <w:hideMark/>
          </w:tcPr>
          <w:p w14:paraId="62FA41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Môi trường AmnioMAX C-100 Basal Medium </w:t>
            </w:r>
          </w:p>
        </w:tc>
        <w:tc>
          <w:tcPr>
            <w:tcW w:w="926" w:type="dxa"/>
            <w:tcBorders>
              <w:top w:val="nil"/>
              <w:left w:val="nil"/>
              <w:bottom w:val="single" w:sz="4" w:space="0" w:color="auto"/>
              <w:right w:val="single" w:sz="4" w:space="0" w:color="auto"/>
            </w:tcBorders>
            <w:shd w:val="clear" w:color="auto" w:fill="auto"/>
            <w:noWrap/>
            <w:vAlign w:val="center"/>
            <w:hideMark/>
          </w:tcPr>
          <w:p w14:paraId="359F5B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 450ml</w:t>
            </w:r>
          </w:p>
        </w:tc>
        <w:tc>
          <w:tcPr>
            <w:tcW w:w="1071" w:type="dxa"/>
            <w:tcBorders>
              <w:top w:val="nil"/>
              <w:left w:val="nil"/>
              <w:bottom w:val="single" w:sz="4" w:space="0" w:color="auto"/>
              <w:right w:val="single" w:sz="4" w:space="0" w:color="auto"/>
            </w:tcBorders>
            <w:shd w:val="clear" w:color="auto" w:fill="auto"/>
            <w:noWrap/>
            <w:vAlign w:val="center"/>
            <w:hideMark/>
          </w:tcPr>
          <w:p w14:paraId="3D77EA0A" w14:textId="7C6AB80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C5A4E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 chỉ thị màu phenol đỏ, không chứa Canxi và Magie, đã lọc vô trùng. Dung dịch Hank giúp duy trì độ pH, cân bằng thẩm thấu, cung cấp nước và các ion vô cơ thiết yếu cho tế bào</w:t>
            </w:r>
          </w:p>
        </w:tc>
        <w:tc>
          <w:tcPr>
            <w:tcW w:w="2127" w:type="dxa"/>
            <w:tcBorders>
              <w:top w:val="nil"/>
              <w:left w:val="nil"/>
              <w:bottom w:val="single" w:sz="4" w:space="0" w:color="auto"/>
              <w:right w:val="single" w:sz="4" w:space="0" w:color="auto"/>
            </w:tcBorders>
            <w:shd w:val="clear" w:color="auto" w:fill="auto"/>
            <w:vAlign w:val="center"/>
            <w:hideMark/>
          </w:tcPr>
          <w:p w14:paraId="6F7FD9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F714AED"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E4409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4337292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10. Hóa chất hỗ trợ sinh sản</w:t>
            </w:r>
          </w:p>
        </w:tc>
        <w:tc>
          <w:tcPr>
            <w:tcW w:w="926" w:type="dxa"/>
            <w:tcBorders>
              <w:top w:val="nil"/>
              <w:left w:val="nil"/>
              <w:bottom w:val="single" w:sz="4" w:space="0" w:color="auto"/>
              <w:right w:val="single" w:sz="4" w:space="0" w:color="auto"/>
            </w:tcBorders>
            <w:shd w:val="clear" w:color="000000" w:fill="BDD7EE"/>
            <w:noWrap/>
            <w:vAlign w:val="center"/>
            <w:hideMark/>
          </w:tcPr>
          <w:p w14:paraId="36327058"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480CBC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2B9A27DD"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53F8160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086DB4A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545E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135</w:t>
            </w:r>
          </w:p>
        </w:tc>
        <w:tc>
          <w:tcPr>
            <w:tcW w:w="2694" w:type="dxa"/>
            <w:tcBorders>
              <w:top w:val="nil"/>
              <w:left w:val="nil"/>
              <w:bottom w:val="single" w:sz="4" w:space="0" w:color="auto"/>
              <w:right w:val="single" w:sz="4" w:space="0" w:color="auto"/>
            </w:tcBorders>
            <w:shd w:val="clear" w:color="auto" w:fill="auto"/>
            <w:vAlign w:val="center"/>
            <w:hideMark/>
          </w:tcPr>
          <w:p w14:paraId="07AC17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IVM system</w:t>
            </w:r>
          </w:p>
        </w:tc>
        <w:tc>
          <w:tcPr>
            <w:tcW w:w="926" w:type="dxa"/>
            <w:tcBorders>
              <w:top w:val="nil"/>
              <w:left w:val="nil"/>
              <w:bottom w:val="single" w:sz="4" w:space="0" w:color="auto"/>
              <w:right w:val="single" w:sz="4" w:space="0" w:color="auto"/>
            </w:tcBorders>
            <w:shd w:val="clear" w:color="auto" w:fill="auto"/>
            <w:noWrap/>
            <w:vAlign w:val="center"/>
            <w:hideMark/>
          </w:tcPr>
          <w:p w14:paraId="701D61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24510C9" w14:textId="20737CA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EA1BB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Là môi trrường dùng để nuôi cấy trứng non thành trứng trưởng thành trong TTON. </w:t>
            </w:r>
            <w:r w:rsidRPr="002B2C3D">
              <w:rPr>
                <w:rFonts w:ascii="Times New Roman" w:eastAsia="Times New Roman" w:hAnsi="Times New Roman" w:cs="Times New Roman"/>
                <w:color w:val="000000"/>
                <w:sz w:val="18"/>
                <w:szCs w:val="18"/>
              </w:rPr>
              <w:br/>
              <w:t>Kỹ thuật được ứng dụng cho  bệnh nhân: buồng trứng đa nang, đáp ứng kém kích thích buồng trứng, bảo tồn sinh sản, hoặc cho những bệnh nhân TTON có chỉ định làm IVM.</w:t>
            </w:r>
          </w:p>
        </w:tc>
        <w:tc>
          <w:tcPr>
            <w:tcW w:w="2127" w:type="dxa"/>
            <w:tcBorders>
              <w:top w:val="nil"/>
              <w:left w:val="nil"/>
              <w:bottom w:val="single" w:sz="4" w:space="0" w:color="auto"/>
              <w:right w:val="single" w:sz="4" w:space="0" w:color="auto"/>
            </w:tcBorders>
            <w:shd w:val="clear" w:color="auto" w:fill="auto"/>
            <w:vAlign w:val="center"/>
            <w:hideMark/>
          </w:tcPr>
          <w:p w14:paraId="3DAF48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C0FE4B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B7849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136</w:t>
            </w:r>
          </w:p>
        </w:tc>
        <w:tc>
          <w:tcPr>
            <w:tcW w:w="2694" w:type="dxa"/>
            <w:tcBorders>
              <w:top w:val="nil"/>
              <w:left w:val="nil"/>
              <w:bottom w:val="single" w:sz="4" w:space="0" w:color="auto"/>
              <w:right w:val="single" w:sz="4" w:space="0" w:color="auto"/>
            </w:tcBorders>
            <w:shd w:val="clear" w:color="auto" w:fill="auto"/>
            <w:vAlign w:val="center"/>
            <w:hideMark/>
          </w:tcPr>
          <w:p w14:paraId="62676C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Dầu Parafilm 100% Ovoil 100ml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34AAFF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F06AABA" w14:textId="50BEC6D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60.000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DD06C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100% Parafin Oil, tiệt trùng, được lọc rửa từ nguyên liệu thô. Nguyên liệu thô (dầu thô) làm ra dầu đuợc kiểm tra phôi chuột 1 tế bào (MEA test) , test MEA phải có nhuộm và đếm số </w:t>
            </w:r>
            <w:r w:rsidRPr="002B2C3D">
              <w:rPr>
                <w:rFonts w:ascii="Times New Roman" w:eastAsia="Times New Roman" w:hAnsi="Times New Roman" w:cs="Times New Roman"/>
                <w:color w:val="000000"/>
                <w:sz w:val="18"/>
                <w:szCs w:val="18"/>
              </w:rPr>
              <w:lastRenderedPageBreak/>
              <w:t>tế bào có bên trong phôi blastocyst để tăng chất lượng. Qui cách: ≥100ml/lọ</w:t>
            </w:r>
          </w:p>
        </w:tc>
        <w:tc>
          <w:tcPr>
            <w:tcW w:w="2127" w:type="dxa"/>
            <w:tcBorders>
              <w:top w:val="nil"/>
              <w:left w:val="nil"/>
              <w:bottom w:val="single" w:sz="4" w:space="0" w:color="auto"/>
              <w:right w:val="single" w:sz="4" w:space="0" w:color="auto"/>
            </w:tcBorders>
            <w:shd w:val="clear" w:color="auto" w:fill="auto"/>
            <w:vAlign w:val="center"/>
            <w:hideMark/>
          </w:tcPr>
          <w:p w14:paraId="1FE7D6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040A6C3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C744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137</w:t>
            </w:r>
          </w:p>
        </w:tc>
        <w:tc>
          <w:tcPr>
            <w:tcW w:w="2694" w:type="dxa"/>
            <w:tcBorders>
              <w:top w:val="nil"/>
              <w:left w:val="nil"/>
              <w:bottom w:val="single" w:sz="4" w:space="0" w:color="auto"/>
              <w:right w:val="single" w:sz="4" w:space="0" w:color="auto"/>
            </w:tcBorders>
            <w:shd w:val="clear" w:color="auto" w:fill="auto"/>
            <w:vAlign w:val="center"/>
            <w:hideMark/>
          </w:tcPr>
          <w:p w14:paraId="7FAB6A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nuôi cấy phôi ngày 1 đến ngày 3 - G 1 V5 plus 30ml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6E1217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71E4760" w14:textId="173364B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10.620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FA50E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phần:Đệm Bicarbonate, Albumin huyết thanh người, Gentamicin có thêm 8 acid amin thiết yêu cho sự phát triển của phôi: Isoleusine, Leucine, Lysine, Methionine, Phenylalanine, Threonine, Tryptophan , Valine, có test MEA phải có nhuộm và đếm số tế bào có bên trong phôi blastocyst để tăng chất lượng</w:t>
            </w:r>
            <w:r w:rsidRPr="002B2C3D">
              <w:rPr>
                <w:rFonts w:ascii="Times New Roman" w:eastAsia="Times New Roman" w:hAnsi="Times New Roman" w:cs="Times New Roman"/>
                <w:color w:val="000000"/>
                <w:sz w:val="18"/>
                <w:szCs w:val="18"/>
              </w:rPr>
              <w:br/>
              <w:t xml:space="preserve"> Qui cách: Lọ ≥30ml</w:t>
            </w:r>
          </w:p>
        </w:tc>
        <w:tc>
          <w:tcPr>
            <w:tcW w:w="2127" w:type="dxa"/>
            <w:tcBorders>
              <w:top w:val="nil"/>
              <w:left w:val="nil"/>
              <w:bottom w:val="single" w:sz="4" w:space="0" w:color="auto"/>
              <w:right w:val="single" w:sz="4" w:space="0" w:color="auto"/>
            </w:tcBorders>
            <w:shd w:val="clear" w:color="auto" w:fill="auto"/>
            <w:vAlign w:val="center"/>
            <w:hideMark/>
          </w:tcPr>
          <w:p w14:paraId="2A39BC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3F0C8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E62D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138</w:t>
            </w:r>
          </w:p>
        </w:tc>
        <w:tc>
          <w:tcPr>
            <w:tcW w:w="2694" w:type="dxa"/>
            <w:tcBorders>
              <w:top w:val="nil"/>
              <w:left w:val="nil"/>
              <w:bottom w:val="single" w:sz="4" w:space="0" w:color="auto"/>
              <w:right w:val="single" w:sz="4" w:space="0" w:color="auto"/>
            </w:tcBorders>
            <w:shd w:val="clear" w:color="auto" w:fill="auto"/>
            <w:vAlign w:val="center"/>
            <w:hideMark/>
          </w:tcPr>
          <w:p w14:paraId="7F67D3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nuôi cấy phôi ngày 3 đến ngày 5 -G 2 V5 plus 30ml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4D2234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45236AF" w14:textId="030EED3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9.630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108A6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Đệm Bicarbonate, Albumin huyết thanh người, Gentamicin - có thêm 8 acid amin thiết yêu cho sự phát triển của phôi: Isoleusine, Leucine, Lysine, Methionine, Phenylalanine, Threonine, Tryptophan, Valine, yếu tố tăng trưởng và hình thành phôi dâu. có test MEA phải có nhuộm và đếm số tế bào có bên trong phôi blastocyst để tăng chất lượng .Qui cách: Lọ ≥30ml</w:t>
            </w:r>
          </w:p>
        </w:tc>
        <w:tc>
          <w:tcPr>
            <w:tcW w:w="2127" w:type="dxa"/>
            <w:tcBorders>
              <w:top w:val="nil"/>
              <w:left w:val="nil"/>
              <w:bottom w:val="single" w:sz="4" w:space="0" w:color="auto"/>
              <w:right w:val="single" w:sz="4" w:space="0" w:color="auto"/>
            </w:tcBorders>
            <w:shd w:val="clear" w:color="auto" w:fill="auto"/>
            <w:vAlign w:val="center"/>
            <w:hideMark/>
          </w:tcPr>
          <w:p w14:paraId="53F5B3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4FE969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4956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139</w:t>
            </w:r>
          </w:p>
        </w:tc>
        <w:tc>
          <w:tcPr>
            <w:tcW w:w="2694" w:type="dxa"/>
            <w:tcBorders>
              <w:top w:val="nil"/>
              <w:left w:val="nil"/>
              <w:bottom w:val="single" w:sz="4" w:space="0" w:color="auto"/>
              <w:right w:val="single" w:sz="4" w:space="0" w:color="auto"/>
            </w:tcBorders>
            <w:shd w:val="clear" w:color="auto" w:fill="auto"/>
            <w:vAlign w:val="center"/>
            <w:hideMark/>
          </w:tcPr>
          <w:p w14:paraId="73782D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phân loại tinh trùng dùng trong kỹ thuật Density Gradition</w:t>
            </w:r>
          </w:p>
        </w:tc>
        <w:tc>
          <w:tcPr>
            <w:tcW w:w="926" w:type="dxa"/>
            <w:tcBorders>
              <w:top w:val="nil"/>
              <w:left w:val="nil"/>
              <w:bottom w:val="single" w:sz="4" w:space="0" w:color="auto"/>
              <w:right w:val="single" w:sz="4" w:space="0" w:color="auto"/>
            </w:tcBorders>
            <w:shd w:val="clear" w:color="auto" w:fill="auto"/>
            <w:noWrap/>
            <w:vAlign w:val="center"/>
            <w:hideMark/>
          </w:tcPr>
          <w:p w14:paraId="646B32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F76A5E4" w14:textId="3C4CBE1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5.760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5C712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phân loại dùng trong kỹ thuật Density Gradient, nồng độ Silica 45% và 90% , có chứa Magnesium sulphate, Bicarbonate và HEPES. Qui cách: lọ ≥30ml x2/kit</w:t>
            </w:r>
          </w:p>
        </w:tc>
        <w:tc>
          <w:tcPr>
            <w:tcW w:w="2127" w:type="dxa"/>
            <w:tcBorders>
              <w:top w:val="nil"/>
              <w:left w:val="nil"/>
              <w:bottom w:val="single" w:sz="4" w:space="0" w:color="auto"/>
              <w:right w:val="single" w:sz="4" w:space="0" w:color="auto"/>
            </w:tcBorders>
            <w:shd w:val="clear" w:color="auto" w:fill="auto"/>
            <w:vAlign w:val="center"/>
            <w:hideMark/>
          </w:tcPr>
          <w:p w14:paraId="4129A0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91EC90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E47E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140</w:t>
            </w:r>
          </w:p>
        </w:tc>
        <w:tc>
          <w:tcPr>
            <w:tcW w:w="2694" w:type="dxa"/>
            <w:tcBorders>
              <w:top w:val="nil"/>
              <w:left w:val="nil"/>
              <w:bottom w:val="single" w:sz="4" w:space="0" w:color="auto"/>
              <w:right w:val="single" w:sz="4" w:space="0" w:color="auto"/>
            </w:tcBorders>
            <w:shd w:val="clear" w:color="auto" w:fill="auto"/>
            <w:vAlign w:val="center"/>
            <w:hideMark/>
          </w:tcPr>
          <w:p w14:paraId="09E1EE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rã đông Kitazato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3B9782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w:t>
            </w:r>
          </w:p>
        </w:tc>
        <w:tc>
          <w:tcPr>
            <w:tcW w:w="1071" w:type="dxa"/>
            <w:tcBorders>
              <w:top w:val="nil"/>
              <w:left w:val="nil"/>
              <w:bottom w:val="single" w:sz="4" w:space="0" w:color="auto"/>
              <w:right w:val="single" w:sz="4" w:space="0" w:color="auto"/>
            </w:tcBorders>
            <w:shd w:val="clear" w:color="auto" w:fill="auto"/>
            <w:noWrap/>
            <w:vAlign w:val="center"/>
            <w:hideMark/>
          </w:tcPr>
          <w:p w14:paraId="3E815BEB" w14:textId="2DB8F1A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885</w:t>
            </w:r>
          </w:p>
        </w:tc>
        <w:tc>
          <w:tcPr>
            <w:tcW w:w="3814" w:type="dxa"/>
            <w:tcBorders>
              <w:top w:val="nil"/>
              <w:left w:val="nil"/>
              <w:bottom w:val="single" w:sz="4" w:space="0" w:color="auto"/>
              <w:right w:val="single" w:sz="4" w:space="0" w:color="auto"/>
            </w:tcBorders>
            <w:shd w:val="clear" w:color="auto" w:fill="auto"/>
            <w:vAlign w:val="center"/>
            <w:hideMark/>
          </w:tcPr>
          <w:p w14:paraId="03B02C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Sử dụng phương pháp rã đông trứng, phôi sau thủy tinh hóa. Thành phần chính: HEPES, Ethylene Glycol, Dimethyl Sulfoxide, Trehalose, Hydroxypropyl Cellulose, Acid Béo, Gentamicin; </w:t>
            </w:r>
            <w:r w:rsidRPr="002B2C3D">
              <w:rPr>
                <w:rFonts w:ascii="Times New Roman" w:eastAsia="Times New Roman" w:hAnsi="Times New Roman" w:cs="Times New Roman"/>
                <w:color w:val="000000"/>
                <w:sz w:val="18"/>
                <w:szCs w:val="18"/>
              </w:rPr>
              <w:br/>
              <w:t xml:space="preserve"> Qui cách ≥ 4 x 4ml/kit</w:t>
            </w:r>
          </w:p>
        </w:tc>
        <w:tc>
          <w:tcPr>
            <w:tcW w:w="2127" w:type="dxa"/>
            <w:tcBorders>
              <w:top w:val="nil"/>
              <w:left w:val="nil"/>
              <w:bottom w:val="single" w:sz="4" w:space="0" w:color="auto"/>
              <w:right w:val="single" w:sz="4" w:space="0" w:color="auto"/>
            </w:tcBorders>
            <w:shd w:val="clear" w:color="auto" w:fill="auto"/>
            <w:vAlign w:val="center"/>
            <w:hideMark/>
          </w:tcPr>
          <w:p w14:paraId="18B093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372827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125E8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141</w:t>
            </w:r>
          </w:p>
        </w:tc>
        <w:tc>
          <w:tcPr>
            <w:tcW w:w="2694" w:type="dxa"/>
            <w:tcBorders>
              <w:top w:val="nil"/>
              <w:left w:val="nil"/>
              <w:bottom w:val="single" w:sz="4" w:space="0" w:color="auto"/>
              <w:right w:val="single" w:sz="4" w:space="0" w:color="auto"/>
            </w:tcBorders>
            <w:shd w:val="clear" w:color="auto" w:fill="auto"/>
            <w:vAlign w:val="center"/>
            <w:hideMark/>
          </w:tcPr>
          <w:p w14:paraId="04C0D36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tách trứng Hyaluronidase 10 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747B14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0C96751" w14:textId="5872B29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1.125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98D49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chính: Water, Hyaluronidase, NaCl, KCL, CaCl2, NaH2PO, MgSO4, Na-pyruvate, Insulin, Glucose monohydrate, Na-lactateNaHCO3, human serum albumin, HEPES. </w:t>
            </w:r>
            <w:r w:rsidRPr="002B2C3D">
              <w:rPr>
                <w:rFonts w:ascii="Times New Roman" w:eastAsia="Times New Roman" w:hAnsi="Times New Roman" w:cs="Times New Roman"/>
                <w:color w:val="000000"/>
                <w:sz w:val="18"/>
                <w:szCs w:val="18"/>
              </w:rPr>
              <w:br/>
              <w:t xml:space="preserve"> Qui cách: lọ ≥10ml</w:t>
            </w:r>
          </w:p>
        </w:tc>
        <w:tc>
          <w:tcPr>
            <w:tcW w:w="2127" w:type="dxa"/>
            <w:tcBorders>
              <w:top w:val="nil"/>
              <w:left w:val="nil"/>
              <w:bottom w:val="single" w:sz="4" w:space="0" w:color="auto"/>
              <w:right w:val="single" w:sz="4" w:space="0" w:color="auto"/>
            </w:tcBorders>
            <w:shd w:val="clear" w:color="auto" w:fill="auto"/>
            <w:vAlign w:val="center"/>
            <w:hideMark/>
          </w:tcPr>
          <w:p w14:paraId="7C5C7E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434ADF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02D3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142</w:t>
            </w:r>
          </w:p>
        </w:tc>
        <w:tc>
          <w:tcPr>
            <w:tcW w:w="2694" w:type="dxa"/>
            <w:tcBorders>
              <w:top w:val="nil"/>
              <w:left w:val="nil"/>
              <w:bottom w:val="single" w:sz="4" w:space="0" w:color="auto"/>
              <w:right w:val="single" w:sz="4" w:space="0" w:color="auto"/>
            </w:tcBorders>
            <w:shd w:val="clear" w:color="auto" w:fill="auto"/>
            <w:vAlign w:val="center"/>
            <w:hideMark/>
          </w:tcPr>
          <w:p w14:paraId="1668C9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tạo ẩm, rửa trứng và tinh trùng Ferticult Flusing 5 x 50ml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4CF43F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13A88B0" w14:textId="72AE85C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57.500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D9AA9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chính: Water, NaCl, KCL, CaCl2, NaH2PO, MgSO4,</w:t>
            </w:r>
            <w:r w:rsidRPr="002B2C3D">
              <w:rPr>
                <w:rFonts w:ascii="Times New Roman" w:eastAsia="Times New Roman" w:hAnsi="Times New Roman" w:cs="Times New Roman"/>
                <w:color w:val="000000"/>
                <w:sz w:val="18"/>
                <w:szCs w:val="18"/>
              </w:rPr>
              <w:br/>
              <w:t xml:space="preserve"> Na-pyruvate, Insulin, Na-lactate, NaHCO3, human serum albumin, HEPES.</w:t>
            </w:r>
          </w:p>
        </w:tc>
        <w:tc>
          <w:tcPr>
            <w:tcW w:w="2127" w:type="dxa"/>
            <w:tcBorders>
              <w:top w:val="nil"/>
              <w:left w:val="nil"/>
              <w:bottom w:val="single" w:sz="4" w:space="0" w:color="auto"/>
              <w:right w:val="single" w:sz="4" w:space="0" w:color="auto"/>
            </w:tcBorders>
            <w:shd w:val="clear" w:color="auto" w:fill="auto"/>
            <w:vAlign w:val="center"/>
            <w:hideMark/>
          </w:tcPr>
          <w:p w14:paraId="416253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4DA792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02D1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143</w:t>
            </w:r>
          </w:p>
        </w:tc>
        <w:tc>
          <w:tcPr>
            <w:tcW w:w="2694" w:type="dxa"/>
            <w:tcBorders>
              <w:top w:val="nil"/>
              <w:left w:val="nil"/>
              <w:bottom w:val="single" w:sz="4" w:space="0" w:color="auto"/>
              <w:right w:val="single" w:sz="4" w:space="0" w:color="auto"/>
            </w:tcBorders>
            <w:shd w:val="clear" w:color="auto" w:fill="auto"/>
            <w:vAlign w:val="center"/>
            <w:hideMark/>
          </w:tcPr>
          <w:p w14:paraId="1B1F42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thao tác trứng, phôi G-Gamete plus 30ml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195846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A92E836" w14:textId="6A516AB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21.630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0E3624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MOPS, đệm bicarbonate</w:t>
            </w:r>
            <w:r w:rsidRPr="002B2C3D">
              <w:rPr>
                <w:rFonts w:ascii="Times New Roman" w:eastAsia="Times New Roman" w:hAnsi="Times New Roman" w:cs="Times New Roman"/>
                <w:color w:val="000000"/>
                <w:sz w:val="18"/>
                <w:szCs w:val="18"/>
              </w:rPr>
              <w:br/>
              <w:t xml:space="preserve"> Albumin huyết thanh người, Gentamicin, có test MEA phải có nhuộm và đếm số tế bào có bên trong phôi blastocyst để tăng chất lượng </w:t>
            </w:r>
            <w:r w:rsidRPr="002B2C3D">
              <w:rPr>
                <w:rFonts w:ascii="Times New Roman" w:eastAsia="Times New Roman" w:hAnsi="Times New Roman" w:cs="Times New Roman"/>
                <w:color w:val="000000"/>
                <w:sz w:val="18"/>
                <w:szCs w:val="18"/>
              </w:rPr>
              <w:br/>
              <w:t xml:space="preserve"> Qui cách: lọ ≤30ml</w:t>
            </w:r>
          </w:p>
        </w:tc>
        <w:tc>
          <w:tcPr>
            <w:tcW w:w="2127" w:type="dxa"/>
            <w:tcBorders>
              <w:top w:val="nil"/>
              <w:left w:val="nil"/>
              <w:bottom w:val="single" w:sz="4" w:space="0" w:color="auto"/>
              <w:right w:val="single" w:sz="4" w:space="0" w:color="auto"/>
            </w:tcBorders>
            <w:shd w:val="clear" w:color="auto" w:fill="auto"/>
            <w:vAlign w:val="center"/>
            <w:hideMark/>
          </w:tcPr>
          <w:p w14:paraId="4E3EA8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AE429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66816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144</w:t>
            </w:r>
          </w:p>
        </w:tc>
        <w:tc>
          <w:tcPr>
            <w:tcW w:w="2694" w:type="dxa"/>
            <w:tcBorders>
              <w:top w:val="nil"/>
              <w:left w:val="nil"/>
              <w:bottom w:val="single" w:sz="4" w:space="0" w:color="auto"/>
              <w:right w:val="single" w:sz="4" w:space="0" w:color="auto"/>
            </w:tcBorders>
            <w:shd w:val="clear" w:color="auto" w:fill="auto"/>
            <w:vAlign w:val="center"/>
            <w:hideMark/>
          </w:tcPr>
          <w:p w14:paraId="637ECA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nuôi cấy liên tục</w:t>
            </w:r>
          </w:p>
        </w:tc>
        <w:tc>
          <w:tcPr>
            <w:tcW w:w="926" w:type="dxa"/>
            <w:tcBorders>
              <w:top w:val="nil"/>
              <w:left w:val="nil"/>
              <w:bottom w:val="single" w:sz="4" w:space="0" w:color="auto"/>
              <w:right w:val="single" w:sz="4" w:space="0" w:color="auto"/>
            </w:tcBorders>
            <w:shd w:val="clear" w:color="auto" w:fill="auto"/>
            <w:noWrap/>
            <w:vAlign w:val="center"/>
            <w:hideMark/>
          </w:tcPr>
          <w:p w14:paraId="122482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DA8C8DA" w14:textId="27E0EE9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3.330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F2E22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nuôi cấy có đủ chất dinh dưỡng giúp phôi phát triển từ giai đoạn thụ tinh đến giai đoạn phôi nang, có chứa chất chống oxy hoá Acetyl-L-Carnitine, Alpha-Lipoic Acidand N-Acetyl-L-Cysteine. có test MEA phải có nhuộm và đếm số tế bào có bên trong phôi blastocyst để tăng chất lượng. Qui cách lọ ≥ 30ml</w:t>
            </w:r>
          </w:p>
        </w:tc>
        <w:tc>
          <w:tcPr>
            <w:tcW w:w="2127" w:type="dxa"/>
            <w:tcBorders>
              <w:top w:val="nil"/>
              <w:left w:val="nil"/>
              <w:bottom w:val="single" w:sz="4" w:space="0" w:color="auto"/>
              <w:right w:val="single" w:sz="4" w:space="0" w:color="auto"/>
            </w:tcBorders>
            <w:shd w:val="clear" w:color="auto" w:fill="auto"/>
            <w:vAlign w:val="center"/>
            <w:hideMark/>
          </w:tcPr>
          <w:p w14:paraId="57DED6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635CC6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2867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145</w:t>
            </w:r>
          </w:p>
        </w:tc>
        <w:tc>
          <w:tcPr>
            <w:tcW w:w="2694" w:type="dxa"/>
            <w:tcBorders>
              <w:top w:val="nil"/>
              <w:left w:val="nil"/>
              <w:bottom w:val="single" w:sz="4" w:space="0" w:color="auto"/>
              <w:right w:val="single" w:sz="4" w:space="0" w:color="auto"/>
            </w:tcBorders>
            <w:shd w:val="clear" w:color="auto" w:fill="auto"/>
            <w:vAlign w:val="center"/>
            <w:hideMark/>
          </w:tcPr>
          <w:p w14:paraId="2F0ADE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chọc hút trứng Ferticult Aspiration 5 x 100ml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4EFA19F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BC42792" w14:textId="66D5291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97.500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F2F075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chính : Water, NaCl, KCL, CaCl2, Na2HPO, MgSO4, Na-pyruvate, Insulin, Glucosemonohydrate, Heparine, HEPES. </w:t>
            </w:r>
            <w:r w:rsidRPr="002B2C3D">
              <w:rPr>
                <w:rFonts w:ascii="Times New Roman" w:eastAsia="Times New Roman" w:hAnsi="Times New Roman" w:cs="Times New Roman"/>
                <w:color w:val="000000"/>
                <w:sz w:val="18"/>
                <w:szCs w:val="18"/>
              </w:rPr>
              <w:br/>
              <w:t xml:space="preserve"> Qui cách: lọ ≤100ml</w:t>
            </w:r>
          </w:p>
        </w:tc>
        <w:tc>
          <w:tcPr>
            <w:tcW w:w="2127" w:type="dxa"/>
            <w:tcBorders>
              <w:top w:val="nil"/>
              <w:left w:val="nil"/>
              <w:bottom w:val="single" w:sz="4" w:space="0" w:color="auto"/>
              <w:right w:val="single" w:sz="4" w:space="0" w:color="auto"/>
            </w:tcBorders>
            <w:shd w:val="clear" w:color="auto" w:fill="auto"/>
            <w:vAlign w:val="center"/>
            <w:hideMark/>
          </w:tcPr>
          <w:p w14:paraId="2A3AA0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070FFA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EF5F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146</w:t>
            </w:r>
          </w:p>
        </w:tc>
        <w:tc>
          <w:tcPr>
            <w:tcW w:w="2694" w:type="dxa"/>
            <w:tcBorders>
              <w:top w:val="nil"/>
              <w:left w:val="nil"/>
              <w:bottom w:val="single" w:sz="4" w:space="0" w:color="auto"/>
              <w:right w:val="single" w:sz="4" w:space="0" w:color="auto"/>
            </w:tcBorders>
            <w:shd w:val="clear" w:color="auto" w:fill="auto"/>
            <w:vAlign w:val="center"/>
            <w:hideMark/>
          </w:tcPr>
          <w:p w14:paraId="122C30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chuyển phôi Embryoglue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4456843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61B5613" w14:textId="275E0C5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5.400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1C1E8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phần:Hyaluronan, Phenylalanine,Potassium chloride,Proline,Pyridoxine,Recombinant Human Albumin, Riboflavin,Serine,Sodium bicarbonate,Sodium chloride, tri-Sodium citrate, Sodium dihydrogen phosphate, Sodium lactate, Sodium pyruvate, Thiamine,Threonine,Tryptophan, Tyrosine, Valine; có test MEA phải có nhuộm và đếm số tế </w:t>
            </w:r>
            <w:r w:rsidRPr="002B2C3D">
              <w:rPr>
                <w:rFonts w:ascii="Times New Roman" w:eastAsia="Times New Roman" w:hAnsi="Times New Roman" w:cs="Times New Roman"/>
                <w:color w:val="000000"/>
                <w:sz w:val="18"/>
                <w:szCs w:val="18"/>
              </w:rPr>
              <w:lastRenderedPageBreak/>
              <w:t>bào có bên trong phôi blastocyst để tăng chất lượng. Qui cách: lọ ≤10 ml</w:t>
            </w:r>
          </w:p>
        </w:tc>
        <w:tc>
          <w:tcPr>
            <w:tcW w:w="2127" w:type="dxa"/>
            <w:tcBorders>
              <w:top w:val="nil"/>
              <w:left w:val="nil"/>
              <w:bottom w:val="single" w:sz="4" w:space="0" w:color="auto"/>
              <w:right w:val="single" w:sz="4" w:space="0" w:color="auto"/>
            </w:tcBorders>
            <w:shd w:val="clear" w:color="auto" w:fill="auto"/>
            <w:vAlign w:val="center"/>
            <w:hideMark/>
          </w:tcPr>
          <w:p w14:paraId="270CC8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309DE6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0C29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147</w:t>
            </w:r>
          </w:p>
        </w:tc>
        <w:tc>
          <w:tcPr>
            <w:tcW w:w="2694" w:type="dxa"/>
            <w:tcBorders>
              <w:top w:val="nil"/>
              <w:left w:val="nil"/>
              <w:bottom w:val="single" w:sz="4" w:space="0" w:color="auto"/>
              <w:right w:val="single" w:sz="4" w:space="0" w:color="auto"/>
            </w:tcBorders>
            <w:shd w:val="clear" w:color="auto" w:fill="auto"/>
            <w:vAlign w:val="center"/>
            <w:hideMark/>
          </w:tcPr>
          <w:p w14:paraId="3FAD1E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dầu khoáng để thao tác Mineral Oil 100ml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6F7FA8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F7F3A4D" w14:textId="50BABA8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44.200</w:t>
            </w:r>
          </w:p>
        </w:tc>
        <w:tc>
          <w:tcPr>
            <w:tcW w:w="3814" w:type="dxa"/>
            <w:tcBorders>
              <w:top w:val="nil"/>
              <w:left w:val="nil"/>
              <w:bottom w:val="single" w:sz="4" w:space="0" w:color="auto"/>
              <w:right w:val="single" w:sz="4" w:space="0" w:color="auto"/>
            </w:tcBorders>
            <w:shd w:val="clear" w:color="auto" w:fill="auto"/>
            <w:vAlign w:val="center"/>
            <w:hideMark/>
          </w:tcPr>
          <w:p w14:paraId="1EEC5F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chính : Dầu khoáng nhẹ được lọc và kiểm tra chuyên dùng cho IVF</w:t>
            </w:r>
            <w:r w:rsidRPr="002B2C3D">
              <w:rPr>
                <w:rFonts w:ascii="Times New Roman" w:eastAsia="Times New Roman" w:hAnsi="Times New Roman" w:cs="Times New Roman"/>
                <w:color w:val="000000"/>
                <w:sz w:val="18"/>
                <w:szCs w:val="18"/>
              </w:rPr>
              <w:br/>
              <w:t xml:space="preserve"> Qui cách: ≤ lọ 100ml</w:t>
            </w:r>
          </w:p>
        </w:tc>
        <w:tc>
          <w:tcPr>
            <w:tcW w:w="2127" w:type="dxa"/>
            <w:tcBorders>
              <w:top w:val="nil"/>
              <w:left w:val="nil"/>
              <w:bottom w:val="single" w:sz="4" w:space="0" w:color="auto"/>
              <w:right w:val="single" w:sz="4" w:space="0" w:color="auto"/>
            </w:tcBorders>
            <w:shd w:val="clear" w:color="auto" w:fill="auto"/>
            <w:vAlign w:val="center"/>
            <w:hideMark/>
          </w:tcPr>
          <w:p w14:paraId="6D06A5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C161EC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A6CB1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148</w:t>
            </w:r>
          </w:p>
        </w:tc>
        <w:tc>
          <w:tcPr>
            <w:tcW w:w="2694" w:type="dxa"/>
            <w:tcBorders>
              <w:top w:val="nil"/>
              <w:left w:val="nil"/>
              <w:bottom w:val="single" w:sz="4" w:space="0" w:color="auto"/>
              <w:right w:val="single" w:sz="4" w:space="0" w:color="auto"/>
            </w:tcBorders>
            <w:shd w:val="clear" w:color="auto" w:fill="auto"/>
            <w:vAlign w:val="center"/>
            <w:hideMark/>
          </w:tcPr>
          <w:p w14:paraId="45CA4D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đông lạnh tinh trùng Sperm Freeze 5x20ml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7D00BC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05BAACF" w14:textId="5178F840"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7B486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chính: Water, Glycerine, NaCl, KCl, MgSO4, NaH2PO, Sucrose, Glycine, Glucose monohydrate, HEPES, NaHCO3, lactate, Human serum albumin. </w:t>
            </w:r>
            <w:r w:rsidRPr="002B2C3D">
              <w:rPr>
                <w:rFonts w:ascii="Times New Roman" w:eastAsia="Times New Roman" w:hAnsi="Times New Roman" w:cs="Times New Roman"/>
                <w:color w:val="000000"/>
                <w:sz w:val="18"/>
                <w:szCs w:val="18"/>
              </w:rPr>
              <w:br/>
              <w:t xml:space="preserve"> Qui cách: lọ ≤20 ml</w:t>
            </w:r>
          </w:p>
        </w:tc>
        <w:tc>
          <w:tcPr>
            <w:tcW w:w="2127" w:type="dxa"/>
            <w:tcBorders>
              <w:top w:val="nil"/>
              <w:left w:val="nil"/>
              <w:bottom w:val="single" w:sz="4" w:space="0" w:color="auto"/>
              <w:right w:val="single" w:sz="4" w:space="0" w:color="auto"/>
            </w:tcBorders>
            <w:shd w:val="clear" w:color="auto" w:fill="auto"/>
            <w:vAlign w:val="center"/>
            <w:hideMark/>
          </w:tcPr>
          <w:p w14:paraId="63937C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653E72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A868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149</w:t>
            </w:r>
          </w:p>
        </w:tc>
        <w:tc>
          <w:tcPr>
            <w:tcW w:w="2694" w:type="dxa"/>
            <w:tcBorders>
              <w:top w:val="nil"/>
              <w:left w:val="nil"/>
              <w:bottom w:val="single" w:sz="4" w:space="0" w:color="auto"/>
              <w:right w:val="single" w:sz="4" w:space="0" w:color="auto"/>
            </w:tcBorders>
            <w:shd w:val="clear" w:color="auto" w:fill="auto"/>
            <w:vAlign w:val="center"/>
            <w:hideMark/>
          </w:tcPr>
          <w:p w14:paraId="42B822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đông phôi Kitazato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2D07F8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w:t>
            </w:r>
          </w:p>
        </w:tc>
        <w:tc>
          <w:tcPr>
            <w:tcW w:w="1071" w:type="dxa"/>
            <w:tcBorders>
              <w:top w:val="nil"/>
              <w:left w:val="nil"/>
              <w:bottom w:val="single" w:sz="4" w:space="0" w:color="auto"/>
              <w:right w:val="single" w:sz="4" w:space="0" w:color="auto"/>
            </w:tcBorders>
            <w:shd w:val="clear" w:color="auto" w:fill="auto"/>
            <w:noWrap/>
            <w:vAlign w:val="center"/>
            <w:hideMark/>
          </w:tcPr>
          <w:p w14:paraId="25E759FA" w14:textId="70EE52A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1.750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77386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Sử dung phương pháp đông trứng, phôi thủy tinh hóa. Thành phần: HEPES, Ethylene Glycol, Dimethyl Sulfoxide, Trehalose, Hydroxypropyl Cellulose, Acid Béo, Gentamicin; </w:t>
            </w:r>
            <w:r w:rsidRPr="002B2C3D">
              <w:rPr>
                <w:rFonts w:ascii="Times New Roman" w:eastAsia="Times New Roman" w:hAnsi="Times New Roman" w:cs="Times New Roman"/>
                <w:color w:val="000000"/>
                <w:sz w:val="18"/>
                <w:szCs w:val="18"/>
              </w:rPr>
              <w:br/>
              <w:t xml:space="preserve"> Qui cách 4x1.5ml/kit</w:t>
            </w:r>
          </w:p>
        </w:tc>
        <w:tc>
          <w:tcPr>
            <w:tcW w:w="2127" w:type="dxa"/>
            <w:tcBorders>
              <w:top w:val="nil"/>
              <w:left w:val="nil"/>
              <w:bottom w:val="single" w:sz="4" w:space="0" w:color="auto"/>
              <w:right w:val="single" w:sz="4" w:space="0" w:color="auto"/>
            </w:tcBorders>
            <w:shd w:val="clear" w:color="auto" w:fill="auto"/>
            <w:vAlign w:val="center"/>
            <w:hideMark/>
          </w:tcPr>
          <w:p w14:paraId="65F86B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F5E7A6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D7DB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150</w:t>
            </w:r>
          </w:p>
        </w:tc>
        <w:tc>
          <w:tcPr>
            <w:tcW w:w="2694" w:type="dxa"/>
            <w:tcBorders>
              <w:top w:val="nil"/>
              <w:left w:val="nil"/>
              <w:bottom w:val="single" w:sz="4" w:space="0" w:color="auto"/>
              <w:right w:val="single" w:sz="4" w:space="0" w:color="auto"/>
            </w:tcBorders>
            <w:shd w:val="clear" w:color="auto" w:fill="auto"/>
            <w:vAlign w:val="center"/>
            <w:hideMark/>
          </w:tcPr>
          <w:p w14:paraId="0306BB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hỗ trợ thụ tinh G - IVF plus 60ml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345F72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CB78558" w14:textId="1D5F490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21.600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783555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chính : Alanyl-Glutamine, Calcium chloride dihydrate,Citrate, EDTA, Fructose, Gentamicin,Glucose,Glycine, Human serum albumin*,L-Alanine,L-Asparagine H20,L-AspartateL-Glutamate,L-Proline,L-Serine,Magnesium sulphate heptahydrate,Potassium chloride,Sodium chloride,Sodium dihydrogen orthophosphate 1-hydrate, Sodium hydrogen carbonate,Sodium lactate,Sodium pyruvate,Taurine. </w:t>
            </w:r>
            <w:r w:rsidRPr="002B2C3D">
              <w:rPr>
                <w:rFonts w:ascii="Times New Roman" w:eastAsia="Times New Roman" w:hAnsi="Times New Roman" w:cs="Times New Roman"/>
                <w:color w:val="000000"/>
                <w:sz w:val="18"/>
                <w:szCs w:val="18"/>
              </w:rPr>
              <w:br/>
              <w:t xml:space="preserve"> Qui cách: Lọ ≤ 60ml</w:t>
            </w:r>
          </w:p>
        </w:tc>
        <w:tc>
          <w:tcPr>
            <w:tcW w:w="2127" w:type="dxa"/>
            <w:tcBorders>
              <w:top w:val="nil"/>
              <w:left w:val="nil"/>
              <w:bottom w:val="single" w:sz="4" w:space="0" w:color="auto"/>
              <w:right w:val="single" w:sz="4" w:space="0" w:color="auto"/>
            </w:tcBorders>
            <w:shd w:val="clear" w:color="auto" w:fill="auto"/>
            <w:vAlign w:val="center"/>
            <w:hideMark/>
          </w:tcPr>
          <w:p w14:paraId="446DB2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6A4450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89DA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151</w:t>
            </w:r>
          </w:p>
        </w:tc>
        <w:tc>
          <w:tcPr>
            <w:tcW w:w="2694" w:type="dxa"/>
            <w:tcBorders>
              <w:top w:val="nil"/>
              <w:left w:val="nil"/>
              <w:bottom w:val="single" w:sz="4" w:space="0" w:color="auto"/>
              <w:right w:val="single" w:sz="4" w:space="0" w:color="auto"/>
            </w:tcBorders>
            <w:shd w:val="clear" w:color="auto" w:fill="auto"/>
            <w:vAlign w:val="center"/>
            <w:hideMark/>
          </w:tcPr>
          <w:p w14:paraId="119D50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làm chậm tinh trùng dùng trong kỹ thuật ICSI (PVP Clinical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5B2FF6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A0F4B2F" w14:textId="31B48D03"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190</w:t>
            </w:r>
          </w:p>
        </w:tc>
        <w:tc>
          <w:tcPr>
            <w:tcW w:w="3814" w:type="dxa"/>
            <w:tcBorders>
              <w:top w:val="nil"/>
              <w:left w:val="nil"/>
              <w:bottom w:val="single" w:sz="4" w:space="0" w:color="auto"/>
              <w:right w:val="single" w:sz="4" w:space="0" w:color="auto"/>
            </w:tcBorders>
            <w:shd w:val="clear" w:color="auto" w:fill="auto"/>
            <w:vAlign w:val="center"/>
            <w:hideMark/>
          </w:tcPr>
          <w:p w14:paraId="17C432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Là môi trường làm chậm lại sự di chuyển của tinh trùng người, từ đó có thể bắt tinh trùng để tiêm vào bào tương trứng khi thực hiện kỹ thuật ICSI trong hỗ trợ sinh sản. </w:t>
            </w:r>
            <w:r w:rsidRPr="002B2C3D">
              <w:rPr>
                <w:rFonts w:ascii="Times New Roman" w:eastAsia="Times New Roman" w:hAnsi="Times New Roman" w:cs="Times New Roman"/>
                <w:color w:val="000000"/>
                <w:sz w:val="18"/>
                <w:szCs w:val="18"/>
              </w:rPr>
              <w:br/>
              <w:t xml:space="preserve"> Đã được kiểm tra về độc tính đối với phôi, đảm bảo an toàn sử dụng trên trứng và phôi người. Qui cách: lọ 0.2ml</w:t>
            </w:r>
          </w:p>
        </w:tc>
        <w:tc>
          <w:tcPr>
            <w:tcW w:w="2127" w:type="dxa"/>
            <w:tcBorders>
              <w:top w:val="nil"/>
              <w:left w:val="nil"/>
              <w:bottom w:val="single" w:sz="4" w:space="0" w:color="auto"/>
              <w:right w:val="single" w:sz="4" w:space="0" w:color="auto"/>
            </w:tcBorders>
            <w:shd w:val="clear" w:color="auto" w:fill="auto"/>
            <w:vAlign w:val="center"/>
            <w:hideMark/>
          </w:tcPr>
          <w:p w14:paraId="5CBF01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82EF75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F9A5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152</w:t>
            </w:r>
          </w:p>
        </w:tc>
        <w:tc>
          <w:tcPr>
            <w:tcW w:w="2694" w:type="dxa"/>
            <w:tcBorders>
              <w:top w:val="nil"/>
              <w:left w:val="nil"/>
              <w:bottom w:val="single" w:sz="4" w:space="0" w:color="auto"/>
              <w:right w:val="single" w:sz="4" w:space="0" w:color="auto"/>
            </w:tcBorders>
            <w:shd w:val="clear" w:color="auto" w:fill="auto"/>
            <w:vAlign w:val="center"/>
            <w:hideMark/>
          </w:tcPr>
          <w:p w14:paraId="3246F0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lọc rửa tinh trùng cho IUI (Sil Select 2 x 50ml hoặc tương đương)</w:t>
            </w:r>
          </w:p>
        </w:tc>
        <w:tc>
          <w:tcPr>
            <w:tcW w:w="926" w:type="dxa"/>
            <w:tcBorders>
              <w:top w:val="nil"/>
              <w:left w:val="nil"/>
              <w:bottom w:val="single" w:sz="4" w:space="0" w:color="auto"/>
              <w:right w:val="single" w:sz="4" w:space="0" w:color="auto"/>
            </w:tcBorders>
            <w:shd w:val="clear" w:color="auto" w:fill="auto"/>
            <w:noWrap/>
            <w:vAlign w:val="center"/>
            <w:hideMark/>
          </w:tcPr>
          <w:p w14:paraId="66762F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EF7C722" w14:textId="0B785DC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12.300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629F53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Water, CaCl2.2HO2, NaHCO3, Na-pyruvat, HEPES, Silannised silica, nồng độ Silica 45% và 90% .</w:t>
            </w:r>
            <w:r w:rsidRPr="002B2C3D">
              <w:rPr>
                <w:rFonts w:ascii="Times New Roman" w:eastAsia="Times New Roman" w:hAnsi="Times New Roman" w:cs="Times New Roman"/>
                <w:color w:val="000000"/>
                <w:sz w:val="18"/>
                <w:szCs w:val="18"/>
              </w:rPr>
              <w:br/>
              <w:t xml:space="preserve"> Qui cách: 2 chai 50ml/kit hoặc tương đương</w:t>
            </w:r>
          </w:p>
        </w:tc>
        <w:tc>
          <w:tcPr>
            <w:tcW w:w="2127" w:type="dxa"/>
            <w:tcBorders>
              <w:top w:val="nil"/>
              <w:left w:val="nil"/>
              <w:bottom w:val="single" w:sz="4" w:space="0" w:color="auto"/>
              <w:right w:val="single" w:sz="4" w:space="0" w:color="auto"/>
            </w:tcBorders>
            <w:shd w:val="clear" w:color="auto" w:fill="auto"/>
            <w:vAlign w:val="center"/>
            <w:hideMark/>
          </w:tcPr>
          <w:p w14:paraId="15458C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D58212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D280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153</w:t>
            </w:r>
          </w:p>
        </w:tc>
        <w:tc>
          <w:tcPr>
            <w:tcW w:w="2694" w:type="dxa"/>
            <w:tcBorders>
              <w:top w:val="nil"/>
              <w:left w:val="nil"/>
              <w:bottom w:val="single" w:sz="4" w:space="0" w:color="auto"/>
              <w:right w:val="single" w:sz="4" w:space="0" w:color="auto"/>
            </w:tcBorders>
            <w:shd w:val="clear" w:color="auto" w:fill="auto"/>
            <w:vAlign w:val="center"/>
            <w:hideMark/>
          </w:tcPr>
          <w:p w14:paraId="22AA79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thao tác bên ngoài trong hỗ trợ sinh sản có Gentamicin</w:t>
            </w:r>
          </w:p>
        </w:tc>
        <w:tc>
          <w:tcPr>
            <w:tcW w:w="926" w:type="dxa"/>
            <w:tcBorders>
              <w:top w:val="nil"/>
              <w:left w:val="nil"/>
              <w:bottom w:val="single" w:sz="4" w:space="0" w:color="auto"/>
              <w:right w:val="single" w:sz="4" w:space="0" w:color="auto"/>
            </w:tcBorders>
            <w:shd w:val="clear" w:color="auto" w:fill="auto"/>
            <w:noWrap/>
            <w:vAlign w:val="center"/>
            <w:hideMark/>
          </w:tcPr>
          <w:p w14:paraId="01102A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44CBF49" w14:textId="35708E6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5.00</w:t>
            </w:r>
            <w:r w:rsidRPr="002B2C3D">
              <w:rPr>
                <w:rFonts w:ascii="Times New Roman" w:eastAsia="Times New Roman" w:hAnsi="Times New Roman" w:cs="Times New Roman"/>
                <w:color w:val="000000"/>
                <w:sz w:val="18"/>
                <w:szCs w:val="18"/>
              </w:rPr>
              <w:t xml:space="preserve">0 </w:t>
            </w:r>
          </w:p>
        </w:tc>
        <w:tc>
          <w:tcPr>
            <w:tcW w:w="3814" w:type="dxa"/>
            <w:tcBorders>
              <w:top w:val="nil"/>
              <w:left w:val="nil"/>
              <w:bottom w:val="single" w:sz="4" w:space="0" w:color="auto"/>
              <w:right w:val="single" w:sz="4" w:space="0" w:color="auto"/>
            </w:tcBorders>
            <w:shd w:val="clear" w:color="auto" w:fill="auto"/>
            <w:vAlign w:val="center"/>
            <w:hideMark/>
          </w:tcPr>
          <w:p w14:paraId="6F533B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sử dụng cho các thao tác với phôi, giao tử (trứng, tinh trùng) trong điều kiện bên ngoài.</w:t>
            </w:r>
            <w:r w:rsidRPr="002B2C3D">
              <w:rPr>
                <w:rFonts w:ascii="Times New Roman" w:eastAsia="Times New Roman" w:hAnsi="Times New Roman" w:cs="Times New Roman"/>
                <w:color w:val="000000"/>
                <w:sz w:val="18"/>
                <w:szCs w:val="18"/>
              </w:rPr>
              <w:br/>
              <w:t>Môi trường gồm nước, muối và ion (NaCl, CaCl, MgSO4, Potassium Phosphate, Potassium Chloride); đệm HEPES, MOPS và Sodium Bicarbonate; amino acid; Sodium Lactate, Sodium Pyruvate, Glucose; kháng sinh Gentamicin, Phenol red; Protein HSA 5mg/ml.</w:t>
            </w:r>
            <w:r w:rsidRPr="002B2C3D">
              <w:rPr>
                <w:rFonts w:ascii="Times New Roman" w:eastAsia="Times New Roman" w:hAnsi="Times New Roman" w:cs="Times New Roman"/>
                <w:color w:val="000000"/>
                <w:sz w:val="18"/>
                <w:szCs w:val="18"/>
              </w:rPr>
              <w:br/>
              <w:t>- Chứa protein được kiểm tra bằng phương pháp Mega</w:t>
            </w:r>
            <w:r w:rsidRPr="002B2C3D">
              <w:rPr>
                <w:rFonts w:ascii="Times New Roman" w:eastAsia="Times New Roman" w:hAnsi="Times New Roman" w:cs="Times New Roman"/>
                <w:color w:val="000000"/>
                <w:sz w:val="18"/>
                <w:szCs w:val="18"/>
              </w:rPr>
              <w:br/>
              <w:t>- Đạt ISO, SAL 10^(-3), LAL, MEA test, HSSA test</w:t>
            </w:r>
            <w:r w:rsidRPr="002B2C3D">
              <w:rPr>
                <w:rFonts w:ascii="Times New Roman" w:eastAsia="Times New Roman" w:hAnsi="Times New Roman" w:cs="Times New Roman"/>
                <w:color w:val="000000"/>
                <w:sz w:val="18"/>
                <w:szCs w:val="18"/>
              </w:rPr>
              <w:br/>
              <w:t>Qui cách ≥ 100ml/lọ</w:t>
            </w:r>
          </w:p>
        </w:tc>
        <w:tc>
          <w:tcPr>
            <w:tcW w:w="2127" w:type="dxa"/>
            <w:tcBorders>
              <w:top w:val="nil"/>
              <w:left w:val="nil"/>
              <w:bottom w:val="single" w:sz="4" w:space="0" w:color="auto"/>
              <w:right w:val="single" w:sz="4" w:space="0" w:color="auto"/>
            </w:tcBorders>
            <w:shd w:val="clear" w:color="auto" w:fill="auto"/>
            <w:vAlign w:val="center"/>
            <w:hideMark/>
          </w:tcPr>
          <w:p w14:paraId="672DA6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7C412D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FDEE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154</w:t>
            </w:r>
          </w:p>
        </w:tc>
        <w:tc>
          <w:tcPr>
            <w:tcW w:w="2694" w:type="dxa"/>
            <w:tcBorders>
              <w:top w:val="nil"/>
              <w:left w:val="nil"/>
              <w:bottom w:val="single" w:sz="4" w:space="0" w:color="auto"/>
              <w:right w:val="single" w:sz="4" w:space="0" w:color="auto"/>
            </w:tcBorders>
            <w:shd w:val="clear" w:color="auto" w:fill="auto"/>
            <w:vAlign w:val="center"/>
            <w:hideMark/>
          </w:tcPr>
          <w:p w14:paraId="60C1E9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dùng để tách trứng</w:t>
            </w:r>
          </w:p>
        </w:tc>
        <w:tc>
          <w:tcPr>
            <w:tcW w:w="926" w:type="dxa"/>
            <w:tcBorders>
              <w:top w:val="nil"/>
              <w:left w:val="nil"/>
              <w:bottom w:val="single" w:sz="4" w:space="0" w:color="auto"/>
              <w:right w:val="single" w:sz="4" w:space="0" w:color="auto"/>
            </w:tcBorders>
            <w:shd w:val="clear" w:color="auto" w:fill="auto"/>
            <w:noWrap/>
            <w:vAlign w:val="center"/>
            <w:hideMark/>
          </w:tcPr>
          <w:p w14:paraId="0A203E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211A841" w14:textId="2942726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60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A706F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enzyme chứa 80 IU/ml hyaluronidase dẫn xuất từ bò trong môi trường HTF đệm HEPES.</w:t>
            </w:r>
            <w:r w:rsidRPr="002B2C3D">
              <w:rPr>
                <w:rFonts w:ascii="Times New Roman" w:eastAsia="Times New Roman" w:hAnsi="Times New Roman" w:cs="Times New Roman"/>
                <w:color w:val="000000"/>
                <w:sz w:val="18"/>
                <w:szCs w:val="18"/>
              </w:rPr>
              <w:br/>
              <w:t>-Thành phần: Hyaluronidase, muối và ion, hệ đệm HEPES và 4mM sodium bircabonate, kháng sinh Gentamicin, HSA, năng lượng, chỉ thị pH Phenol đỏ, nước WFI.</w:t>
            </w:r>
            <w:r w:rsidRPr="002B2C3D">
              <w:rPr>
                <w:rFonts w:ascii="Times New Roman" w:eastAsia="Times New Roman" w:hAnsi="Times New Roman" w:cs="Times New Roman"/>
                <w:color w:val="000000"/>
                <w:sz w:val="18"/>
                <w:szCs w:val="18"/>
              </w:rPr>
              <w:br/>
              <w:t>- Kiểm tra LAL test, MEA test, USP test.</w:t>
            </w:r>
            <w:r w:rsidRPr="002B2C3D">
              <w:rPr>
                <w:rFonts w:ascii="Times New Roman" w:eastAsia="Times New Roman" w:hAnsi="Times New Roman" w:cs="Times New Roman"/>
                <w:color w:val="000000"/>
                <w:sz w:val="18"/>
                <w:szCs w:val="18"/>
              </w:rPr>
              <w:br/>
              <w:t>- Chứa protein được kiểm tra bằng phương pháp Mega</w:t>
            </w:r>
          </w:p>
        </w:tc>
        <w:tc>
          <w:tcPr>
            <w:tcW w:w="2127" w:type="dxa"/>
            <w:tcBorders>
              <w:top w:val="nil"/>
              <w:left w:val="nil"/>
              <w:bottom w:val="single" w:sz="4" w:space="0" w:color="auto"/>
              <w:right w:val="single" w:sz="4" w:space="0" w:color="auto"/>
            </w:tcBorders>
            <w:shd w:val="clear" w:color="auto" w:fill="auto"/>
            <w:vAlign w:val="center"/>
            <w:hideMark/>
          </w:tcPr>
          <w:p w14:paraId="567529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921B80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12C7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155</w:t>
            </w:r>
          </w:p>
        </w:tc>
        <w:tc>
          <w:tcPr>
            <w:tcW w:w="2694" w:type="dxa"/>
            <w:tcBorders>
              <w:top w:val="nil"/>
              <w:left w:val="nil"/>
              <w:bottom w:val="single" w:sz="4" w:space="0" w:color="auto"/>
              <w:right w:val="single" w:sz="4" w:space="0" w:color="auto"/>
            </w:tcBorders>
            <w:shd w:val="clear" w:color="auto" w:fill="auto"/>
            <w:vAlign w:val="center"/>
            <w:hideMark/>
          </w:tcPr>
          <w:p w14:paraId="337493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dùng để bắt tinh trùng trong ICSI</w:t>
            </w:r>
          </w:p>
        </w:tc>
        <w:tc>
          <w:tcPr>
            <w:tcW w:w="926" w:type="dxa"/>
            <w:tcBorders>
              <w:top w:val="nil"/>
              <w:left w:val="nil"/>
              <w:bottom w:val="single" w:sz="4" w:space="0" w:color="auto"/>
              <w:right w:val="single" w:sz="4" w:space="0" w:color="auto"/>
            </w:tcBorders>
            <w:shd w:val="clear" w:color="auto" w:fill="auto"/>
            <w:noWrap/>
            <w:vAlign w:val="center"/>
            <w:hideMark/>
          </w:tcPr>
          <w:p w14:paraId="1A4FC2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0D937E1" w14:textId="029D2B0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30</w:t>
            </w:r>
          </w:p>
        </w:tc>
        <w:tc>
          <w:tcPr>
            <w:tcW w:w="3814" w:type="dxa"/>
            <w:tcBorders>
              <w:top w:val="nil"/>
              <w:left w:val="nil"/>
              <w:bottom w:val="single" w:sz="4" w:space="0" w:color="auto"/>
              <w:right w:val="single" w:sz="4" w:space="0" w:color="auto"/>
            </w:tcBorders>
            <w:shd w:val="clear" w:color="auto" w:fill="auto"/>
            <w:vAlign w:val="center"/>
            <w:hideMark/>
          </w:tcPr>
          <w:p w14:paraId="28416C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dùng để làm bất động tinh trùng trong kỹ thuật ICSI.</w:t>
            </w:r>
            <w:r w:rsidRPr="002B2C3D">
              <w:rPr>
                <w:rFonts w:ascii="Times New Roman" w:eastAsia="Times New Roman" w:hAnsi="Times New Roman" w:cs="Times New Roman"/>
                <w:color w:val="000000"/>
                <w:sz w:val="18"/>
                <w:szCs w:val="18"/>
              </w:rPr>
              <w:br/>
              <w:t>- Thành phần: Polyvinylpyrolidone 10% trong mHTF,  muối và ion, hệ đệm HEPES và sodium bircabonate,  HSA, năng lượng, nước WFI.</w:t>
            </w:r>
            <w:r w:rsidRPr="002B2C3D">
              <w:rPr>
                <w:rFonts w:ascii="Times New Roman" w:eastAsia="Times New Roman" w:hAnsi="Times New Roman" w:cs="Times New Roman"/>
                <w:color w:val="000000"/>
                <w:sz w:val="18"/>
                <w:szCs w:val="18"/>
              </w:rPr>
              <w:br/>
              <w:t xml:space="preserve">- SAL 10^ (-3), nội độc tố ≤ 1EU/ml, USP test, Thử nghiệm sự phục hồi khả năng di động của tinh trùng (Đạt). </w:t>
            </w:r>
            <w:r w:rsidRPr="002B2C3D">
              <w:rPr>
                <w:rFonts w:ascii="Times New Roman" w:eastAsia="Times New Roman" w:hAnsi="Times New Roman" w:cs="Times New Roman"/>
                <w:color w:val="000000"/>
                <w:sz w:val="18"/>
                <w:szCs w:val="18"/>
              </w:rPr>
              <w:br/>
              <w:t>- Chứa protein được kiểm tra bằng phương pháp Mega</w:t>
            </w:r>
          </w:p>
        </w:tc>
        <w:tc>
          <w:tcPr>
            <w:tcW w:w="2127" w:type="dxa"/>
            <w:tcBorders>
              <w:top w:val="nil"/>
              <w:left w:val="nil"/>
              <w:bottom w:val="single" w:sz="4" w:space="0" w:color="auto"/>
              <w:right w:val="single" w:sz="4" w:space="0" w:color="auto"/>
            </w:tcBorders>
            <w:shd w:val="clear" w:color="auto" w:fill="auto"/>
            <w:vAlign w:val="center"/>
            <w:hideMark/>
          </w:tcPr>
          <w:p w14:paraId="70DB539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224D2B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9DDE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156</w:t>
            </w:r>
          </w:p>
        </w:tc>
        <w:tc>
          <w:tcPr>
            <w:tcW w:w="2694" w:type="dxa"/>
            <w:tcBorders>
              <w:top w:val="nil"/>
              <w:left w:val="nil"/>
              <w:bottom w:val="single" w:sz="4" w:space="0" w:color="auto"/>
              <w:right w:val="single" w:sz="4" w:space="0" w:color="auto"/>
            </w:tcBorders>
            <w:shd w:val="clear" w:color="auto" w:fill="auto"/>
            <w:vAlign w:val="center"/>
            <w:hideMark/>
          </w:tcPr>
          <w:p w14:paraId="7C774F6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lọc tinh trùng theo phương pháp thang nồng độ</w:t>
            </w:r>
          </w:p>
        </w:tc>
        <w:tc>
          <w:tcPr>
            <w:tcW w:w="926" w:type="dxa"/>
            <w:tcBorders>
              <w:top w:val="nil"/>
              <w:left w:val="nil"/>
              <w:bottom w:val="single" w:sz="4" w:space="0" w:color="auto"/>
              <w:right w:val="single" w:sz="4" w:space="0" w:color="auto"/>
            </w:tcBorders>
            <w:shd w:val="clear" w:color="auto" w:fill="auto"/>
            <w:noWrap/>
            <w:vAlign w:val="center"/>
            <w:hideMark/>
          </w:tcPr>
          <w:p w14:paraId="082E12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A8BDB2F" w14:textId="4EFA817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26479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Gradient mật độ dạng huyền phù keo có nồng độ 90% được xử lý vô trùng, sẵn sàng hoặc pha loãng để sử dụng , hệ đệm HEPES.</w:t>
            </w:r>
            <w:r w:rsidRPr="002B2C3D">
              <w:rPr>
                <w:rFonts w:ascii="Times New Roman" w:eastAsia="Times New Roman" w:hAnsi="Times New Roman" w:cs="Times New Roman"/>
                <w:color w:val="000000"/>
                <w:sz w:val="18"/>
                <w:szCs w:val="18"/>
              </w:rPr>
              <w:br/>
              <w:t>-Thành phần gồm: muối và ion, năng lượng Glucose, Sodium Pyruvate, Sodium Lactate, Colloidal Suspension of Silica Particles, đệm HEPES và sodium Bicarbonate.</w:t>
            </w:r>
            <w:r w:rsidRPr="002B2C3D">
              <w:rPr>
                <w:rFonts w:ascii="Times New Roman" w:eastAsia="Times New Roman" w:hAnsi="Times New Roman" w:cs="Times New Roman"/>
                <w:color w:val="000000"/>
                <w:sz w:val="18"/>
                <w:szCs w:val="18"/>
              </w:rPr>
              <w:br/>
              <w:t>- ISO, SAL 10^(-3), pH 7.3-7.5, USP test, độ sống sót của tinh trùng ≥80%, không chứa Pyrogenic.</w:t>
            </w:r>
            <w:r w:rsidRPr="002B2C3D">
              <w:rPr>
                <w:rFonts w:ascii="Times New Roman" w:eastAsia="Times New Roman" w:hAnsi="Times New Roman" w:cs="Times New Roman"/>
                <w:color w:val="000000"/>
                <w:sz w:val="18"/>
                <w:szCs w:val="18"/>
              </w:rPr>
              <w:br/>
              <w:t>Độ thẩm thấu ≥ 333 mOsm/Kg H2O</w:t>
            </w:r>
            <w:r w:rsidRPr="002B2C3D">
              <w:rPr>
                <w:rFonts w:ascii="Times New Roman" w:eastAsia="Times New Roman" w:hAnsi="Times New Roman" w:cs="Times New Roman"/>
                <w:color w:val="000000"/>
                <w:sz w:val="18"/>
                <w:szCs w:val="18"/>
              </w:rPr>
              <w:br/>
              <w:t>Qui cách ≥ 100ml/chai</w:t>
            </w:r>
          </w:p>
        </w:tc>
        <w:tc>
          <w:tcPr>
            <w:tcW w:w="2127" w:type="dxa"/>
            <w:tcBorders>
              <w:top w:val="nil"/>
              <w:left w:val="nil"/>
              <w:bottom w:val="single" w:sz="4" w:space="0" w:color="auto"/>
              <w:right w:val="single" w:sz="4" w:space="0" w:color="auto"/>
            </w:tcBorders>
            <w:shd w:val="clear" w:color="auto" w:fill="auto"/>
            <w:vAlign w:val="center"/>
            <w:hideMark/>
          </w:tcPr>
          <w:p w14:paraId="33A87F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B17907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B5AF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157</w:t>
            </w:r>
          </w:p>
        </w:tc>
        <w:tc>
          <w:tcPr>
            <w:tcW w:w="2694" w:type="dxa"/>
            <w:tcBorders>
              <w:top w:val="nil"/>
              <w:left w:val="nil"/>
              <w:bottom w:val="single" w:sz="4" w:space="0" w:color="auto"/>
              <w:right w:val="single" w:sz="4" w:space="0" w:color="auto"/>
            </w:tcBorders>
            <w:shd w:val="clear" w:color="auto" w:fill="auto"/>
            <w:vAlign w:val="center"/>
            <w:hideMark/>
          </w:tcPr>
          <w:p w14:paraId="0A1E3B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rửa tinh trùng</w:t>
            </w:r>
          </w:p>
        </w:tc>
        <w:tc>
          <w:tcPr>
            <w:tcW w:w="926" w:type="dxa"/>
            <w:tcBorders>
              <w:top w:val="nil"/>
              <w:left w:val="nil"/>
              <w:bottom w:val="single" w:sz="4" w:space="0" w:color="auto"/>
              <w:right w:val="single" w:sz="4" w:space="0" w:color="auto"/>
            </w:tcBorders>
            <w:shd w:val="clear" w:color="auto" w:fill="auto"/>
            <w:noWrap/>
            <w:vAlign w:val="center"/>
            <w:hideMark/>
          </w:tcPr>
          <w:p w14:paraId="44E248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7F3469C" w14:textId="0460E92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1.500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AE89C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rửa tinh trùng sau khi qua hệ thống lọc Gradient.</w:t>
            </w:r>
            <w:r w:rsidRPr="002B2C3D">
              <w:rPr>
                <w:rFonts w:ascii="Times New Roman" w:eastAsia="Times New Roman" w:hAnsi="Times New Roman" w:cs="Times New Roman"/>
                <w:color w:val="000000"/>
                <w:sz w:val="18"/>
                <w:szCs w:val="18"/>
              </w:rPr>
              <w:br/>
              <w:t>- Thành phần gồm: muối và ion, năng lượng Glucose, Sodium Pyruvate, Sodium Lactate; đệm HEPES và sodium bicarbonate, chỉ thị Phenol red, 5mg/ml HSA.</w:t>
            </w:r>
            <w:r w:rsidRPr="002B2C3D">
              <w:rPr>
                <w:rFonts w:ascii="Times New Roman" w:eastAsia="Times New Roman" w:hAnsi="Times New Roman" w:cs="Times New Roman"/>
                <w:color w:val="000000"/>
                <w:sz w:val="18"/>
                <w:szCs w:val="18"/>
              </w:rPr>
              <w:br/>
              <w:t>- ISO, SAL 10^(-3), pH 7.3-7.5, USP test, LAL  MEA test ≥80%.</w:t>
            </w:r>
            <w:r w:rsidRPr="002B2C3D">
              <w:rPr>
                <w:rFonts w:ascii="Times New Roman" w:eastAsia="Times New Roman" w:hAnsi="Times New Roman" w:cs="Times New Roman"/>
                <w:color w:val="000000"/>
                <w:sz w:val="18"/>
                <w:szCs w:val="18"/>
              </w:rPr>
              <w:br/>
              <w:t>- Chứa protein được kiểm tra bằng phương pháp Mega</w:t>
            </w:r>
          </w:p>
        </w:tc>
        <w:tc>
          <w:tcPr>
            <w:tcW w:w="2127" w:type="dxa"/>
            <w:tcBorders>
              <w:top w:val="nil"/>
              <w:left w:val="nil"/>
              <w:bottom w:val="single" w:sz="4" w:space="0" w:color="auto"/>
              <w:right w:val="single" w:sz="4" w:space="0" w:color="auto"/>
            </w:tcBorders>
            <w:shd w:val="clear" w:color="auto" w:fill="auto"/>
            <w:vAlign w:val="center"/>
            <w:hideMark/>
          </w:tcPr>
          <w:p w14:paraId="18C3D0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F8FFFA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0D1D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158</w:t>
            </w:r>
          </w:p>
        </w:tc>
        <w:tc>
          <w:tcPr>
            <w:tcW w:w="2694" w:type="dxa"/>
            <w:tcBorders>
              <w:top w:val="nil"/>
              <w:left w:val="nil"/>
              <w:bottom w:val="single" w:sz="4" w:space="0" w:color="auto"/>
              <w:right w:val="single" w:sz="4" w:space="0" w:color="auto"/>
            </w:tcBorders>
            <w:shd w:val="clear" w:color="auto" w:fill="auto"/>
            <w:vAlign w:val="center"/>
            <w:hideMark/>
          </w:tcPr>
          <w:p w14:paraId="0C2A4C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Môi trường nuôi cấy phôi từ ngày 1 đến ngày 5</w:t>
            </w:r>
          </w:p>
        </w:tc>
        <w:tc>
          <w:tcPr>
            <w:tcW w:w="926" w:type="dxa"/>
            <w:tcBorders>
              <w:top w:val="nil"/>
              <w:left w:val="nil"/>
              <w:bottom w:val="single" w:sz="4" w:space="0" w:color="auto"/>
              <w:right w:val="single" w:sz="4" w:space="0" w:color="auto"/>
            </w:tcBorders>
            <w:shd w:val="clear" w:color="auto" w:fill="auto"/>
            <w:noWrap/>
            <w:vAlign w:val="center"/>
            <w:hideMark/>
          </w:tcPr>
          <w:p w14:paraId="4DD3D3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2635404" w14:textId="7F5D5DAB"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79AFF9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nuôi cấy phôi liên tục đến ngày 5/6</w:t>
            </w:r>
            <w:r w:rsidRPr="002B2C3D">
              <w:rPr>
                <w:rFonts w:ascii="Times New Roman" w:eastAsia="Times New Roman" w:hAnsi="Times New Roman" w:cs="Times New Roman"/>
                <w:color w:val="000000"/>
                <w:sz w:val="18"/>
                <w:szCs w:val="18"/>
              </w:rPr>
              <w:br/>
              <w:t>Môi trường gồm muối và ion (NaCl, KCl, Potassium Phosphate, CaCl, MgSO4); pyruvate; glucose, lactate; amino acid; Protein 5mg/ml HSA; kháng sinh Gentamicin 10µg/ml; EDTA, Hydrochloric Acid, nước WFI.</w:t>
            </w:r>
            <w:r w:rsidRPr="002B2C3D">
              <w:rPr>
                <w:rFonts w:ascii="Times New Roman" w:eastAsia="Times New Roman" w:hAnsi="Times New Roman" w:cs="Times New Roman"/>
                <w:color w:val="000000"/>
                <w:sz w:val="18"/>
                <w:szCs w:val="18"/>
              </w:rPr>
              <w:br/>
              <w:t>- ISO, SAL 10^(-3);  kiểm tra LAL, MEA test, HSSA test.</w:t>
            </w:r>
            <w:r w:rsidRPr="002B2C3D">
              <w:rPr>
                <w:rFonts w:ascii="Times New Roman" w:eastAsia="Times New Roman" w:hAnsi="Times New Roman" w:cs="Times New Roman"/>
                <w:color w:val="000000"/>
                <w:sz w:val="18"/>
                <w:szCs w:val="18"/>
              </w:rPr>
              <w:br/>
              <w:t>- Chứa protein được kiểm tra bằng phương pháp Mega</w:t>
            </w:r>
            <w:r w:rsidRPr="002B2C3D">
              <w:rPr>
                <w:rFonts w:ascii="Times New Roman" w:eastAsia="Times New Roman" w:hAnsi="Times New Roman" w:cs="Times New Roman"/>
                <w:color w:val="000000"/>
                <w:sz w:val="18"/>
                <w:szCs w:val="18"/>
              </w:rPr>
              <w:br/>
              <w:t>Qui cách: ≤ 20ml/lọ</w:t>
            </w:r>
          </w:p>
        </w:tc>
        <w:tc>
          <w:tcPr>
            <w:tcW w:w="2127" w:type="dxa"/>
            <w:tcBorders>
              <w:top w:val="nil"/>
              <w:left w:val="nil"/>
              <w:bottom w:val="single" w:sz="4" w:space="0" w:color="auto"/>
              <w:right w:val="single" w:sz="4" w:space="0" w:color="auto"/>
            </w:tcBorders>
            <w:shd w:val="clear" w:color="auto" w:fill="auto"/>
            <w:vAlign w:val="center"/>
            <w:hideMark/>
          </w:tcPr>
          <w:p w14:paraId="204CDB9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F644510"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124E6E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65F4C1E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11. Hóa chất kiểm chuẩn</w:t>
            </w:r>
          </w:p>
        </w:tc>
        <w:tc>
          <w:tcPr>
            <w:tcW w:w="926" w:type="dxa"/>
            <w:tcBorders>
              <w:top w:val="nil"/>
              <w:left w:val="nil"/>
              <w:bottom w:val="single" w:sz="4" w:space="0" w:color="auto"/>
              <w:right w:val="single" w:sz="4" w:space="0" w:color="auto"/>
            </w:tcBorders>
            <w:shd w:val="clear" w:color="000000" w:fill="BDD7EE"/>
            <w:noWrap/>
            <w:vAlign w:val="center"/>
            <w:hideMark/>
          </w:tcPr>
          <w:p w14:paraId="79BEFC0D"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ED86FB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4042960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5582362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5EABCC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BA81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159</w:t>
            </w:r>
          </w:p>
        </w:tc>
        <w:tc>
          <w:tcPr>
            <w:tcW w:w="2694" w:type="dxa"/>
            <w:tcBorders>
              <w:top w:val="nil"/>
              <w:left w:val="nil"/>
              <w:bottom w:val="single" w:sz="4" w:space="0" w:color="auto"/>
              <w:right w:val="single" w:sz="4" w:space="0" w:color="auto"/>
            </w:tcBorders>
            <w:shd w:val="clear" w:color="auto" w:fill="auto"/>
            <w:vAlign w:val="center"/>
            <w:hideMark/>
          </w:tcPr>
          <w:p w14:paraId="41FE74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Sàng Lọc Trước Sinh</w:t>
            </w:r>
          </w:p>
        </w:tc>
        <w:tc>
          <w:tcPr>
            <w:tcW w:w="926" w:type="dxa"/>
            <w:tcBorders>
              <w:top w:val="nil"/>
              <w:left w:val="nil"/>
              <w:bottom w:val="single" w:sz="4" w:space="0" w:color="auto"/>
              <w:right w:val="single" w:sz="4" w:space="0" w:color="auto"/>
            </w:tcBorders>
            <w:shd w:val="clear" w:color="auto" w:fill="auto"/>
            <w:noWrap/>
            <w:vAlign w:val="center"/>
            <w:hideMark/>
          </w:tcPr>
          <w:p w14:paraId="59C49E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6EF9A75" w14:textId="47B6EF9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12</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10556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Sàng lọc trước sinh, đáp ứng 6 thông số hoặc tương đương. Phù hợp để tham gia chương trình ngoại kiểm Riqas được triển khai tại các Trung tâm kiểm chuẩn.</w:t>
            </w:r>
          </w:p>
        </w:tc>
        <w:tc>
          <w:tcPr>
            <w:tcW w:w="2127" w:type="dxa"/>
            <w:tcBorders>
              <w:top w:val="nil"/>
              <w:left w:val="nil"/>
              <w:bottom w:val="single" w:sz="4" w:space="0" w:color="auto"/>
              <w:right w:val="single" w:sz="4" w:space="0" w:color="auto"/>
            </w:tcBorders>
            <w:shd w:val="clear" w:color="auto" w:fill="auto"/>
            <w:vAlign w:val="center"/>
            <w:hideMark/>
          </w:tcPr>
          <w:p w14:paraId="14D4E1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FDA hoặc CE hoặc tương đương</w:t>
            </w:r>
          </w:p>
        </w:tc>
      </w:tr>
      <w:tr w:rsidR="002B2C3D" w:rsidRPr="002B2C3D" w14:paraId="317AED6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59B7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160</w:t>
            </w:r>
          </w:p>
        </w:tc>
        <w:tc>
          <w:tcPr>
            <w:tcW w:w="2694" w:type="dxa"/>
            <w:tcBorders>
              <w:top w:val="nil"/>
              <w:left w:val="nil"/>
              <w:bottom w:val="single" w:sz="4" w:space="0" w:color="auto"/>
              <w:right w:val="single" w:sz="4" w:space="0" w:color="auto"/>
            </w:tcBorders>
            <w:shd w:val="clear" w:color="auto" w:fill="auto"/>
            <w:vAlign w:val="center"/>
            <w:hideMark/>
          </w:tcPr>
          <w:p w14:paraId="61D5F8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sàng lọc trước sinh mức 1</w:t>
            </w:r>
          </w:p>
        </w:tc>
        <w:tc>
          <w:tcPr>
            <w:tcW w:w="926" w:type="dxa"/>
            <w:tcBorders>
              <w:top w:val="nil"/>
              <w:left w:val="nil"/>
              <w:bottom w:val="single" w:sz="4" w:space="0" w:color="auto"/>
              <w:right w:val="single" w:sz="4" w:space="0" w:color="auto"/>
            </w:tcBorders>
            <w:shd w:val="clear" w:color="auto" w:fill="auto"/>
            <w:noWrap/>
            <w:vAlign w:val="center"/>
            <w:hideMark/>
          </w:tcPr>
          <w:p w14:paraId="68A13EC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CF18952" w14:textId="78B170D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92DD7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đông khô. Thành phần 100% từ người. Đáp ứng đủ 06 thông số bao gồm cả PAPP-A và beta hCG tự do. Ổn định sau khi hoàn nguyên 7 ngày ở 2-8 độ C</w:t>
            </w:r>
          </w:p>
        </w:tc>
        <w:tc>
          <w:tcPr>
            <w:tcW w:w="2127" w:type="dxa"/>
            <w:tcBorders>
              <w:top w:val="nil"/>
              <w:left w:val="nil"/>
              <w:bottom w:val="single" w:sz="4" w:space="0" w:color="auto"/>
              <w:right w:val="single" w:sz="4" w:space="0" w:color="auto"/>
            </w:tcBorders>
            <w:shd w:val="clear" w:color="auto" w:fill="auto"/>
            <w:vAlign w:val="center"/>
            <w:hideMark/>
          </w:tcPr>
          <w:p w14:paraId="5EAD17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4D9CDF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F380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161</w:t>
            </w:r>
          </w:p>
        </w:tc>
        <w:tc>
          <w:tcPr>
            <w:tcW w:w="2694" w:type="dxa"/>
            <w:tcBorders>
              <w:top w:val="nil"/>
              <w:left w:val="nil"/>
              <w:bottom w:val="single" w:sz="4" w:space="0" w:color="auto"/>
              <w:right w:val="single" w:sz="4" w:space="0" w:color="auto"/>
            </w:tcBorders>
            <w:shd w:val="clear" w:color="auto" w:fill="auto"/>
            <w:vAlign w:val="center"/>
            <w:hideMark/>
          </w:tcPr>
          <w:p w14:paraId="3F86824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sàng lọc trước sinh mức 2</w:t>
            </w:r>
          </w:p>
        </w:tc>
        <w:tc>
          <w:tcPr>
            <w:tcW w:w="926" w:type="dxa"/>
            <w:tcBorders>
              <w:top w:val="nil"/>
              <w:left w:val="nil"/>
              <w:bottom w:val="single" w:sz="4" w:space="0" w:color="auto"/>
              <w:right w:val="single" w:sz="4" w:space="0" w:color="auto"/>
            </w:tcBorders>
            <w:shd w:val="clear" w:color="auto" w:fill="auto"/>
            <w:noWrap/>
            <w:vAlign w:val="center"/>
            <w:hideMark/>
          </w:tcPr>
          <w:p w14:paraId="264071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151EC72" w14:textId="6DD3DA96"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EE895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đông khô. Thành phần 100% từ người. Đáp ứng đủ 06 thông số bao gồm cả PAPP-A và beta hCG tự do. Ổn định sau khi hoàn nguyên 7 ngày ở 2-8 độ C</w:t>
            </w:r>
          </w:p>
        </w:tc>
        <w:tc>
          <w:tcPr>
            <w:tcW w:w="2127" w:type="dxa"/>
            <w:tcBorders>
              <w:top w:val="nil"/>
              <w:left w:val="nil"/>
              <w:bottom w:val="single" w:sz="4" w:space="0" w:color="auto"/>
              <w:right w:val="single" w:sz="4" w:space="0" w:color="auto"/>
            </w:tcBorders>
            <w:shd w:val="clear" w:color="auto" w:fill="auto"/>
            <w:vAlign w:val="center"/>
            <w:hideMark/>
          </w:tcPr>
          <w:p w14:paraId="0BB474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9AED45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BE90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162</w:t>
            </w:r>
          </w:p>
        </w:tc>
        <w:tc>
          <w:tcPr>
            <w:tcW w:w="2694" w:type="dxa"/>
            <w:tcBorders>
              <w:top w:val="nil"/>
              <w:left w:val="nil"/>
              <w:bottom w:val="single" w:sz="4" w:space="0" w:color="auto"/>
              <w:right w:val="single" w:sz="4" w:space="0" w:color="auto"/>
            </w:tcBorders>
            <w:shd w:val="clear" w:color="auto" w:fill="auto"/>
            <w:vAlign w:val="center"/>
            <w:hideMark/>
          </w:tcPr>
          <w:p w14:paraId="73B8C6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sàng lọc trước sinh mức 3</w:t>
            </w:r>
          </w:p>
        </w:tc>
        <w:tc>
          <w:tcPr>
            <w:tcW w:w="926" w:type="dxa"/>
            <w:tcBorders>
              <w:top w:val="nil"/>
              <w:left w:val="nil"/>
              <w:bottom w:val="single" w:sz="4" w:space="0" w:color="auto"/>
              <w:right w:val="single" w:sz="4" w:space="0" w:color="auto"/>
            </w:tcBorders>
            <w:shd w:val="clear" w:color="auto" w:fill="auto"/>
            <w:noWrap/>
            <w:vAlign w:val="center"/>
            <w:hideMark/>
          </w:tcPr>
          <w:p w14:paraId="12A9A8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1B5A46A" w14:textId="297EB554"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21</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0713E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đông khô. Thành phần 100% từ người. Đáp ứng đủ 06 thông số bao gồm cả PAPP-A và beta hCG tự do. Ổn định sau khi hoàn nguyên 7 ngày ở 2-8 độ C</w:t>
            </w:r>
          </w:p>
        </w:tc>
        <w:tc>
          <w:tcPr>
            <w:tcW w:w="2127" w:type="dxa"/>
            <w:tcBorders>
              <w:top w:val="nil"/>
              <w:left w:val="nil"/>
              <w:bottom w:val="single" w:sz="4" w:space="0" w:color="auto"/>
              <w:right w:val="single" w:sz="4" w:space="0" w:color="auto"/>
            </w:tcBorders>
            <w:shd w:val="clear" w:color="auto" w:fill="auto"/>
            <w:vAlign w:val="center"/>
            <w:hideMark/>
          </w:tcPr>
          <w:p w14:paraId="1369B7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C3BA9C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143F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163</w:t>
            </w:r>
          </w:p>
        </w:tc>
        <w:tc>
          <w:tcPr>
            <w:tcW w:w="2694" w:type="dxa"/>
            <w:tcBorders>
              <w:top w:val="nil"/>
              <w:left w:val="nil"/>
              <w:bottom w:val="single" w:sz="4" w:space="0" w:color="auto"/>
              <w:right w:val="single" w:sz="4" w:space="0" w:color="auto"/>
            </w:tcBorders>
            <w:shd w:val="clear" w:color="auto" w:fill="auto"/>
            <w:vAlign w:val="center"/>
            <w:hideMark/>
          </w:tcPr>
          <w:p w14:paraId="5AD783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Khí máu</w:t>
            </w:r>
          </w:p>
        </w:tc>
        <w:tc>
          <w:tcPr>
            <w:tcW w:w="926" w:type="dxa"/>
            <w:tcBorders>
              <w:top w:val="nil"/>
              <w:left w:val="nil"/>
              <w:bottom w:val="single" w:sz="4" w:space="0" w:color="auto"/>
              <w:right w:val="single" w:sz="4" w:space="0" w:color="auto"/>
            </w:tcBorders>
            <w:shd w:val="clear" w:color="auto" w:fill="auto"/>
            <w:noWrap/>
            <w:vAlign w:val="center"/>
            <w:hideMark/>
          </w:tcPr>
          <w:p w14:paraId="18EB1F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F1C17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64,8 </w:t>
            </w:r>
          </w:p>
        </w:tc>
        <w:tc>
          <w:tcPr>
            <w:tcW w:w="3814" w:type="dxa"/>
            <w:tcBorders>
              <w:top w:val="nil"/>
              <w:left w:val="nil"/>
              <w:bottom w:val="single" w:sz="4" w:space="0" w:color="auto"/>
              <w:right w:val="single" w:sz="4" w:space="0" w:color="auto"/>
            </w:tcBorders>
            <w:shd w:val="clear" w:color="auto" w:fill="auto"/>
            <w:vAlign w:val="center"/>
            <w:hideMark/>
          </w:tcPr>
          <w:p w14:paraId="43BD62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Chương trình ngoại kiểm Khí máu đáp ứng 11 thông số + 1 thông số thử nghiệm, bao gồm cả </w:t>
            </w:r>
            <w:r w:rsidRPr="002B2C3D">
              <w:rPr>
                <w:rFonts w:ascii="Times New Roman" w:eastAsia="Times New Roman" w:hAnsi="Times New Roman" w:cs="Times New Roman"/>
                <w:color w:val="000000"/>
                <w:sz w:val="18"/>
                <w:szCs w:val="18"/>
              </w:rPr>
              <w:lastRenderedPageBreak/>
              <w:t>thông số Bicarbonate và CO2 (total). Có chu kỳ bắt đầu tháng 1-12 hàng năm. Phù hợp để tham gia chương trình ngoại kiểm Riqas được triển khai tại các Trung tâm kiểm chuẩn. Dạng lỏng, bảo quản ở nhiệt độ 2-8 độ C, có thể ngoại kiểm cho thiết bị POCT.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537DCD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w:t>
            </w:r>
            <w:r w:rsidRPr="002B2C3D">
              <w:rPr>
                <w:rFonts w:ascii="Times New Roman" w:eastAsia="Times New Roman" w:hAnsi="Times New Roman" w:cs="Times New Roman"/>
                <w:color w:val="000000"/>
                <w:sz w:val="18"/>
                <w:szCs w:val="18"/>
              </w:rPr>
              <w:lastRenderedPageBreak/>
              <w:t>Công bố hợp chuẩn EC hoặc CFS hoặc tương đương</w:t>
            </w:r>
          </w:p>
        </w:tc>
      </w:tr>
      <w:tr w:rsidR="002B2C3D" w:rsidRPr="002B2C3D" w14:paraId="0E87096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ECCD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164</w:t>
            </w:r>
          </w:p>
        </w:tc>
        <w:tc>
          <w:tcPr>
            <w:tcW w:w="2694" w:type="dxa"/>
            <w:tcBorders>
              <w:top w:val="nil"/>
              <w:left w:val="nil"/>
              <w:bottom w:val="single" w:sz="4" w:space="0" w:color="auto"/>
              <w:right w:val="single" w:sz="4" w:space="0" w:color="auto"/>
            </w:tcBorders>
            <w:shd w:val="clear" w:color="auto" w:fill="auto"/>
            <w:vAlign w:val="center"/>
            <w:hideMark/>
          </w:tcPr>
          <w:p w14:paraId="12992B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Protein đặc hiệu</w:t>
            </w:r>
          </w:p>
        </w:tc>
        <w:tc>
          <w:tcPr>
            <w:tcW w:w="926" w:type="dxa"/>
            <w:tcBorders>
              <w:top w:val="nil"/>
              <w:left w:val="nil"/>
              <w:bottom w:val="single" w:sz="4" w:space="0" w:color="auto"/>
              <w:right w:val="single" w:sz="4" w:space="0" w:color="auto"/>
            </w:tcBorders>
            <w:shd w:val="clear" w:color="auto" w:fill="auto"/>
            <w:noWrap/>
            <w:vAlign w:val="center"/>
            <w:hideMark/>
          </w:tcPr>
          <w:p w14:paraId="19286B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EA0DA92" w14:textId="0339F542"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BEDF9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Protein đặc hiệu đáp ứng 26 thông số , bao gồm cả thông số AFP, Antithrombin III, Ferritin, Kappa Light Chain Free, Lamda Light Chain Free, Retinol Binding Protein. Có chu kỳ bắt đầu tháng 3 hàng năm. Phù hợp để tham gia chương trình ngoại kiểm Riqas được triển khai tại các Trung tâm kiểm chuẩn. Dạng lỏng, 100% huyết thanh người, không bao gồm các thành phần có nguồn gốc từ động vật,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339C4EC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92A5CA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8077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165</w:t>
            </w:r>
          </w:p>
        </w:tc>
        <w:tc>
          <w:tcPr>
            <w:tcW w:w="2694" w:type="dxa"/>
            <w:tcBorders>
              <w:top w:val="nil"/>
              <w:left w:val="nil"/>
              <w:bottom w:val="single" w:sz="4" w:space="0" w:color="auto"/>
              <w:right w:val="single" w:sz="4" w:space="0" w:color="auto"/>
            </w:tcBorders>
            <w:shd w:val="clear" w:color="auto" w:fill="auto"/>
            <w:vAlign w:val="center"/>
            <w:hideMark/>
          </w:tcPr>
          <w:p w14:paraId="747472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Dịch não tủy</w:t>
            </w:r>
          </w:p>
        </w:tc>
        <w:tc>
          <w:tcPr>
            <w:tcW w:w="926" w:type="dxa"/>
            <w:tcBorders>
              <w:top w:val="nil"/>
              <w:left w:val="nil"/>
              <w:bottom w:val="single" w:sz="4" w:space="0" w:color="auto"/>
              <w:right w:val="single" w:sz="4" w:space="0" w:color="auto"/>
            </w:tcBorders>
            <w:shd w:val="clear" w:color="auto" w:fill="auto"/>
            <w:noWrap/>
            <w:vAlign w:val="center"/>
            <w:hideMark/>
          </w:tcPr>
          <w:p w14:paraId="326B3A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6A01510" w14:textId="4989324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5654F4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Dịch não tủy đáp ứng 7 thông số hoặc tương đương. Có chu kỳ bắt đầu tháng 3 hàng năm. Phù hợp để tham gia chương trình ngoại kiểm Riqas được triển khai tại các Trung tâm kiểm chuẩn. Dạng lỏng, có nguồn gốc từ người,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1423B6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5C00D5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323B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166</w:t>
            </w:r>
          </w:p>
        </w:tc>
        <w:tc>
          <w:tcPr>
            <w:tcW w:w="2694" w:type="dxa"/>
            <w:tcBorders>
              <w:top w:val="nil"/>
              <w:left w:val="nil"/>
              <w:bottom w:val="single" w:sz="4" w:space="0" w:color="auto"/>
              <w:right w:val="single" w:sz="4" w:space="0" w:color="auto"/>
            </w:tcBorders>
            <w:shd w:val="clear" w:color="auto" w:fill="auto"/>
            <w:vAlign w:val="center"/>
            <w:hideMark/>
          </w:tcPr>
          <w:p w14:paraId="071CCC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HIV/Viêm gan</w:t>
            </w:r>
          </w:p>
        </w:tc>
        <w:tc>
          <w:tcPr>
            <w:tcW w:w="926" w:type="dxa"/>
            <w:tcBorders>
              <w:top w:val="nil"/>
              <w:left w:val="nil"/>
              <w:bottom w:val="single" w:sz="4" w:space="0" w:color="auto"/>
              <w:right w:val="single" w:sz="4" w:space="0" w:color="auto"/>
            </w:tcBorders>
            <w:shd w:val="clear" w:color="auto" w:fill="auto"/>
            <w:noWrap/>
            <w:vAlign w:val="center"/>
            <w:hideMark/>
          </w:tcPr>
          <w:p w14:paraId="76E244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166108F" w14:textId="0E115535"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w:t>
            </w:r>
          </w:p>
        </w:tc>
        <w:tc>
          <w:tcPr>
            <w:tcW w:w="3814" w:type="dxa"/>
            <w:tcBorders>
              <w:top w:val="nil"/>
              <w:left w:val="nil"/>
              <w:bottom w:val="single" w:sz="4" w:space="0" w:color="auto"/>
              <w:right w:val="single" w:sz="4" w:space="0" w:color="auto"/>
            </w:tcBorders>
            <w:shd w:val="clear" w:color="auto" w:fill="auto"/>
            <w:vAlign w:val="center"/>
            <w:hideMark/>
          </w:tcPr>
          <w:p w14:paraId="239617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HIV/Viêm gan. Đáp ứng 16 thông số , bao gồm thông số Anti-CMV (Total), Anti-HAV IgM, Anti-HBc IgM. Có chu kỳ bắt đầu tháng 7 hàng năm. Phù hợp để tham gia chương trình ngoại kiểm Riqas được triển khai tại các Trung tâm kiểm chuẩn. Dạng lỏng, 100% huyết thanh người, không bao gồm các thành phần có nguồn gốc từ động vật, bảo quản ở nhiệt độ 2-8 độ C. Tần suất phân tích: hàng tháng, kết quả báo cáo dạng định tính và bán định lượng.</w:t>
            </w:r>
          </w:p>
        </w:tc>
        <w:tc>
          <w:tcPr>
            <w:tcW w:w="2127" w:type="dxa"/>
            <w:tcBorders>
              <w:top w:val="nil"/>
              <w:left w:val="nil"/>
              <w:bottom w:val="single" w:sz="4" w:space="0" w:color="auto"/>
              <w:right w:val="single" w:sz="4" w:space="0" w:color="auto"/>
            </w:tcBorders>
            <w:shd w:val="clear" w:color="auto" w:fill="auto"/>
            <w:vAlign w:val="center"/>
            <w:hideMark/>
          </w:tcPr>
          <w:p w14:paraId="500473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4D77E9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CD00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167</w:t>
            </w:r>
          </w:p>
        </w:tc>
        <w:tc>
          <w:tcPr>
            <w:tcW w:w="2694" w:type="dxa"/>
            <w:tcBorders>
              <w:top w:val="nil"/>
              <w:left w:val="nil"/>
              <w:bottom w:val="single" w:sz="4" w:space="0" w:color="auto"/>
              <w:right w:val="single" w:sz="4" w:space="0" w:color="auto"/>
            </w:tcBorders>
            <w:shd w:val="clear" w:color="auto" w:fill="auto"/>
            <w:vAlign w:val="center"/>
            <w:hideMark/>
          </w:tcPr>
          <w:p w14:paraId="2AA945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Miễn dịch đặc biệt 1</w:t>
            </w:r>
          </w:p>
        </w:tc>
        <w:tc>
          <w:tcPr>
            <w:tcW w:w="926" w:type="dxa"/>
            <w:tcBorders>
              <w:top w:val="nil"/>
              <w:left w:val="nil"/>
              <w:bottom w:val="single" w:sz="4" w:space="0" w:color="auto"/>
              <w:right w:val="single" w:sz="4" w:space="0" w:color="auto"/>
            </w:tcBorders>
            <w:shd w:val="clear" w:color="auto" w:fill="auto"/>
            <w:noWrap/>
            <w:vAlign w:val="center"/>
            <w:hideMark/>
          </w:tcPr>
          <w:p w14:paraId="3AE23B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41B79BD" w14:textId="4F43DA0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D1A0F9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miễn dịch đặc biệt 1 đáp ứng  10 thông số + 1 thông số thử nghiệm , bao gồm cả thông số 1-25-(OH)2-Vitamin D và PTH (1-84), Procalcitonin. Có chu kỳ bắt đầu tháng 1-12 hàng năm. Phù hợp để tham gia chương trình ngoại kiểm Riqas được triển khai tại các Trung tâm kiểm chuẩn. Dạng đông khô, 100% huyết thanh người, không bao gồm các thành phần có nguồn gốc từ động vật,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6BD4FC1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5C7F1B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1FE2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168</w:t>
            </w:r>
          </w:p>
        </w:tc>
        <w:tc>
          <w:tcPr>
            <w:tcW w:w="2694" w:type="dxa"/>
            <w:tcBorders>
              <w:top w:val="nil"/>
              <w:left w:val="nil"/>
              <w:bottom w:val="single" w:sz="4" w:space="0" w:color="auto"/>
              <w:right w:val="single" w:sz="4" w:space="0" w:color="auto"/>
            </w:tcBorders>
            <w:shd w:val="clear" w:color="auto" w:fill="auto"/>
            <w:vAlign w:val="center"/>
            <w:hideMark/>
          </w:tcPr>
          <w:p w14:paraId="744460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Syphillis ( CTNK Giang Mai)</w:t>
            </w:r>
          </w:p>
        </w:tc>
        <w:tc>
          <w:tcPr>
            <w:tcW w:w="926" w:type="dxa"/>
            <w:tcBorders>
              <w:top w:val="nil"/>
              <w:left w:val="nil"/>
              <w:bottom w:val="single" w:sz="4" w:space="0" w:color="auto"/>
              <w:right w:val="single" w:sz="4" w:space="0" w:color="auto"/>
            </w:tcBorders>
            <w:shd w:val="clear" w:color="auto" w:fill="auto"/>
            <w:noWrap/>
            <w:vAlign w:val="center"/>
            <w:hideMark/>
          </w:tcPr>
          <w:p w14:paraId="7E413B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7A6107B" w14:textId="2D211AD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8D2F68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Giang mai. Gồm 1 thông số. Có chu kỳ bắt đầu tháng 7 hàng năm. Có bài báo cáo phù hợp để tham gia chương trình ngoại kiểm Riqas được triển khai tại các Trung tâm kiểm chuẩn. Dạng lỏng, 100% huyết thanh người,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4047991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27F881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912A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169</w:t>
            </w:r>
          </w:p>
        </w:tc>
        <w:tc>
          <w:tcPr>
            <w:tcW w:w="2694" w:type="dxa"/>
            <w:tcBorders>
              <w:top w:val="nil"/>
              <w:left w:val="nil"/>
              <w:bottom w:val="single" w:sz="4" w:space="0" w:color="auto"/>
              <w:right w:val="single" w:sz="4" w:space="0" w:color="auto"/>
            </w:tcBorders>
            <w:shd w:val="clear" w:color="auto" w:fill="auto"/>
            <w:vAlign w:val="center"/>
            <w:hideMark/>
          </w:tcPr>
          <w:p w14:paraId="060B4C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TORCH</w:t>
            </w:r>
          </w:p>
        </w:tc>
        <w:tc>
          <w:tcPr>
            <w:tcW w:w="926" w:type="dxa"/>
            <w:tcBorders>
              <w:top w:val="nil"/>
              <w:left w:val="nil"/>
              <w:bottom w:val="single" w:sz="4" w:space="0" w:color="auto"/>
              <w:right w:val="single" w:sz="4" w:space="0" w:color="auto"/>
            </w:tcBorders>
            <w:shd w:val="clear" w:color="auto" w:fill="auto"/>
            <w:noWrap/>
            <w:vAlign w:val="center"/>
            <w:hideMark/>
          </w:tcPr>
          <w:p w14:paraId="7A8569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B2E8735" w14:textId="5B67E38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48</w:t>
            </w:r>
          </w:p>
        </w:tc>
        <w:tc>
          <w:tcPr>
            <w:tcW w:w="3814" w:type="dxa"/>
            <w:tcBorders>
              <w:top w:val="nil"/>
              <w:left w:val="nil"/>
              <w:bottom w:val="single" w:sz="4" w:space="0" w:color="auto"/>
              <w:right w:val="single" w:sz="4" w:space="0" w:color="auto"/>
            </w:tcBorders>
            <w:shd w:val="clear" w:color="auto" w:fill="auto"/>
            <w:vAlign w:val="center"/>
            <w:hideMark/>
          </w:tcPr>
          <w:p w14:paraId="7305DF6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ToRCH. Đáp ứng 15 thông số, bao gồm thông số Anti-HSV1 IgM, Anti-HSV2 IgM, Anti-HSV1/2 IgM. Có chu kỳ bắt đầu tháng 7 hàng năm. Phù hợp để tham gia chương trình ngoại kiểm Riqas được triển khai tại các Trung tâm kiểm chuẩn. Dạng lỏng, 100% huyết thanh người,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435798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077BC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954C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170</w:t>
            </w:r>
          </w:p>
        </w:tc>
        <w:tc>
          <w:tcPr>
            <w:tcW w:w="2694" w:type="dxa"/>
            <w:tcBorders>
              <w:top w:val="nil"/>
              <w:left w:val="nil"/>
              <w:bottom w:val="single" w:sz="4" w:space="0" w:color="auto"/>
              <w:right w:val="single" w:sz="4" w:space="0" w:color="auto"/>
            </w:tcBorders>
            <w:shd w:val="clear" w:color="auto" w:fill="auto"/>
            <w:vAlign w:val="center"/>
            <w:hideMark/>
          </w:tcPr>
          <w:p w14:paraId="17B6CC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bộ mỡ mức 2</w:t>
            </w:r>
          </w:p>
        </w:tc>
        <w:tc>
          <w:tcPr>
            <w:tcW w:w="926" w:type="dxa"/>
            <w:tcBorders>
              <w:top w:val="nil"/>
              <w:left w:val="nil"/>
              <w:bottom w:val="single" w:sz="4" w:space="0" w:color="auto"/>
              <w:right w:val="single" w:sz="4" w:space="0" w:color="auto"/>
            </w:tcBorders>
            <w:shd w:val="clear" w:color="auto" w:fill="auto"/>
            <w:noWrap/>
            <w:vAlign w:val="center"/>
            <w:hideMark/>
          </w:tcPr>
          <w:p w14:paraId="5AC259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CE49E04" w14:textId="0442209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98EEA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Nội kiểm bộ mỡ mức mức 2. Dạng đông khô. Thành phần 100% huyết thanh người, không bao gồm thành phần có nguồn gốc từ động vật. Đáp ứng 7 thông số. Bảo quản 2-8 độ C. Độ bền mở </w:t>
            </w:r>
            <w:r w:rsidRPr="002B2C3D">
              <w:rPr>
                <w:rFonts w:ascii="Times New Roman" w:eastAsia="Times New Roman" w:hAnsi="Times New Roman" w:cs="Times New Roman"/>
                <w:color w:val="000000"/>
                <w:sz w:val="18"/>
                <w:szCs w:val="18"/>
              </w:rPr>
              <w:lastRenderedPageBreak/>
              <w:t>nắp 7 ngày 2-8 độ C hoặc 28 ngày ở -20 độ C hoặc tương đương. Không chứa Sodium Azid - chất gây cản trở phương pháp đo thanh thải (Clearance method) để xác định HDL và LDL của các máy phân tích.</w:t>
            </w:r>
          </w:p>
        </w:tc>
        <w:tc>
          <w:tcPr>
            <w:tcW w:w="2127" w:type="dxa"/>
            <w:tcBorders>
              <w:top w:val="nil"/>
              <w:left w:val="nil"/>
              <w:bottom w:val="single" w:sz="4" w:space="0" w:color="auto"/>
              <w:right w:val="single" w:sz="4" w:space="0" w:color="auto"/>
            </w:tcBorders>
            <w:shd w:val="clear" w:color="auto" w:fill="auto"/>
            <w:vAlign w:val="center"/>
            <w:hideMark/>
          </w:tcPr>
          <w:p w14:paraId="1AD665A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16DD557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2585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171</w:t>
            </w:r>
          </w:p>
        </w:tc>
        <w:tc>
          <w:tcPr>
            <w:tcW w:w="2694" w:type="dxa"/>
            <w:tcBorders>
              <w:top w:val="nil"/>
              <w:left w:val="nil"/>
              <w:bottom w:val="single" w:sz="4" w:space="0" w:color="auto"/>
              <w:right w:val="single" w:sz="4" w:space="0" w:color="auto"/>
            </w:tcBorders>
            <w:shd w:val="clear" w:color="auto" w:fill="auto"/>
            <w:vAlign w:val="center"/>
            <w:hideMark/>
          </w:tcPr>
          <w:p w14:paraId="6A7F360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bộ mỡ mức 3</w:t>
            </w:r>
          </w:p>
        </w:tc>
        <w:tc>
          <w:tcPr>
            <w:tcW w:w="926" w:type="dxa"/>
            <w:tcBorders>
              <w:top w:val="nil"/>
              <w:left w:val="nil"/>
              <w:bottom w:val="single" w:sz="4" w:space="0" w:color="auto"/>
              <w:right w:val="single" w:sz="4" w:space="0" w:color="auto"/>
            </w:tcBorders>
            <w:shd w:val="clear" w:color="auto" w:fill="auto"/>
            <w:noWrap/>
            <w:vAlign w:val="center"/>
            <w:hideMark/>
          </w:tcPr>
          <w:p w14:paraId="2D494D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0231AAD" w14:textId="01859DC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45</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DC362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Nội kiểm bộ mỡ mức 3. Dạng đông khô. Thành phần 100% huyết thanh người, không bao gồm thành phần có nguồn gốc từ động vật. Đáp ứng 7 thông số. Bảo quản 2-8 độ C. Độ bền mở nắp 7 ngày 2-8 độ C hoặc 28 ngày ở -20 độ C hoặc tương đương. Không chứa Sodium Azid - chất gây cản trở phương pháp đo thanh thải (Clearance method) để xác định HDL và LDL của các máy phân tích.</w:t>
            </w:r>
          </w:p>
        </w:tc>
        <w:tc>
          <w:tcPr>
            <w:tcW w:w="2127" w:type="dxa"/>
            <w:tcBorders>
              <w:top w:val="nil"/>
              <w:left w:val="nil"/>
              <w:bottom w:val="single" w:sz="4" w:space="0" w:color="auto"/>
              <w:right w:val="single" w:sz="4" w:space="0" w:color="auto"/>
            </w:tcBorders>
            <w:shd w:val="clear" w:color="auto" w:fill="auto"/>
            <w:vAlign w:val="center"/>
            <w:hideMark/>
          </w:tcPr>
          <w:p w14:paraId="1BB201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48D4B9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2552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172</w:t>
            </w:r>
          </w:p>
        </w:tc>
        <w:tc>
          <w:tcPr>
            <w:tcW w:w="2694" w:type="dxa"/>
            <w:tcBorders>
              <w:top w:val="nil"/>
              <w:left w:val="nil"/>
              <w:bottom w:val="single" w:sz="4" w:space="0" w:color="auto"/>
              <w:right w:val="single" w:sz="4" w:space="0" w:color="auto"/>
            </w:tcBorders>
            <w:shd w:val="clear" w:color="auto" w:fill="auto"/>
            <w:vAlign w:val="center"/>
            <w:hideMark/>
          </w:tcPr>
          <w:p w14:paraId="66E983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sinh hóa ngưỡng bình thường</w:t>
            </w:r>
          </w:p>
        </w:tc>
        <w:tc>
          <w:tcPr>
            <w:tcW w:w="926" w:type="dxa"/>
            <w:tcBorders>
              <w:top w:val="nil"/>
              <w:left w:val="nil"/>
              <w:bottom w:val="single" w:sz="4" w:space="0" w:color="auto"/>
              <w:right w:val="single" w:sz="4" w:space="0" w:color="auto"/>
            </w:tcBorders>
            <w:shd w:val="clear" w:color="auto" w:fill="auto"/>
            <w:noWrap/>
            <w:vAlign w:val="center"/>
            <w:hideMark/>
          </w:tcPr>
          <w:p w14:paraId="277868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156AB25" w14:textId="05D2063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500</w:t>
            </w:r>
          </w:p>
        </w:tc>
        <w:tc>
          <w:tcPr>
            <w:tcW w:w="3814" w:type="dxa"/>
            <w:tcBorders>
              <w:top w:val="nil"/>
              <w:left w:val="nil"/>
              <w:bottom w:val="single" w:sz="4" w:space="0" w:color="auto"/>
              <w:right w:val="single" w:sz="4" w:space="0" w:color="auto"/>
            </w:tcBorders>
            <w:shd w:val="clear" w:color="auto" w:fill="auto"/>
            <w:vAlign w:val="center"/>
            <w:hideMark/>
          </w:tcPr>
          <w:p w14:paraId="04F082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đông khô, có nguồn gốc từ người không bao gồm các thành phần có nguồn gốc từ động vật, bảo quản 2-8 độ C. Độ bền mở nắp 7 ngày 2-8 độ C hoặc 28 ngày ở -20 độ C. Đáp ứng 67thông số, bao gồm cả D-3-Hydroxybutyrate, Folate, Bicarbonate, Bile Acids, NEFA, Paracetamol. Thể tích đóng gói 100ml/ hộp.</w:t>
            </w:r>
          </w:p>
        </w:tc>
        <w:tc>
          <w:tcPr>
            <w:tcW w:w="2127" w:type="dxa"/>
            <w:tcBorders>
              <w:top w:val="nil"/>
              <w:left w:val="nil"/>
              <w:bottom w:val="single" w:sz="4" w:space="0" w:color="auto"/>
              <w:right w:val="single" w:sz="4" w:space="0" w:color="auto"/>
            </w:tcBorders>
            <w:shd w:val="clear" w:color="auto" w:fill="auto"/>
            <w:vAlign w:val="center"/>
            <w:hideMark/>
          </w:tcPr>
          <w:p w14:paraId="19D612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CA689B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99CC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173</w:t>
            </w:r>
          </w:p>
        </w:tc>
        <w:tc>
          <w:tcPr>
            <w:tcW w:w="2694" w:type="dxa"/>
            <w:tcBorders>
              <w:top w:val="nil"/>
              <w:left w:val="nil"/>
              <w:bottom w:val="single" w:sz="4" w:space="0" w:color="auto"/>
              <w:right w:val="single" w:sz="4" w:space="0" w:color="auto"/>
            </w:tcBorders>
            <w:shd w:val="clear" w:color="auto" w:fill="auto"/>
            <w:vAlign w:val="center"/>
            <w:hideMark/>
          </w:tcPr>
          <w:p w14:paraId="565872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sinh hóa ngưỡng cao</w:t>
            </w:r>
          </w:p>
        </w:tc>
        <w:tc>
          <w:tcPr>
            <w:tcW w:w="926" w:type="dxa"/>
            <w:tcBorders>
              <w:top w:val="nil"/>
              <w:left w:val="nil"/>
              <w:bottom w:val="single" w:sz="4" w:space="0" w:color="auto"/>
              <w:right w:val="single" w:sz="4" w:space="0" w:color="auto"/>
            </w:tcBorders>
            <w:shd w:val="clear" w:color="auto" w:fill="auto"/>
            <w:noWrap/>
            <w:vAlign w:val="center"/>
            <w:hideMark/>
          </w:tcPr>
          <w:p w14:paraId="1A1E11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E965010" w14:textId="3443829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78A26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đông khô, có nguồn gốc từ người không bao gồm các thành phần có nguồn gốc từ động vật, bảo quản 2-8 độ C. Độ bền mở nắp 7 ngày 2-8 độ C hoặc 28 ngày ở -20 độ C. Đáp ứng 67 thông số, bao gồm cả D-3-Hydroxybutyrate, Folate, Bicarbonate, Bile Acids, NEFA, Paracetamol, Thể tích đóng gói 100ml/ hộp.</w:t>
            </w:r>
          </w:p>
        </w:tc>
        <w:tc>
          <w:tcPr>
            <w:tcW w:w="2127" w:type="dxa"/>
            <w:tcBorders>
              <w:top w:val="nil"/>
              <w:left w:val="nil"/>
              <w:bottom w:val="single" w:sz="4" w:space="0" w:color="auto"/>
              <w:right w:val="single" w:sz="4" w:space="0" w:color="auto"/>
            </w:tcBorders>
            <w:shd w:val="clear" w:color="auto" w:fill="auto"/>
            <w:vAlign w:val="center"/>
            <w:hideMark/>
          </w:tcPr>
          <w:p w14:paraId="49FD11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1CBB6F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FD33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174</w:t>
            </w:r>
          </w:p>
        </w:tc>
        <w:tc>
          <w:tcPr>
            <w:tcW w:w="2694" w:type="dxa"/>
            <w:tcBorders>
              <w:top w:val="nil"/>
              <w:left w:val="nil"/>
              <w:bottom w:val="single" w:sz="4" w:space="0" w:color="auto"/>
              <w:right w:val="single" w:sz="4" w:space="0" w:color="auto"/>
            </w:tcBorders>
            <w:shd w:val="clear" w:color="auto" w:fill="auto"/>
            <w:vAlign w:val="center"/>
            <w:hideMark/>
          </w:tcPr>
          <w:p w14:paraId="6BA02F9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Nội kiểm protein đặc hiệu mức 1</w:t>
            </w:r>
          </w:p>
        </w:tc>
        <w:tc>
          <w:tcPr>
            <w:tcW w:w="926" w:type="dxa"/>
            <w:tcBorders>
              <w:top w:val="nil"/>
              <w:left w:val="nil"/>
              <w:bottom w:val="single" w:sz="4" w:space="0" w:color="auto"/>
              <w:right w:val="single" w:sz="4" w:space="0" w:color="auto"/>
            </w:tcBorders>
            <w:shd w:val="clear" w:color="auto" w:fill="auto"/>
            <w:noWrap/>
            <w:vAlign w:val="center"/>
            <w:hideMark/>
          </w:tcPr>
          <w:p w14:paraId="7B4DA3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C908B2A" w14:textId="344CB4A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84</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037B8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lỏng dùng liền, bảo quản ở 2-8 độ C. Thành phần 100% huyết thanh người, không bao gồm các thành phần có nguồn gốc từ động vật. Đáp ứng 25 thông số, bao gồm cả thông số CRP, α-Fetoprotein (AFP), Total Kappa and Lambda Light Chains. Độ bền mở nắp 30 ngày 2-8 độ C</w:t>
            </w:r>
          </w:p>
        </w:tc>
        <w:tc>
          <w:tcPr>
            <w:tcW w:w="2127" w:type="dxa"/>
            <w:tcBorders>
              <w:top w:val="nil"/>
              <w:left w:val="nil"/>
              <w:bottom w:val="single" w:sz="4" w:space="0" w:color="auto"/>
              <w:right w:val="single" w:sz="4" w:space="0" w:color="auto"/>
            </w:tcBorders>
            <w:shd w:val="clear" w:color="auto" w:fill="auto"/>
            <w:vAlign w:val="center"/>
            <w:hideMark/>
          </w:tcPr>
          <w:p w14:paraId="74BE40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C2B3C5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3788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175</w:t>
            </w:r>
          </w:p>
        </w:tc>
        <w:tc>
          <w:tcPr>
            <w:tcW w:w="2694" w:type="dxa"/>
            <w:tcBorders>
              <w:top w:val="nil"/>
              <w:left w:val="nil"/>
              <w:bottom w:val="single" w:sz="4" w:space="0" w:color="auto"/>
              <w:right w:val="single" w:sz="4" w:space="0" w:color="auto"/>
            </w:tcBorders>
            <w:shd w:val="clear" w:color="auto" w:fill="auto"/>
            <w:vAlign w:val="center"/>
            <w:hideMark/>
          </w:tcPr>
          <w:p w14:paraId="50856E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Nội kiểm protein đặc hiệu mức 2</w:t>
            </w:r>
          </w:p>
        </w:tc>
        <w:tc>
          <w:tcPr>
            <w:tcW w:w="926" w:type="dxa"/>
            <w:tcBorders>
              <w:top w:val="nil"/>
              <w:left w:val="nil"/>
              <w:bottom w:val="single" w:sz="4" w:space="0" w:color="auto"/>
              <w:right w:val="single" w:sz="4" w:space="0" w:color="auto"/>
            </w:tcBorders>
            <w:shd w:val="clear" w:color="auto" w:fill="auto"/>
            <w:noWrap/>
            <w:vAlign w:val="center"/>
            <w:hideMark/>
          </w:tcPr>
          <w:p w14:paraId="29DC26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DBE7376" w14:textId="0893541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84</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E606A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Dạng lỏng dùng liền, bảo quản ở 2-8 độ C. Thành phần 100% huyết thanh người, không bao gồm các thành phần có nguồn gốc từ động vật. Đáp ứng 25 thông số, bao gồm cả thông số CRP, α-Fetoprotein (AFP), Total Kappa and Lambda Light Chains. Độ bền mở nắp 30 ngày 2-8 độ C</w:t>
            </w:r>
          </w:p>
        </w:tc>
        <w:tc>
          <w:tcPr>
            <w:tcW w:w="2127" w:type="dxa"/>
            <w:tcBorders>
              <w:top w:val="nil"/>
              <w:left w:val="nil"/>
              <w:bottom w:val="single" w:sz="4" w:space="0" w:color="auto"/>
              <w:right w:val="single" w:sz="4" w:space="0" w:color="auto"/>
            </w:tcBorders>
            <w:shd w:val="clear" w:color="auto" w:fill="auto"/>
            <w:vAlign w:val="center"/>
            <w:hideMark/>
          </w:tcPr>
          <w:p w14:paraId="23D276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C7D867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B7E3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176</w:t>
            </w:r>
          </w:p>
        </w:tc>
        <w:tc>
          <w:tcPr>
            <w:tcW w:w="2694" w:type="dxa"/>
            <w:tcBorders>
              <w:top w:val="nil"/>
              <w:left w:val="nil"/>
              <w:bottom w:val="single" w:sz="4" w:space="0" w:color="auto"/>
              <w:right w:val="single" w:sz="4" w:space="0" w:color="auto"/>
            </w:tcBorders>
            <w:shd w:val="clear" w:color="auto" w:fill="auto"/>
            <w:vAlign w:val="center"/>
            <w:hideMark/>
          </w:tcPr>
          <w:p w14:paraId="069BA6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Ammonia/Ethanol</w:t>
            </w:r>
          </w:p>
        </w:tc>
        <w:tc>
          <w:tcPr>
            <w:tcW w:w="926" w:type="dxa"/>
            <w:tcBorders>
              <w:top w:val="nil"/>
              <w:left w:val="nil"/>
              <w:bottom w:val="single" w:sz="4" w:space="0" w:color="auto"/>
              <w:right w:val="single" w:sz="4" w:space="0" w:color="auto"/>
            </w:tcBorders>
            <w:shd w:val="clear" w:color="auto" w:fill="auto"/>
            <w:noWrap/>
            <w:vAlign w:val="center"/>
            <w:hideMark/>
          </w:tcPr>
          <w:p w14:paraId="1C5182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DF57130" w14:textId="05C681DE"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36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4C0433A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Ammonia/Ethanol đáp ứng 2 thông số Ammonia và Ethanol. Có chu kỳ bắt đầu tháng 9 hàng năm. Phù hợp để tham gia chương trình ngoại kiểm Riqas được triển khai tại các Trung tâm kiểm chuẩn. Dạng lỏng,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583ECE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FB83A3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9C4DE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177</w:t>
            </w:r>
          </w:p>
        </w:tc>
        <w:tc>
          <w:tcPr>
            <w:tcW w:w="2694" w:type="dxa"/>
            <w:tcBorders>
              <w:top w:val="nil"/>
              <w:left w:val="nil"/>
              <w:bottom w:val="single" w:sz="4" w:space="0" w:color="auto"/>
              <w:right w:val="single" w:sz="4" w:space="0" w:color="auto"/>
            </w:tcBorders>
            <w:shd w:val="clear" w:color="auto" w:fill="auto"/>
            <w:vAlign w:val="center"/>
            <w:hideMark/>
          </w:tcPr>
          <w:p w14:paraId="6566A7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chương trình ngoại kiểm AMH</w:t>
            </w:r>
          </w:p>
        </w:tc>
        <w:tc>
          <w:tcPr>
            <w:tcW w:w="926" w:type="dxa"/>
            <w:tcBorders>
              <w:top w:val="nil"/>
              <w:left w:val="nil"/>
              <w:bottom w:val="single" w:sz="4" w:space="0" w:color="auto"/>
              <w:right w:val="single" w:sz="4" w:space="0" w:color="auto"/>
            </w:tcBorders>
            <w:shd w:val="clear" w:color="auto" w:fill="auto"/>
            <w:noWrap/>
            <w:vAlign w:val="center"/>
            <w:hideMark/>
          </w:tcPr>
          <w:p w14:paraId="2E313C0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1D91DC1" w14:textId="58C88BEA"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18</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715751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Chương trình ngoại kiểm AMH bao gồm 1 thông số là Anti-Müllerian Hormone (AMH). Có chu kỳ bắt đầu tháng 1 hàng năm. Phù hợp để tham gia chương trình ngoại kiểm Riqas được triển khai tại các Trung tâm kiểm chuẩn. Dạng đông khô, có nguồn gốc từ người, bảo quản ở nhiệt độ 2-8 độ C. Tần suất phân tích: hàng tháng</w:t>
            </w:r>
          </w:p>
        </w:tc>
        <w:tc>
          <w:tcPr>
            <w:tcW w:w="2127" w:type="dxa"/>
            <w:tcBorders>
              <w:top w:val="nil"/>
              <w:left w:val="nil"/>
              <w:bottom w:val="single" w:sz="4" w:space="0" w:color="auto"/>
              <w:right w:val="single" w:sz="4" w:space="0" w:color="auto"/>
            </w:tcBorders>
            <w:shd w:val="clear" w:color="auto" w:fill="auto"/>
            <w:vAlign w:val="center"/>
            <w:hideMark/>
          </w:tcPr>
          <w:p w14:paraId="3DEFB3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C940EC0"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99EAE3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678E6A7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12. Xét nghiệm thử đường huyết</w:t>
            </w:r>
          </w:p>
        </w:tc>
        <w:tc>
          <w:tcPr>
            <w:tcW w:w="926" w:type="dxa"/>
            <w:tcBorders>
              <w:top w:val="nil"/>
              <w:left w:val="nil"/>
              <w:bottom w:val="single" w:sz="4" w:space="0" w:color="auto"/>
              <w:right w:val="single" w:sz="4" w:space="0" w:color="auto"/>
            </w:tcBorders>
            <w:shd w:val="clear" w:color="000000" w:fill="BDD7EE"/>
            <w:vAlign w:val="center"/>
            <w:hideMark/>
          </w:tcPr>
          <w:p w14:paraId="5D96518F"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vAlign w:val="center"/>
            <w:hideMark/>
          </w:tcPr>
          <w:p w14:paraId="6AC3B2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70B67E28"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412B41A"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35F9EE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06DCA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178</w:t>
            </w:r>
          </w:p>
        </w:tc>
        <w:tc>
          <w:tcPr>
            <w:tcW w:w="2694" w:type="dxa"/>
            <w:tcBorders>
              <w:top w:val="nil"/>
              <w:left w:val="nil"/>
              <w:bottom w:val="single" w:sz="4" w:space="0" w:color="auto"/>
              <w:right w:val="single" w:sz="4" w:space="0" w:color="auto"/>
            </w:tcBorders>
            <w:shd w:val="clear" w:color="auto" w:fill="auto"/>
            <w:vAlign w:val="center"/>
            <w:hideMark/>
          </w:tcPr>
          <w:p w14:paraId="3D4AD0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 thử đường huyết, hạn sử dụng sau mở nắp ≥6 tháng</w:t>
            </w:r>
          </w:p>
        </w:tc>
        <w:tc>
          <w:tcPr>
            <w:tcW w:w="926" w:type="dxa"/>
            <w:tcBorders>
              <w:top w:val="nil"/>
              <w:left w:val="nil"/>
              <w:bottom w:val="single" w:sz="4" w:space="0" w:color="auto"/>
              <w:right w:val="single" w:sz="4" w:space="0" w:color="auto"/>
            </w:tcBorders>
            <w:shd w:val="clear" w:color="auto" w:fill="auto"/>
            <w:noWrap/>
            <w:vAlign w:val="center"/>
            <w:hideMark/>
          </w:tcPr>
          <w:p w14:paraId="7A201C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w:t>
            </w:r>
          </w:p>
        </w:tc>
        <w:tc>
          <w:tcPr>
            <w:tcW w:w="1071" w:type="dxa"/>
            <w:tcBorders>
              <w:top w:val="nil"/>
              <w:left w:val="nil"/>
              <w:bottom w:val="single" w:sz="4" w:space="0" w:color="auto"/>
              <w:right w:val="single" w:sz="4" w:space="0" w:color="auto"/>
            </w:tcBorders>
            <w:shd w:val="clear" w:color="auto" w:fill="auto"/>
            <w:noWrap/>
            <w:vAlign w:val="center"/>
            <w:hideMark/>
          </w:tcPr>
          <w:p w14:paraId="3CF0F931" w14:textId="438BBB8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45.660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03949F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Công nghệ không mã hóa, Công nghệ men GDH-FAD</w:t>
            </w:r>
            <w:r w:rsidRPr="002B2C3D">
              <w:rPr>
                <w:rFonts w:ascii="Times New Roman" w:eastAsia="Times New Roman" w:hAnsi="Times New Roman" w:cs="Times New Roman"/>
                <w:color w:val="000000"/>
                <w:sz w:val="18"/>
                <w:szCs w:val="18"/>
              </w:rPr>
              <w:br/>
              <w:t xml:space="preserve">Chỉ đo đường glucose trong máu, không đo các loại đường khác </w:t>
            </w:r>
            <w:r w:rsidRPr="002B2C3D">
              <w:rPr>
                <w:rFonts w:ascii="Times New Roman" w:eastAsia="Times New Roman" w:hAnsi="Times New Roman" w:cs="Times New Roman"/>
                <w:color w:val="000000"/>
                <w:sz w:val="18"/>
                <w:szCs w:val="18"/>
              </w:rPr>
              <w:br/>
              <w:t>Không bị ảnh hưởng bởi nồng độ Oxy</w:t>
            </w:r>
            <w:r w:rsidRPr="002B2C3D">
              <w:rPr>
                <w:rFonts w:ascii="Times New Roman" w:eastAsia="Times New Roman" w:hAnsi="Times New Roman" w:cs="Times New Roman"/>
                <w:color w:val="000000"/>
                <w:sz w:val="18"/>
                <w:szCs w:val="18"/>
              </w:rPr>
              <w:br/>
              <w:t>Lượng máu thử ≤ 0,6µL</w:t>
            </w:r>
            <w:r w:rsidRPr="002B2C3D">
              <w:rPr>
                <w:rFonts w:ascii="Times New Roman" w:eastAsia="Times New Roman" w:hAnsi="Times New Roman" w:cs="Times New Roman"/>
                <w:color w:val="000000"/>
                <w:sz w:val="18"/>
                <w:szCs w:val="18"/>
              </w:rPr>
              <w:br/>
              <w:t>Thử được ở những vị trí khác nhau như lòng bàn tay hoặc cẳng tay</w:t>
            </w:r>
            <w:r w:rsidRPr="002B2C3D">
              <w:rPr>
                <w:rFonts w:ascii="Times New Roman" w:eastAsia="Times New Roman" w:hAnsi="Times New Roman" w:cs="Times New Roman"/>
                <w:color w:val="000000"/>
                <w:sz w:val="18"/>
                <w:szCs w:val="18"/>
              </w:rPr>
              <w:br/>
              <w:t xml:space="preserve">Theo dõi nồng độ đường trong máu động mạch, </w:t>
            </w:r>
            <w:r w:rsidRPr="002B2C3D">
              <w:rPr>
                <w:rFonts w:ascii="Times New Roman" w:eastAsia="Times New Roman" w:hAnsi="Times New Roman" w:cs="Times New Roman"/>
                <w:color w:val="000000"/>
                <w:sz w:val="18"/>
                <w:szCs w:val="18"/>
              </w:rPr>
              <w:lastRenderedPageBreak/>
              <w:t>máu mao mạch, máu tĩnh mạch và máu trẻ sơ sinh</w:t>
            </w:r>
            <w:r w:rsidRPr="002B2C3D">
              <w:rPr>
                <w:rFonts w:ascii="Times New Roman" w:eastAsia="Times New Roman" w:hAnsi="Times New Roman" w:cs="Times New Roman"/>
                <w:color w:val="000000"/>
                <w:sz w:val="18"/>
                <w:szCs w:val="18"/>
              </w:rPr>
              <w:br/>
              <w:t>Có kết quả sau ≤ 5s</w:t>
            </w:r>
            <w:r w:rsidRPr="002B2C3D">
              <w:rPr>
                <w:rFonts w:ascii="Times New Roman" w:eastAsia="Times New Roman" w:hAnsi="Times New Roman" w:cs="Times New Roman"/>
                <w:color w:val="000000"/>
                <w:sz w:val="18"/>
                <w:szCs w:val="18"/>
              </w:rPr>
              <w:br/>
              <w:t>Có thể thêm máu trong vòng 30s nếu mẫu máu chưa đủ.</w:t>
            </w:r>
            <w:r w:rsidRPr="002B2C3D">
              <w:rPr>
                <w:rFonts w:ascii="Times New Roman" w:eastAsia="Times New Roman" w:hAnsi="Times New Roman" w:cs="Times New Roman"/>
                <w:color w:val="000000"/>
                <w:sz w:val="18"/>
                <w:szCs w:val="18"/>
              </w:rPr>
              <w:br/>
              <w:t>Độ chính xác ≥99%</w:t>
            </w:r>
            <w:r w:rsidRPr="002B2C3D">
              <w:rPr>
                <w:rFonts w:ascii="Times New Roman" w:eastAsia="Times New Roman" w:hAnsi="Times New Roman" w:cs="Times New Roman"/>
                <w:color w:val="000000"/>
                <w:sz w:val="18"/>
                <w:szCs w:val="18"/>
              </w:rPr>
              <w:br/>
              <w:t>Hạn dùng sau mở nắp ≥ 6 tháng</w:t>
            </w:r>
            <w:r w:rsidRPr="002B2C3D">
              <w:rPr>
                <w:rFonts w:ascii="Times New Roman" w:eastAsia="Times New Roman" w:hAnsi="Times New Roman" w:cs="Times New Roman"/>
                <w:color w:val="000000"/>
                <w:sz w:val="18"/>
                <w:szCs w:val="18"/>
              </w:rPr>
              <w:br/>
              <w:t>Dãy đo Hematocrit: 0% -70%</w:t>
            </w:r>
          </w:p>
        </w:tc>
        <w:tc>
          <w:tcPr>
            <w:tcW w:w="2127" w:type="dxa"/>
            <w:tcBorders>
              <w:top w:val="nil"/>
              <w:left w:val="nil"/>
              <w:bottom w:val="single" w:sz="4" w:space="0" w:color="auto"/>
              <w:right w:val="single" w:sz="4" w:space="0" w:color="auto"/>
            </w:tcBorders>
            <w:shd w:val="clear" w:color="auto" w:fill="auto"/>
            <w:vAlign w:val="center"/>
            <w:hideMark/>
          </w:tcPr>
          <w:p w14:paraId="77AFFF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9A46C3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39E9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179</w:t>
            </w:r>
          </w:p>
        </w:tc>
        <w:tc>
          <w:tcPr>
            <w:tcW w:w="2694" w:type="dxa"/>
            <w:tcBorders>
              <w:top w:val="nil"/>
              <w:left w:val="nil"/>
              <w:bottom w:val="single" w:sz="4" w:space="0" w:color="auto"/>
              <w:right w:val="single" w:sz="4" w:space="0" w:color="auto"/>
            </w:tcBorders>
            <w:shd w:val="clear" w:color="auto" w:fill="auto"/>
            <w:vAlign w:val="center"/>
            <w:hideMark/>
          </w:tcPr>
          <w:p w14:paraId="58ACC4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 thử đường huyết, hạn sử dụng sau mở nắp ≥18 tháng</w:t>
            </w:r>
          </w:p>
        </w:tc>
        <w:tc>
          <w:tcPr>
            <w:tcW w:w="926" w:type="dxa"/>
            <w:tcBorders>
              <w:top w:val="nil"/>
              <w:left w:val="nil"/>
              <w:bottom w:val="single" w:sz="4" w:space="0" w:color="auto"/>
              <w:right w:val="single" w:sz="4" w:space="0" w:color="auto"/>
            </w:tcBorders>
            <w:shd w:val="clear" w:color="auto" w:fill="auto"/>
            <w:noWrap/>
            <w:vAlign w:val="center"/>
            <w:hideMark/>
          </w:tcPr>
          <w:p w14:paraId="76F377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w:t>
            </w:r>
          </w:p>
        </w:tc>
        <w:tc>
          <w:tcPr>
            <w:tcW w:w="1071" w:type="dxa"/>
            <w:tcBorders>
              <w:top w:val="nil"/>
              <w:left w:val="nil"/>
              <w:bottom w:val="single" w:sz="4" w:space="0" w:color="auto"/>
              <w:right w:val="single" w:sz="4" w:space="0" w:color="auto"/>
            </w:tcBorders>
            <w:shd w:val="clear" w:color="auto" w:fill="auto"/>
            <w:noWrap/>
            <w:vAlign w:val="center"/>
            <w:hideMark/>
          </w:tcPr>
          <w:p w14:paraId="754B4F53" w14:textId="31EE218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72.000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nil"/>
              <w:right w:val="nil"/>
            </w:tcBorders>
            <w:shd w:val="clear" w:color="auto" w:fill="auto"/>
            <w:vAlign w:val="center"/>
            <w:hideMark/>
          </w:tcPr>
          <w:p w14:paraId="652F19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Sử dụng Men GDH-FAD, Công nghệ cảm biến sinh học,  </w:t>
            </w:r>
            <w:r w:rsidRPr="002B2C3D">
              <w:rPr>
                <w:rFonts w:ascii="Times New Roman" w:eastAsia="Times New Roman" w:hAnsi="Times New Roman" w:cs="Times New Roman"/>
                <w:color w:val="000000"/>
                <w:sz w:val="18"/>
                <w:szCs w:val="18"/>
              </w:rPr>
              <w:br/>
              <w:t>- Que test 8 điện cực, Loại bỏ sự ảnh hưởng Hematocrit</w:t>
            </w:r>
            <w:r w:rsidRPr="002B2C3D">
              <w:rPr>
                <w:rFonts w:ascii="Times New Roman" w:eastAsia="Times New Roman" w:hAnsi="Times New Roman" w:cs="Times New Roman"/>
                <w:color w:val="000000"/>
                <w:sz w:val="18"/>
                <w:szCs w:val="18"/>
              </w:rPr>
              <w:br/>
              <w:t>- Mẫu máu: máu tươi toàn phần (mao mạch, tĩnh mạch, động mạch, sơ sinh)</w:t>
            </w:r>
            <w:r w:rsidRPr="002B2C3D">
              <w:rPr>
                <w:rFonts w:ascii="Times New Roman" w:eastAsia="Times New Roman" w:hAnsi="Times New Roman" w:cs="Times New Roman"/>
                <w:color w:val="000000"/>
                <w:sz w:val="18"/>
                <w:szCs w:val="18"/>
              </w:rPr>
              <w:br/>
              <w:t xml:space="preserve">- Giới hạn hematocrite (dải HCT) 0-70%. đo chính xác được cho trẻ sơ sinh, phụ nữ mang thai và những người bị chứng thiếu máu </w:t>
            </w:r>
            <w:r w:rsidRPr="002B2C3D">
              <w:rPr>
                <w:rFonts w:ascii="Times New Roman" w:eastAsia="Times New Roman" w:hAnsi="Times New Roman" w:cs="Times New Roman"/>
                <w:color w:val="000000"/>
                <w:sz w:val="18"/>
                <w:szCs w:val="18"/>
              </w:rPr>
              <w:br/>
              <w:t>- Mỗi que thử chứa các hóa chất phản ứng: enzym GDH-FAD &lt;25 IU, Mediator &lt;300 μg.</w:t>
            </w:r>
            <w:r w:rsidRPr="002B2C3D">
              <w:rPr>
                <w:rFonts w:ascii="Times New Roman" w:eastAsia="Times New Roman" w:hAnsi="Times New Roman" w:cs="Times New Roman"/>
                <w:color w:val="000000"/>
                <w:sz w:val="18"/>
                <w:szCs w:val="18"/>
              </w:rPr>
              <w:br/>
              <w:t>- Lượng máu sử dụng chỉ 0,5 μL</w:t>
            </w:r>
            <w:r w:rsidRPr="002B2C3D">
              <w:rPr>
                <w:rFonts w:ascii="Times New Roman" w:eastAsia="Times New Roman" w:hAnsi="Times New Roman" w:cs="Times New Roman"/>
                <w:color w:val="000000"/>
                <w:sz w:val="18"/>
                <w:szCs w:val="18"/>
              </w:rPr>
              <w:br/>
              <w:t xml:space="preserve">- Kết quả chuẩn sau 5 giây, </w:t>
            </w:r>
            <w:r w:rsidRPr="002B2C3D">
              <w:rPr>
                <w:rFonts w:ascii="Times New Roman" w:eastAsia="Times New Roman" w:hAnsi="Times New Roman" w:cs="Times New Roman"/>
                <w:color w:val="000000"/>
                <w:sz w:val="18"/>
                <w:szCs w:val="18"/>
              </w:rPr>
              <w:br/>
              <w:t>- Cung cấp dung dịch kiểm chuẩn với 3 mức (thấp, trung bình và cao)</w:t>
            </w:r>
            <w:r w:rsidRPr="002B2C3D">
              <w:rPr>
                <w:rFonts w:ascii="Times New Roman" w:eastAsia="Times New Roman" w:hAnsi="Times New Roman" w:cs="Times New Roman"/>
                <w:color w:val="000000"/>
                <w:sz w:val="18"/>
                <w:szCs w:val="18"/>
              </w:rPr>
              <w:br/>
              <w:t xml:space="preserve">- Cảnh báo hạ đường huyết (hypo warming), </w:t>
            </w:r>
            <w:r w:rsidRPr="002B2C3D">
              <w:rPr>
                <w:rFonts w:ascii="Times New Roman" w:eastAsia="Times New Roman" w:hAnsi="Times New Roman" w:cs="Times New Roman"/>
                <w:color w:val="000000"/>
                <w:sz w:val="18"/>
                <w:szCs w:val="18"/>
              </w:rPr>
              <w:br/>
              <w:t xml:space="preserve">- Độ chính xác ≥ 99,9 % , kết quả đo nằm trong vòng sai số ±15% với Pp chuẩn YSI plasma theo protocol của EN ISO 15197_2015. </w:t>
            </w:r>
            <w:r w:rsidRPr="002B2C3D">
              <w:rPr>
                <w:rFonts w:ascii="Times New Roman" w:eastAsia="Times New Roman" w:hAnsi="Times New Roman" w:cs="Times New Roman"/>
                <w:color w:val="000000"/>
                <w:sz w:val="18"/>
                <w:szCs w:val="18"/>
              </w:rPr>
              <w:br/>
              <w:t>Hạn sử dụng: 24 tháng, kể từ ngày sản xuất</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AFC3C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09C328EE"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3D754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06CA69F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13. Hóa chất xét nghiệm nhuộm mẫu mô tự động Papanicolau</w:t>
            </w:r>
          </w:p>
        </w:tc>
        <w:tc>
          <w:tcPr>
            <w:tcW w:w="926" w:type="dxa"/>
            <w:tcBorders>
              <w:top w:val="nil"/>
              <w:left w:val="nil"/>
              <w:bottom w:val="single" w:sz="4" w:space="0" w:color="auto"/>
              <w:right w:val="single" w:sz="4" w:space="0" w:color="auto"/>
            </w:tcBorders>
            <w:shd w:val="clear" w:color="000000" w:fill="BDD7EE"/>
            <w:vAlign w:val="center"/>
            <w:hideMark/>
          </w:tcPr>
          <w:p w14:paraId="1E4FE799"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vAlign w:val="center"/>
            <w:hideMark/>
          </w:tcPr>
          <w:p w14:paraId="7A749B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single" w:sz="4" w:space="0" w:color="auto"/>
              <w:left w:val="nil"/>
              <w:bottom w:val="single" w:sz="4" w:space="0" w:color="auto"/>
              <w:right w:val="single" w:sz="4" w:space="0" w:color="auto"/>
            </w:tcBorders>
            <w:shd w:val="clear" w:color="000000" w:fill="BDD7EE"/>
            <w:vAlign w:val="center"/>
            <w:hideMark/>
          </w:tcPr>
          <w:p w14:paraId="667572DE"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42C48F88"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75F740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05E1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180</w:t>
            </w:r>
          </w:p>
        </w:tc>
        <w:tc>
          <w:tcPr>
            <w:tcW w:w="2694" w:type="dxa"/>
            <w:tcBorders>
              <w:top w:val="nil"/>
              <w:left w:val="nil"/>
              <w:bottom w:val="single" w:sz="4" w:space="0" w:color="auto"/>
              <w:right w:val="single" w:sz="4" w:space="0" w:color="auto"/>
            </w:tcBorders>
            <w:shd w:val="clear" w:color="auto" w:fill="auto"/>
            <w:vAlign w:val="center"/>
            <w:hideMark/>
          </w:tcPr>
          <w:p w14:paraId="3FB201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hoá chất nhuộm tự động Papanicolaur gồm: Hematoxylin, EA50, OG6, Bluing buffer, Mounting medium, Cover glasses</w:t>
            </w:r>
          </w:p>
        </w:tc>
        <w:tc>
          <w:tcPr>
            <w:tcW w:w="926" w:type="dxa"/>
            <w:tcBorders>
              <w:top w:val="nil"/>
              <w:left w:val="nil"/>
              <w:bottom w:val="single" w:sz="4" w:space="0" w:color="auto"/>
              <w:right w:val="single" w:sz="4" w:space="0" w:color="auto"/>
            </w:tcBorders>
            <w:shd w:val="clear" w:color="auto" w:fill="auto"/>
            <w:noWrap/>
            <w:vAlign w:val="center"/>
            <w:hideMark/>
          </w:tcPr>
          <w:p w14:paraId="2AE11C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90CADEF" w14:textId="31EA4A2C"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216.000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16797A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hóa chất nhuộm mô tế bào bằng Hematoxylin và Eosin trên hệ thống nhuộm và dán lamen tự động, công suất 240 lam/ giờ bao gồm: Hematoxylin (1 lít dùng đủ cho 3.000 test) dạng lỏng, màu tím, áp suất hóa hơi 2,3 kPa; EA50 (1 lít); OG6 (1 lít); Bluing Buffer (1 lít dùng đủ cho 3.000 test) dạng lỏng, không màu, không mùi, áp suất hóa hơi 2,3 kPa; Mounting Medium (473 ml dùng đủ cho 6.000 test) có độ nhớt thấp, khô nhanh, tương thích với các dung dịch có xylene hoặc không có xylene, dạng lỏng, không màu; Cover Glasses (Hộp 3x1.000 cái dùng đủ cho 3.000 test): kích thước 24 x 50 mm, không bo góc, dùng để dán các mẫu mô đúc khối, mẫu cắt lạnh, mẫu tế bào được thiết kế với kích thước và độ dày phù hợp để dùng được trên các dòng máy dán lamen tự động. Giá nhuộm (1 cái/ 3.000 test) thiết kế đảm bảo chỉ có phần lam được nhúng vào trong hóa chất (phần giá nhuộm không nhúng vào hóa chất) để giúp loại bỏ rủi ro nhiễm chéo hóa chất. XUẤT XỨ: G7</w:t>
            </w:r>
          </w:p>
        </w:tc>
        <w:tc>
          <w:tcPr>
            <w:tcW w:w="2127" w:type="dxa"/>
            <w:tcBorders>
              <w:top w:val="nil"/>
              <w:left w:val="nil"/>
              <w:bottom w:val="single" w:sz="4" w:space="0" w:color="auto"/>
              <w:right w:val="single" w:sz="4" w:space="0" w:color="auto"/>
            </w:tcBorders>
            <w:shd w:val="clear" w:color="auto" w:fill="auto"/>
            <w:vAlign w:val="center"/>
            <w:hideMark/>
          </w:tcPr>
          <w:p w14:paraId="4D6F71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FD5E789"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3F346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16E09BB0"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14. Hóa chất xét nghiệm nhuộm mẫu tế bào tự động Hematoxylin &amp; Eosin</w:t>
            </w:r>
          </w:p>
        </w:tc>
        <w:tc>
          <w:tcPr>
            <w:tcW w:w="926" w:type="dxa"/>
            <w:tcBorders>
              <w:top w:val="nil"/>
              <w:left w:val="nil"/>
              <w:bottom w:val="single" w:sz="4" w:space="0" w:color="auto"/>
              <w:right w:val="single" w:sz="4" w:space="0" w:color="auto"/>
            </w:tcBorders>
            <w:shd w:val="clear" w:color="000000" w:fill="BDD7EE"/>
            <w:vAlign w:val="center"/>
            <w:hideMark/>
          </w:tcPr>
          <w:p w14:paraId="41C1603E"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vAlign w:val="center"/>
            <w:hideMark/>
          </w:tcPr>
          <w:p w14:paraId="3295F1E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D6F1546"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698FE1CA"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92FD47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2054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181</w:t>
            </w:r>
          </w:p>
        </w:tc>
        <w:tc>
          <w:tcPr>
            <w:tcW w:w="2694" w:type="dxa"/>
            <w:tcBorders>
              <w:top w:val="nil"/>
              <w:left w:val="nil"/>
              <w:bottom w:val="single" w:sz="4" w:space="0" w:color="auto"/>
              <w:right w:val="single" w:sz="4" w:space="0" w:color="auto"/>
            </w:tcBorders>
            <w:shd w:val="clear" w:color="auto" w:fill="auto"/>
            <w:vAlign w:val="center"/>
            <w:hideMark/>
          </w:tcPr>
          <w:p w14:paraId="5F64001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hóa chất nhuộm tự động H&amp;E gồm: Hematoxylin, Eosin, Bluing buffer, Mounting medium, Cover glasses</w:t>
            </w:r>
          </w:p>
        </w:tc>
        <w:tc>
          <w:tcPr>
            <w:tcW w:w="926" w:type="dxa"/>
            <w:tcBorders>
              <w:top w:val="nil"/>
              <w:left w:val="nil"/>
              <w:bottom w:val="single" w:sz="4" w:space="0" w:color="auto"/>
              <w:right w:val="single" w:sz="4" w:space="0" w:color="auto"/>
            </w:tcBorders>
            <w:shd w:val="clear" w:color="auto" w:fill="auto"/>
            <w:noWrap/>
            <w:vAlign w:val="center"/>
            <w:hideMark/>
          </w:tcPr>
          <w:p w14:paraId="1A655F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E0710F4" w14:textId="1A6E023D"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252.000</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302228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hóa chất nhuộm mô tế bào bằng Hematoxylin và Eosin trên hệ thống nhuộm và dán lamen tự động, công suất 240 lam/ giờ bao gồm: Hematoxylin (1 lít dùng đủ cho 3.000 test) dạng lỏng, màu tím, áp suất hóa hơi 2,3 kPa; Eosin (1 lít dùng đủ cho 3.000 test) dạng lỏng, màu đỏ, không mùi, pH 7.5; Bluing Buffer (1 lít dùng đủ cho 3.000 test) dạng lỏng, không màu, không mùi, áp suất hóa hơi 2,3 kPa; Mounting Medium (473 ml dùng đủ cho 6.000 test) có độ nhớt thấp, </w:t>
            </w:r>
            <w:r w:rsidRPr="002B2C3D">
              <w:rPr>
                <w:rFonts w:ascii="Times New Roman" w:eastAsia="Times New Roman" w:hAnsi="Times New Roman" w:cs="Times New Roman"/>
                <w:color w:val="000000"/>
                <w:sz w:val="18"/>
                <w:szCs w:val="18"/>
              </w:rPr>
              <w:lastRenderedPageBreak/>
              <w:t>khô nhanh, tương thích với các dung dịch có xylene hoặc không có xylene, dạng lỏng, không màu; Cover Glasses (Hộp 3x1.000 cái dùng đủ cho 3.000 test): kích thước 24 x 50 mm, không bo góc, dùng để dán các mẫu mô đúc khối, mẫu cắt lạnh, mẫu tế bào được thiết kế với kích thước và độ dày phù hợp để dùng được trên các dòng máy dán lamen tự động. Giá nhuộm (1 cái/ 3.000 test) thiết kế đảm bảo chỉ có phần lam được nhúng vào trong hóa chất (phần giá nhuộm không nhúng vào hóa chất) để giúp loại bỏ rủi ro nhiễm chéo hóa chất.XUẤT XỨ: G7</w:t>
            </w:r>
          </w:p>
        </w:tc>
        <w:tc>
          <w:tcPr>
            <w:tcW w:w="2127" w:type="dxa"/>
            <w:tcBorders>
              <w:top w:val="nil"/>
              <w:left w:val="nil"/>
              <w:bottom w:val="single" w:sz="4" w:space="0" w:color="auto"/>
              <w:right w:val="single" w:sz="4" w:space="0" w:color="auto"/>
            </w:tcBorders>
            <w:shd w:val="clear" w:color="auto" w:fill="auto"/>
            <w:vAlign w:val="center"/>
            <w:hideMark/>
          </w:tcPr>
          <w:p w14:paraId="297E31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45FA91A"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AF6E7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w:t>
            </w:r>
          </w:p>
        </w:tc>
        <w:tc>
          <w:tcPr>
            <w:tcW w:w="2694" w:type="dxa"/>
            <w:tcBorders>
              <w:top w:val="nil"/>
              <w:left w:val="nil"/>
              <w:bottom w:val="single" w:sz="4" w:space="0" w:color="auto"/>
              <w:right w:val="single" w:sz="4" w:space="0" w:color="auto"/>
            </w:tcBorders>
            <w:shd w:val="clear" w:color="000000" w:fill="BDD7EE"/>
            <w:noWrap/>
            <w:vAlign w:val="center"/>
            <w:hideMark/>
          </w:tcPr>
          <w:p w14:paraId="1D25504C"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15. Hóa chất xét nghiệm nhuộm hóa mô miễn dịch hoàn toàn tự động bằng phương pháp miễn dịch sinh màu Nâu - DAB (ĐẤU THẦU TRỌN LÔ)</w:t>
            </w:r>
          </w:p>
        </w:tc>
        <w:tc>
          <w:tcPr>
            <w:tcW w:w="926" w:type="dxa"/>
            <w:tcBorders>
              <w:top w:val="nil"/>
              <w:left w:val="nil"/>
              <w:bottom w:val="single" w:sz="4" w:space="0" w:color="auto"/>
              <w:right w:val="single" w:sz="4" w:space="0" w:color="auto"/>
            </w:tcBorders>
            <w:shd w:val="clear" w:color="000000" w:fill="BDD7EE"/>
            <w:noWrap/>
            <w:vAlign w:val="center"/>
            <w:hideMark/>
          </w:tcPr>
          <w:p w14:paraId="3B863938"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74DE9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72FE94A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B9B001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0DFEF9F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E74B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182</w:t>
            </w:r>
          </w:p>
        </w:tc>
        <w:tc>
          <w:tcPr>
            <w:tcW w:w="2694" w:type="dxa"/>
            <w:tcBorders>
              <w:top w:val="nil"/>
              <w:left w:val="nil"/>
              <w:bottom w:val="single" w:sz="4" w:space="0" w:color="auto"/>
              <w:right w:val="single" w:sz="4" w:space="0" w:color="auto"/>
            </w:tcBorders>
            <w:shd w:val="clear" w:color="auto" w:fill="auto"/>
            <w:vAlign w:val="center"/>
            <w:hideMark/>
          </w:tcPr>
          <w:p w14:paraId="084732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chống bay hơi thuốc thử trên tiêu bản</w:t>
            </w:r>
          </w:p>
        </w:tc>
        <w:tc>
          <w:tcPr>
            <w:tcW w:w="926" w:type="dxa"/>
            <w:tcBorders>
              <w:top w:val="nil"/>
              <w:left w:val="nil"/>
              <w:bottom w:val="single" w:sz="4" w:space="0" w:color="auto"/>
              <w:right w:val="single" w:sz="4" w:space="0" w:color="auto"/>
            </w:tcBorders>
            <w:shd w:val="clear" w:color="auto" w:fill="auto"/>
            <w:noWrap/>
            <w:vAlign w:val="center"/>
            <w:hideMark/>
          </w:tcPr>
          <w:p w14:paraId="2E7103C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0A9A6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280.000 </w:t>
            </w:r>
          </w:p>
        </w:tc>
        <w:tc>
          <w:tcPr>
            <w:tcW w:w="3814" w:type="dxa"/>
            <w:tcBorders>
              <w:top w:val="nil"/>
              <w:left w:val="nil"/>
              <w:bottom w:val="single" w:sz="4" w:space="0" w:color="auto"/>
              <w:right w:val="single" w:sz="4" w:space="0" w:color="auto"/>
            </w:tcBorders>
            <w:shd w:val="clear" w:color="auto" w:fill="auto"/>
            <w:vAlign w:val="center"/>
            <w:hideMark/>
          </w:tcPr>
          <w:p w14:paraId="4772EB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phủ pha sẵn dùng cho phòng xét nghiệm với vai trò là lớp bảo vệ giữa các thuốc thử tan trong nước và không khí. Thành phần chứa một hydrocarbon no, tỷ trọng thấp và dầu khoáng.</w:t>
            </w:r>
          </w:p>
        </w:tc>
        <w:tc>
          <w:tcPr>
            <w:tcW w:w="2127" w:type="dxa"/>
            <w:tcBorders>
              <w:top w:val="nil"/>
              <w:left w:val="nil"/>
              <w:bottom w:val="single" w:sz="4" w:space="0" w:color="auto"/>
              <w:right w:val="single" w:sz="4" w:space="0" w:color="auto"/>
            </w:tcBorders>
            <w:shd w:val="clear" w:color="auto" w:fill="auto"/>
            <w:vAlign w:val="center"/>
            <w:hideMark/>
          </w:tcPr>
          <w:p w14:paraId="1EC887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D1C605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C8757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183</w:t>
            </w:r>
          </w:p>
        </w:tc>
        <w:tc>
          <w:tcPr>
            <w:tcW w:w="2694" w:type="dxa"/>
            <w:tcBorders>
              <w:top w:val="nil"/>
              <w:left w:val="nil"/>
              <w:bottom w:val="single" w:sz="4" w:space="0" w:color="auto"/>
              <w:right w:val="single" w:sz="4" w:space="0" w:color="auto"/>
            </w:tcBorders>
            <w:shd w:val="clear" w:color="auto" w:fill="auto"/>
            <w:vAlign w:val="center"/>
            <w:hideMark/>
          </w:tcPr>
          <w:p w14:paraId="6A5000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10X</w:t>
            </w:r>
          </w:p>
        </w:tc>
        <w:tc>
          <w:tcPr>
            <w:tcW w:w="926" w:type="dxa"/>
            <w:tcBorders>
              <w:top w:val="nil"/>
              <w:left w:val="nil"/>
              <w:bottom w:val="single" w:sz="4" w:space="0" w:color="auto"/>
              <w:right w:val="single" w:sz="4" w:space="0" w:color="auto"/>
            </w:tcBorders>
            <w:shd w:val="clear" w:color="auto" w:fill="auto"/>
            <w:noWrap/>
            <w:vAlign w:val="center"/>
            <w:hideMark/>
          </w:tcPr>
          <w:p w14:paraId="1A2DEC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ED8E6F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120.000 </w:t>
            </w:r>
          </w:p>
        </w:tc>
        <w:tc>
          <w:tcPr>
            <w:tcW w:w="3814" w:type="dxa"/>
            <w:tcBorders>
              <w:top w:val="nil"/>
              <w:left w:val="nil"/>
              <w:bottom w:val="single" w:sz="4" w:space="0" w:color="auto"/>
              <w:right w:val="single" w:sz="4" w:space="0" w:color="auto"/>
            </w:tcBorders>
            <w:shd w:val="clear" w:color="auto" w:fill="auto"/>
            <w:vAlign w:val="center"/>
            <w:hideMark/>
          </w:tcPr>
          <w:p w14:paraId="12207F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dung dịch đệm Tris, và 0.05% ProClin 300, một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03D568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C52A12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A9317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184</w:t>
            </w:r>
          </w:p>
        </w:tc>
        <w:tc>
          <w:tcPr>
            <w:tcW w:w="2694" w:type="dxa"/>
            <w:tcBorders>
              <w:top w:val="nil"/>
              <w:left w:val="nil"/>
              <w:bottom w:val="single" w:sz="4" w:space="0" w:color="auto"/>
              <w:right w:val="single" w:sz="4" w:space="0" w:color="auto"/>
            </w:tcBorders>
            <w:shd w:val="clear" w:color="auto" w:fill="auto"/>
            <w:vAlign w:val="center"/>
            <w:hideMark/>
          </w:tcPr>
          <w:p w14:paraId="59DA80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Cytokeratin 20 Rabbit Mon</w:t>
            </w:r>
          </w:p>
        </w:tc>
        <w:tc>
          <w:tcPr>
            <w:tcW w:w="926" w:type="dxa"/>
            <w:tcBorders>
              <w:top w:val="nil"/>
              <w:left w:val="nil"/>
              <w:bottom w:val="single" w:sz="4" w:space="0" w:color="auto"/>
              <w:right w:val="single" w:sz="4" w:space="0" w:color="auto"/>
            </w:tcBorders>
            <w:shd w:val="clear" w:color="auto" w:fill="auto"/>
            <w:noWrap/>
            <w:vAlign w:val="center"/>
            <w:hideMark/>
          </w:tcPr>
          <w:p w14:paraId="2E7662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EBC06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5E51BE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Chứa kháng thể đơn dòng từ thỏ (SP33). </w:t>
            </w:r>
            <w:r w:rsidRPr="002B2C3D">
              <w:rPr>
                <w:rFonts w:ascii="Times New Roman" w:eastAsia="Times New Roman" w:hAnsi="Times New Roman" w:cs="Times New Roman"/>
                <w:color w:val="000000"/>
                <w:sz w:val="18"/>
                <w:szCs w:val="18"/>
              </w:rPr>
              <w:br/>
              <w:t xml:space="preserve">Kháng thể được pha loãng trong muối đệm phosphate có chứa  protein vận chuyển, và ProClin 300 0.10%, một chất bảo quản. </w:t>
            </w:r>
            <w:r w:rsidRPr="002B2C3D">
              <w:rPr>
                <w:rFonts w:ascii="Times New Roman" w:eastAsia="Times New Roman" w:hAnsi="Times New Roman" w:cs="Times New Roman"/>
                <w:color w:val="000000"/>
                <w:sz w:val="18"/>
                <w:szCs w:val="18"/>
              </w:rPr>
              <w:br/>
              <w:t>Nồng độ kháng thể đặc hiệu khoảng 1.9 μg/mL.</w:t>
            </w:r>
          </w:p>
        </w:tc>
        <w:tc>
          <w:tcPr>
            <w:tcW w:w="2127" w:type="dxa"/>
            <w:tcBorders>
              <w:top w:val="nil"/>
              <w:left w:val="nil"/>
              <w:bottom w:val="single" w:sz="4" w:space="0" w:color="auto"/>
              <w:right w:val="single" w:sz="4" w:space="0" w:color="auto"/>
            </w:tcBorders>
            <w:shd w:val="clear" w:color="auto" w:fill="auto"/>
            <w:vAlign w:val="center"/>
            <w:hideMark/>
          </w:tcPr>
          <w:p w14:paraId="010448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C70828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FBFE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185</w:t>
            </w:r>
          </w:p>
        </w:tc>
        <w:tc>
          <w:tcPr>
            <w:tcW w:w="2694" w:type="dxa"/>
            <w:tcBorders>
              <w:top w:val="nil"/>
              <w:left w:val="nil"/>
              <w:bottom w:val="single" w:sz="4" w:space="0" w:color="auto"/>
              <w:right w:val="single" w:sz="4" w:space="0" w:color="auto"/>
            </w:tcBorders>
            <w:shd w:val="clear" w:color="auto" w:fill="auto"/>
            <w:vAlign w:val="center"/>
            <w:hideMark/>
          </w:tcPr>
          <w:p w14:paraId="666DA9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Cytokeratin7 RabbitMono</w:t>
            </w:r>
          </w:p>
        </w:tc>
        <w:tc>
          <w:tcPr>
            <w:tcW w:w="926" w:type="dxa"/>
            <w:tcBorders>
              <w:top w:val="nil"/>
              <w:left w:val="nil"/>
              <w:bottom w:val="single" w:sz="4" w:space="0" w:color="auto"/>
              <w:right w:val="single" w:sz="4" w:space="0" w:color="auto"/>
            </w:tcBorders>
            <w:shd w:val="clear" w:color="auto" w:fill="auto"/>
            <w:noWrap/>
            <w:vAlign w:val="center"/>
            <w:hideMark/>
          </w:tcPr>
          <w:p w14:paraId="1819396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ABB8D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283B5DC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kháng thể đơn dòng từ thỏ.</w:t>
            </w:r>
            <w:r w:rsidRPr="002B2C3D">
              <w:rPr>
                <w:rFonts w:ascii="Times New Roman" w:eastAsia="Times New Roman" w:hAnsi="Times New Roman" w:cs="Times New Roman"/>
                <w:color w:val="000000"/>
                <w:sz w:val="18"/>
                <w:szCs w:val="18"/>
              </w:rPr>
              <w:br/>
              <w:t>Kháng thể được pha loãng trong Tris HCl với protein vận chuyển và ProClin 300, một chất bảo quản.</w:t>
            </w:r>
            <w:r w:rsidRPr="002B2C3D">
              <w:rPr>
                <w:rFonts w:ascii="Times New Roman" w:eastAsia="Times New Roman" w:hAnsi="Times New Roman" w:cs="Times New Roman"/>
                <w:color w:val="000000"/>
                <w:sz w:val="18"/>
                <w:szCs w:val="18"/>
              </w:rPr>
              <w:br/>
              <w:t xml:space="preserve"> Nồng độ kháng thể đặc hiệu khoảng 0.5μg/mL.</w:t>
            </w:r>
          </w:p>
        </w:tc>
        <w:tc>
          <w:tcPr>
            <w:tcW w:w="2127" w:type="dxa"/>
            <w:tcBorders>
              <w:top w:val="nil"/>
              <w:left w:val="nil"/>
              <w:bottom w:val="single" w:sz="4" w:space="0" w:color="auto"/>
              <w:right w:val="single" w:sz="4" w:space="0" w:color="auto"/>
            </w:tcBorders>
            <w:shd w:val="clear" w:color="auto" w:fill="auto"/>
            <w:vAlign w:val="center"/>
            <w:hideMark/>
          </w:tcPr>
          <w:p w14:paraId="08890AD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3365BB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4CAB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186</w:t>
            </w:r>
          </w:p>
        </w:tc>
        <w:tc>
          <w:tcPr>
            <w:tcW w:w="2694" w:type="dxa"/>
            <w:tcBorders>
              <w:top w:val="nil"/>
              <w:left w:val="nil"/>
              <w:bottom w:val="single" w:sz="4" w:space="0" w:color="auto"/>
              <w:right w:val="single" w:sz="4" w:space="0" w:color="auto"/>
            </w:tcBorders>
            <w:shd w:val="clear" w:color="auto" w:fill="auto"/>
            <w:vAlign w:val="center"/>
            <w:hideMark/>
          </w:tcPr>
          <w:p w14:paraId="3F6485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EMA (E29) Mouse</w:t>
            </w:r>
          </w:p>
        </w:tc>
        <w:tc>
          <w:tcPr>
            <w:tcW w:w="926" w:type="dxa"/>
            <w:tcBorders>
              <w:top w:val="nil"/>
              <w:left w:val="nil"/>
              <w:bottom w:val="single" w:sz="4" w:space="0" w:color="auto"/>
              <w:right w:val="single" w:sz="4" w:space="0" w:color="auto"/>
            </w:tcBorders>
            <w:shd w:val="clear" w:color="auto" w:fill="auto"/>
            <w:noWrap/>
            <w:vAlign w:val="center"/>
            <w:hideMark/>
          </w:tcPr>
          <w:p w14:paraId="0E63D4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6E9813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670FFD6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thuốc thử 5 mL kháng thể anti-EMA (E29) chứa khoảng 1.5 µg kháng thể đơn dòng từ chuột.</w:t>
            </w:r>
            <w:r w:rsidRPr="002B2C3D">
              <w:rPr>
                <w:rFonts w:ascii="Times New Roman" w:eastAsia="Times New Roman" w:hAnsi="Times New Roman" w:cs="Times New Roman"/>
                <w:color w:val="000000"/>
                <w:sz w:val="18"/>
                <w:szCs w:val="18"/>
              </w:rPr>
              <w:br/>
              <w:t>Kháng thể được pha loãng trong Tris HCl có chứa protein vận chuyển và 0.10%</w:t>
            </w:r>
            <w:r w:rsidRPr="002B2C3D">
              <w:rPr>
                <w:rFonts w:ascii="Times New Roman" w:eastAsia="Times New Roman" w:hAnsi="Times New Roman" w:cs="Times New Roman"/>
                <w:color w:val="000000"/>
                <w:sz w:val="18"/>
                <w:szCs w:val="18"/>
              </w:rPr>
              <w:br/>
              <w:t>ProClin 300, một chất bảo quản.</w:t>
            </w:r>
            <w:r w:rsidRPr="002B2C3D">
              <w:rPr>
                <w:rFonts w:ascii="Times New Roman" w:eastAsia="Times New Roman" w:hAnsi="Times New Roman" w:cs="Times New Roman"/>
                <w:color w:val="000000"/>
                <w:sz w:val="18"/>
                <w:szCs w:val="18"/>
              </w:rPr>
              <w:br/>
              <w:t>Nồng độ kháng thể đặc hiệu khoảng 0.3 μg/mL</w:t>
            </w:r>
          </w:p>
        </w:tc>
        <w:tc>
          <w:tcPr>
            <w:tcW w:w="2127" w:type="dxa"/>
            <w:tcBorders>
              <w:top w:val="nil"/>
              <w:left w:val="nil"/>
              <w:bottom w:val="single" w:sz="4" w:space="0" w:color="auto"/>
              <w:right w:val="single" w:sz="4" w:space="0" w:color="auto"/>
            </w:tcBorders>
            <w:shd w:val="clear" w:color="auto" w:fill="auto"/>
            <w:vAlign w:val="center"/>
            <w:hideMark/>
          </w:tcPr>
          <w:p w14:paraId="6B78C5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EFBE1E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684FA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187</w:t>
            </w:r>
          </w:p>
        </w:tc>
        <w:tc>
          <w:tcPr>
            <w:tcW w:w="2694" w:type="dxa"/>
            <w:tcBorders>
              <w:top w:val="nil"/>
              <w:left w:val="nil"/>
              <w:bottom w:val="single" w:sz="4" w:space="0" w:color="auto"/>
              <w:right w:val="single" w:sz="4" w:space="0" w:color="auto"/>
            </w:tcBorders>
            <w:shd w:val="clear" w:color="auto" w:fill="auto"/>
            <w:vAlign w:val="center"/>
            <w:hideMark/>
          </w:tcPr>
          <w:p w14:paraId="67C5401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Keratin, Pan</w:t>
            </w:r>
          </w:p>
        </w:tc>
        <w:tc>
          <w:tcPr>
            <w:tcW w:w="926" w:type="dxa"/>
            <w:tcBorders>
              <w:top w:val="nil"/>
              <w:left w:val="nil"/>
              <w:bottom w:val="single" w:sz="4" w:space="0" w:color="auto"/>
              <w:right w:val="single" w:sz="4" w:space="0" w:color="auto"/>
            </w:tcBorders>
            <w:shd w:val="clear" w:color="auto" w:fill="auto"/>
            <w:noWrap/>
            <w:vAlign w:val="center"/>
            <w:hideMark/>
          </w:tcPr>
          <w:p w14:paraId="1537AA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383F2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47ED30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hỗn hợp kháng thể đơn dòng từ chuột. Kháng thể được pha loãng trong muối đệm phosphate có chứa protein vận chuyển và 0.05% ProClin 300 , một chất bảo quản.</w:t>
            </w:r>
            <w:r w:rsidRPr="002B2C3D">
              <w:rPr>
                <w:rFonts w:ascii="Times New Roman" w:eastAsia="Times New Roman" w:hAnsi="Times New Roman" w:cs="Times New Roman"/>
                <w:color w:val="000000"/>
                <w:sz w:val="18"/>
                <w:szCs w:val="18"/>
              </w:rPr>
              <w:br/>
              <w:t>Nồng độ kháng thể đặc hiệu khoảng 46.3 μg/mL.</w:t>
            </w:r>
          </w:p>
        </w:tc>
        <w:tc>
          <w:tcPr>
            <w:tcW w:w="2127" w:type="dxa"/>
            <w:tcBorders>
              <w:top w:val="nil"/>
              <w:left w:val="nil"/>
              <w:bottom w:val="single" w:sz="4" w:space="0" w:color="auto"/>
              <w:right w:val="single" w:sz="4" w:space="0" w:color="auto"/>
            </w:tcBorders>
            <w:shd w:val="clear" w:color="auto" w:fill="auto"/>
            <w:vAlign w:val="center"/>
            <w:hideMark/>
          </w:tcPr>
          <w:p w14:paraId="715B84A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8524A1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15B3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188</w:t>
            </w:r>
          </w:p>
        </w:tc>
        <w:tc>
          <w:tcPr>
            <w:tcW w:w="2694" w:type="dxa"/>
            <w:tcBorders>
              <w:top w:val="nil"/>
              <w:left w:val="nil"/>
              <w:bottom w:val="single" w:sz="4" w:space="0" w:color="auto"/>
              <w:right w:val="single" w:sz="4" w:space="0" w:color="auto"/>
            </w:tcBorders>
            <w:shd w:val="clear" w:color="auto" w:fill="auto"/>
            <w:vAlign w:val="center"/>
            <w:hideMark/>
          </w:tcPr>
          <w:p w14:paraId="5B9CE6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CD117 (EP10)</w:t>
            </w:r>
          </w:p>
        </w:tc>
        <w:tc>
          <w:tcPr>
            <w:tcW w:w="926" w:type="dxa"/>
            <w:tcBorders>
              <w:top w:val="nil"/>
              <w:left w:val="nil"/>
              <w:bottom w:val="single" w:sz="4" w:space="0" w:color="auto"/>
              <w:right w:val="single" w:sz="4" w:space="0" w:color="auto"/>
            </w:tcBorders>
            <w:shd w:val="clear" w:color="auto" w:fill="auto"/>
            <w:noWrap/>
            <w:vAlign w:val="center"/>
            <w:hideMark/>
          </w:tcPr>
          <w:p w14:paraId="2D50EB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46663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3711E62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trong PXN để phát hiện định tính bằng phương pháp hóa mô miễn dịch protein CD117 dưới kính hiển vi quang học trên các lát cắt mô được cố định bằng</w:t>
            </w:r>
            <w:r w:rsidRPr="002B2C3D">
              <w:rPr>
                <w:rFonts w:ascii="Times New Roman" w:eastAsia="Times New Roman" w:hAnsi="Times New Roman" w:cs="Times New Roman"/>
                <w:color w:val="000000"/>
                <w:sz w:val="18"/>
                <w:szCs w:val="18"/>
              </w:rPr>
              <w:br/>
              <w:t>formalin, vùi trong paraffin</w:t>
            </w:r>
          </w:p>
        </w:tc>
        <w:tc>
          <w:tcPr>
            <w:tcW w:w="2127" w:type="dxa"/>
            <w:tcBorders>
              <w:top w:val="nil"/>
              <w:left w:val="nil"/>
              <w:bottom w:val="single" w:sz="4" w:space="0" w:color="auto"/>
              <w:right w:val="single" w:sz="4" w:space="0" w:color="auto"/>
            </w:tcBorders>
            <w:shd w:val="clear" w:color="auto" w:fill="auto"/>
            <w:vAlign w:val="center"/>
            <w:hideMark/>
          </w:tcPr>
          <w:p w14:paraId="44B67F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DD4159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F24E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189</w:t>
            </w:r>
          </w:p>
        </w:tc>
        <w:tc>
          <w:tcPr>
            <w:tcW w:w="2694" w:type="dxa"/>
            <w:tcBorders>
              <w:top w:val="nil"/>
              <w:left w:val="nil"/>
              <w:bottom w:val="single" w:sz="4" w:space="0" w:color="auto"/>
              <w:right w:val="single" w:sz="4" w:space="0" w:color="auto"/>
            </w:tcBorders>
            <w:shd w:val="clear" w:color="auto" w:fill="auto"/>
            <w:vAlign w:val="center"/>
            <w:hideMark/>
          </w:tcPr>
          <w:p w14:paraId="25C973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PAX8</w:t>
            </w:r>
          </w:p>
        </w:tc>
        <w:tc>
          <w:tcPr>
            <w:tcW w:w="926" w:type="dxa"/>
            <w:tcBorders>
              <w:top w:val="nil"/>
              <w:left w:val="nil"/>
              <w:bottom w:val="single" w:sz="4" w:space="0" w:color="auto"/>
              <w:right w:val="single" w:sz="4" w:space="0" w:color="auto"/>
            </w:tcBorders>
            <w:shd w:val="clear" w:color="auto" w:fill="auto"/>
            <w:noWrap/>
            <w:vAlign w:val="center"/>
            <w:hideMark/>
          </w:tcPr>
          <w:p w14:paraId="3C6278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8C62FB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562106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thuốc thử đã được pha loãng trong đệm Tris, pH 7.3-7.7, với BSA 1% và Natri Azide &lt; 0.1%</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4BF5C0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46D0A0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4E49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190</w:t>
            </w:r>
          </w:p>
        </w:tc>
        <w:tc>
          <w:tcPr>
            <w:tcW w:w="2694" w:type="dxa"/>
            <w:tcBorders>
              <w:top w:val="nil"/>
              <w:left w:val="nil"/>
              <w:bottom w:val="single" w:sz="4" w:space="0" w:color="auto"/>
              <w:right w:val="single" w:sz="4" w:space="0" w:color="auto"/>
            </w:tcBorders>
            <w:shd w:val="clear" w:color="auto" w:fill="auto"/>
            <w:vAlign w:val="center"/>
            <w:hideMark/>
          </w:tcPr>
          <w:p w14:paraId="225865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S100</w:t>
            </w:r>
          </w:p>
        </w:tc>
        <w:tc>
          <w:tcPr>
            <w:tcW w:w="926" w:type="dxa"/>
            <w:tcBorders>
              <w:top w:val="nil"/>
              <w:left w:val="nil"/>
              <w:bottom w:val="single" w:sz="4" w:space="0" w:color="auto"/>
              <w:right w:val="single" w:sz="4" w:space="0" w:color="auto"/>
            </w:tcBorders>
            <w:shd w:val="clear" w:color="auto" w:fill="auto"/>
            <w:noWrap/>
            <w:vAlign w:val="center"/>
            <w:hideMark/>
          </w:tcPr>
          <w:p w14:paraId="3429C3C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14835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0A4506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Chứa kháng thể đơn dòng từ chuột.  Kháng thể được pha loãng trong muối đệm phosphate có chứa protein vận chuyển và chất bảo quản 0.05% ProClin 300. </w:t>
            </w:r>
            <w:r w:rsidRPr="002B2C3D">
              <w:rPr>
                <w:rFonts w:ascii="Times New Roman" w:eastAsia="Times New Roman" w:hAnsi="Times New Roman" w:cs="Times New Roman"/>
                <w:color w:val="000000"/>
                <w:sz w:val="18"/>
                <w:szCs w:val="18"/>
              </w:rPr>
              <w:br/>
              <w:t>Nồng độ kháng thể đặc hiệu khoảng 10 μg/mL.</w:t>
            </w:r>
          </w:p>
        </w:tc>
        <w:tc>
          <w:tcPr>
            <w:tcW w:w="2127" w:type="dxa"/>
            <w:tcBorders>
              <w:top w:val="nil"/>
              <w:left w:val="nil"/>
              <w:bottom w:val="single" w:sz="4" w:space="0" w:color="auto"/>
              <w:right w:val="single" w:sz="4" w:space="0" w:color="auto"/>
            </w:tcBorders>
            <w:shd w:val="clear" w:color="auto" w:fill="auto"/>
            <w:vAlign w:val="center"/>
            <w:hideMark/>
          </w:tcPr>
          <w:p w14:paraId="1516BD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E57E72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25D6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191</w:t>
            </w:r>
          </w:p>
        </w:tc>
        <w:tc>
          <w:tcPr>
            <w:tcW w:w="2694" w:type="dxa"/>
            <w:tcBorders>
              <w:top w:val="nil"/>
              <w:left w:val="nil"/>
              <w:bottom w:val="single" w:sz="4" w:space="0" w:color="auto"/>
              <w:right w:val="single" w:sz="4" w:space="0" w:color="auto"/>
            </w:tcBorders>
            <w:shd w:val="clear" w:color="auto" w:fill="auto"/>
            <w:vAlign w:val="center"/>
            <w:hideMark/>
          </w:tcPr>
          <w:p w14:paraId="74A89C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Vimentin</w:t>
            </w:r>
          </w:p>
        </w:tc>
        <w:tc>
          <w:tcPr>
            <w:tcW w:w="926" w:type="dxa"/>
            <w:tcBorders>
              <w:top w:val="nil"/>
              <w:left w:val="nil"/>
              <w:bottom w:val="single" w:sz="4" w:space="0" w:color="auto"/>
              <w:right w:val="single" w:sz="4" w:space="0" w:color="auto"/>
            </w:tcBorders>
            <w:shd w:val="clear" w:color="auto" w:fill="auto"/>
            <w:noWrap/>
            <w:vAlign w:val="center"/>
            <w:hideMark/>
          </w:tcPr>
          <w:p w14:paraId="0376D7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12954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29A06D5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kháng thể đơn dòng từ chuột kháng trực tiếp với vimentin hiện diện trong mẫu mô. Kháng thể được pha loãng trong đệm có chứa protein vận chuyển và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0A8EAB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4BFEB9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4B71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192</w:t>
            </w:r>
          </w:p>
        </w:tc>
        <w:tc>
          <w:tcPr>
            <w:tcW w:w="2694" w:type="dxa"/>
            <w:tcBorders>
              <w:top w:val="nil"/>
              <w:left w:val="nil"/>
              <w:bottom w:val="single" w:sz="4" w:space="0" w:color="auto"/>
              <w:right w:val="single" w:sz="4" w:space="0" w:color="auto"/>
            </w:tcBorders>
            <w:shd w:val="clear" w:color="auto" w:fill="auto"/>
            <w:vAlign w:val="center"/>
            <w:hideMark/>
          </w:tcPr>
          <w:p w14:paraId="4248C2B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WT1</w:t>
            </w:r>
          </w:p>
        </w:tc>
        <w:tc>
          <w:tcPr>
            <w:tcW w:w="926" w:type="dxa"/>
            <w:tcBorders>
              <w:top w:val="nil"/>
              <w:left w:val="nil"/>
              <w:bottom w:val="single" w:sz="4" w:space="0" w:color="auto"/>
              <w:right w:val="single" w:sz="4" w:space="0" w:color="auto"/>
            </w:tcBorders>
            <w:shd w:val="clear" w:color="auto" w:fill="auto"/>
            <w:noWrap/>
            <w:vAlign w:val="center"/>
            <w:hideMark/>
          </w:tcPr>
          <w:p w14:paraId="7C635C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AD25E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4382AE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WT1 (6F-H2) chứa thuốc thử pha sẵn đủ cho 50 xét nghiệm.</w:t>
            </w:r>
            <w:r w:rsidRPr="002B2C3D">
              <w:rPr>
                <w:rFonts w:ascii="Times New Roman" w:eastAsia="Times New Roman" w:hAnsi="Times New Roman" w:cs="Times New Roman"/>
                <w:color w:val="000000"/>
                <w:sz w:val="18"/>
                <w:szCs w:val="18"/>
              </w:rPr>
              <w:br/>
              <w:t xml:space="preserve"> Pha loãng trong đệm Tris, pH 7,3-7,7, với BSA 1% và Natri Azide &lt;0,1%.</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IgG1/k</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0779BF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46D2CF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BD20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193</w:t>
            </w:r>
          </w:p>
        </w:tc>
        <w:tc>
          <w:tcPr>
            <w:tcW w:w="2694" w:type="dxa"/>
            <w:tcBorders>
              <w:top w:val="nil"/>
              <w:left w:val="nil"/>
              <w:bottom w:val="single" w:sz="4" w:space="0" w:color="auto"/>
              <w:right w:val="single" w:sz="4" w:space="0" w:color="auto"/>
            </w:tcBorders>
            <w:shd w:val="clear" w:color="auto" w:fill="auto"/>
            <w:vAlign w:val="center"/>
            <w:hideMark/>
          </w:tcPr>
          <w:p w14:paraId="3F9672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GATA 3</w:t>
            </w:r>
          </w:p>
        </w:tc>
        <w:tc>
          <w:tcPr>
            <w:tcW w:w="926" w:type="dxa"/>
            <w:tcBorders>
              <w:top w:val="nil"/>
              <w:left w:val="nil"/>
              <w:bottom w:val="single" w:sz="4" w:space="0" w:color="auto"/>
              <w:right w:val="single" w:sz="4" w:space="0" w:color="auto"/>
            </w:tcBorders>
            <w:shd w:val="clear" w:color="auto" w:fill="auto"/>
            <w:noWrap/>
            <w:vAlign w:val="center"/>
            <w:hideMark/>
          </w:tcPr>
          <w:p w14:paraId="09C2CB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111670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63AAD6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thuốc thử đã được pha loãng trong đệm Tris, pH 7.3-7.7, với BSA 1% và Natri Azide &lt; 0.1%</w:t>
            </w:r>
            <w:r w:rsidRPr="002B2C3D">
              <w:rPr>
                <w:rFonts w:ascii="Times New Roman" w:eastAsia="Times New Roman" w:hAnsi="Times New Roman" w:cs="Times New Roman"/>
                <w:color w:val="000000"/>
                <w:sz w:val="18"/>
                <w:szCs w:val="18"/>
              </w:rPr>
              <w:br/>
              <w:t>Vật chủ: Chuột</w:t>
            </w:r>
            <w:r w:rsidRPr="002B2C3D">
              <w:rPr>
                <w:rFonts w:ascii="Times New Roman" w:eastAsia="Times New Roman" w:hAnsi="Times New Roman" w:cs="Times New Roman"/>
                <w:color w:val="000000"/>
                <w:sz w:val="18"/>
                <w:szCs w:val="18"/>
              </w:rPr>
              <w:br/>
              <w:t>Lớp kháng thể: IgG1/k</w:t>
            </w:r>
            <w:r w:rsidRPr="002B2C3D">
              <w:rPr>
                <w:rFonts w:ascii="Times New Roman" w:eastAsia="Times New Roman" w:hAnsi="Times New Roman" w:cs="Times New Roman"/>
                <w:color w:val="000000"/>
                <w:sz w:val="18"/>
                <w:szCs w:val="18"/>
              </w:rPr>
              <w:br/>
              <w:t>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2BE968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FE3B8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62DA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194</w:t>
            </w:r>
          </w:p>
        </w:tc>
        <w:tc>
          <w:tcPr>
            <w:tcW w:w="2694" w:type="dxa"/>
            <w:tcBorders>
              <w:top w:val="nil"/>
              <w:left w:val="nil"/>
              <w:bottom w:val="single" w:sz="4" w:space="0" w:color="auto"/>
              <w:right w:val="single" w:sz="4" w:space="0" w:color="auto"/>
            </w:tcBorders>
            <w:shd w:val="clear" w:color="auto" w:fill="auto"/>
            <w:vAlign w:val="center"/>
            <w:hideMark/>
          </w:tcPr>
          <w:p w14:paraId="7A52C6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kháng p53 (Bp53-11)</w:t>
            </w:r>
          </w:p>
        </w:tc>
        <w:tc>
          <w:tcPr>
            <w:tcW w:w="926" w:type="dxa"/>
            <w:tcBorders>
              <w:top w:val="nil"/>
              <w:left w:val="nil"/>
              <w:bottom w:val="single" w:sz="4" w:space="0" w:color="auto"/>
              <w:right w:val="single" w:sz="4" w:space="0" w:color="auto"/>
            </w:tcBorders>
            <w:shd w:val="clear" w:color="auto" w:fill="auto"/>
            <w:noWrap/>
            <w:vAlign w:val="center"/>
            <w:hideMark/>
          </w:tcPr>
          <w:p w14:paraId="54A6A5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8356C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 </w:t>
            </w:r>
          </w:p>
        </w:tc>
        <w:tc>
          <w:tcPr>
            <w:tcW w:w="3814" w:type="dxa"/>
            <w:tcBorders>
              <w:top w:val="nil"/>
              <w:left w:val="nil"/>
              <w:bottom w:val="single" w:sz="4" w:space="0" w:color="auto"/>
              <w:right w:val="single" w:sz="4" w:space="0" w:color="auto"/>
            </w:tcBorders>
            <w:shd w:val="clear" w:color="auto" w:fill="auto"/>
            <w:vAlign w:val="center"/>
            <w:hideMark/>
          </w:tcPr>
          <w:p w14:paraId="549998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thuốc thử 5 mL Anti-p53 (Bp53-11) Primary Antibody chứa khoảng 12.5µg kháng thể đơn dòng từ chuột kháng trực tiếp epitope hiện diện trên kháng thể p53 người.</w:t>
            </w:r>
            <w:r w:rsidRPr="002B2C3D">
              <w:rPr>
                <w:rFonts w:ascii="Times New Roman" w:eastAsia="Times New Roman" w:hAnsi="Times New Roman" w:cs="Times New Roman"/>
                <w:color w:val="000000"/>
                <w:sz w:val="18"/>
                <w:szCs w:val="18"/>
              </w:rPr>
              <w:br/>
              <w:t xml:space="preserve">Kháng thể được pha loãng trong dung dịch muối đệm phosphate có chứa protein vận chuyển và chất bảo quản. </w:t>
            </w:r>
            <w:r w:rsidRPr="002B2C3D">
              <w:rPr>
                <w:rFonts w:ascii="Times New Roman" w:eastAsia="Times New Roman" w:hAnsi="Times New Roman" w:cs="Times New Roman"/>
                <w:color w:val="000000"/>
                <w:sz w:val="18"/>
                <w:szCs w:val="18"/>
              </w:rPr>
              <w:br/>
              <w:t>Nồng độ kháng thể đặc hiệu khoảng 2.5 μg/mL.</w:t>
            </w:r>
          </w:p>
        </w:tc>
        <w:tc>
          <w:tcPr>
            <w:tcW w:w="2127" w:type="dxa"/>
            <w:tcBorders>
              <w:top w:val="nil"/>
              <w:left w:val="nil"/>
              <w:bottom w:val="single" w:sz="4" w:space="0" w:color="auto"/>
              <w:right w:val="single" w:sz="4" w:space="0" w:color="auto"/>
            </w:tcBorders>
            <w:shd w:val="clear" w:color="auto" w:fill="auto"/>
            <w:vAlign w:val="center"/>
            <w:hideMark/>
          </w:tcPr>
          <w:p w14:paraId="238E948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46072F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2EF9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195</w:t>
            </w:r>
          </w:p>
        </w:tc>
        <w:tc>
          <w:tcPr>
            <w:tcW w:w="2694" w:type="dxa"/>
            <w:tcBorders>
              <w:top w:val="nil"/>
              <w:left w:val="nil"/>
              <w:bottom w:val="single" w:sz="4" w:space="0" w:color="auto"/>
              <w:right w:val="single" w:sz="4" w:space="0" w:color="auto"/>
            </w:tcBorders>
            <w:shd w:val="clear" w:color="auto" w:fill="auto"/>
            <w:vAlign w:val="center"/>
            <w:hideMark/>
          </w:tcPr>
          <w:p w14:paraId="7B1E6E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kháng ER (SP1)</w:t>
            </w:r>
          </w:p>
        </w:tc>
        <w:tc>
          <w:tcPr>
            <w:tcW w:w="926" w:type="dxa"/>
            <w:tcBorders>
              <w:top w:val="nil"/>
              <w:left w:val="nil"/>
              <w:bottom w:val="single" w:sz="4" w:space="0" w:color="auto"/>
              <w:right w:val="single" w:sz="4" w:space="0" w:color="auto"/>
            </w:tcBorders>
            <w:shd w:val="clear" w:color="auto" w:fill="auto"/>
            <w:noWrap/>
            <w:vAlign w:val="center"/>
            <w:hideMark/>
          </w:tcPr>
          <w:p w14:paraId="5992CB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FA7E0C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 </w:t>
            </w:r>
          </w:p>
        </w:tc>
        <w:tc>
          <w:tcPr>
            <w:tcW w:w="3814" w:type="dxa"/>
            <w:tcBorders>
              <w:top w:val="nil"/>
              <w:left w:val="nil"/>
              <w:bottom w:val="single" w:sz="4" w:space="0" w:color="auto"/>
              <w:right w:val="single" w:sz="4" w:space="0" w:color="auto"/>
            </w:tcBorders>
            <w:shd w:val="clear" w:color="auto" w:fill="auto"/>
            <w:vAlign w:val="center"/>
            <w:hideMark/>
          </w:tcPr>
          <w:p w14:paraId="1666290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CONFIRM anti-ER (SP1) chứa lượng thuốc thử đủ cho 50 xét nghiệm. Một ống thuốc thử 5 mL kháng thể CONFIRM anti-ER (SP1) chứa khoảng 5 µg kháng thể đơn dòng từ thỏ kháng trực tiếp kháng nguyên ER của người.</w:t>
            </w:r>
            <w:r w:rsidRPr="002B2C3D">
              <w:rPr>
                <w:rFonts w:ascii="Times New Roman" w:eastAsia="Times New Roman" w:hAnsi="Times New Roman" w:cs="Times New Roman"/>
                <w:color w:val="000000"/>
                <w:sz w:val="18"/>
                <w:szCs w:val="18"/>
              </w:rPr>
              <w:br/>
              <w:t xml:space="preserve"> Kháng thể được pha loãng trong Tris-HCl có chứa protein vận chuyển và 0,10% ProClin 300, một chất bảo quản.</w:t>
            </w:r>
            <w:r w:rsidRPr="002B2C3D">
              <w:rPr>
                <w:rFonts w:ascii="Times New Roman" w:eastAsia="Times New Roman" w:hAnsi="Times New Roman" w:cs="Times New Roman"/>
                <w:color w:val="000000"/>
                <w:sz w:val="18"/>
                <w:szCs w:val="18"/>
              </w:rPr>
              <w:br/>
              <w:t xml:space="preserve"> Nồng độ kháng thể đặc hiệu khoảng 1 µg/mL.</w:t>
            </w:r>
          </w:p>
        </w:tc>
        <w:tc>
          <w:tcPr>
            <w:tcW w:w="2127" w:type="dxa"/>
            <w:tcBorders>
              <w:top w:val="nil"/>
              <w:left w:val="nil"/>
              <w:bottom w:val="single" w:sz="4" w:space="0" w:color="auto"/>
              <w:right w:val="single" w:sz="4" w:space="0" w:color="auto"/>
            </w:tcBorders>
            <w:shd w:val="clear" w:color="auto" w:fill="auto"/>
            <w:vAlign w:val="center"/>
            <w:hideMark/>
          </w:tcPr>
          <w:p w14:paraId="6840AE0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BC4501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771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196</w:t>
            </w:r>
          </w:p>
        </w:tc>
        <w:tc>
          <w:tcPr>
            <w:tcW w:w="2694" w:type="dxa"/>
            <w:tcBorders>
              <w:top w:val="nil"/>
              <w:left w:val="nil"/>
              <w:bottom w:val="single" w:sz="4" w:space="0" w:color="auto"/>
              <w:right w:val="single" w:sz="4" w:space="0" w:color="auto"/>
            </w:tcBorders>
            <w:shd w:val="clear" w:color="auto" w:fill="auto"/>
            <w:vAlign w:val="center"/>
            <w:hideMark/>
          </w:tcPr>
          <w:p w14:paraId="2B40F5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kháng CD10 (SP67)</w:t>
            </w:r>
          </w:p>
        </w:tc>
        <w:tc>
          <w:tcPr>
            <w:tcW w:w="926" w:type="dxa"/>
            <w:tcBorders>
              <w:top w:val="nil"/>
              <w:left w:val="nil"/>
              <w:bottom w:val="single" w:sz="4" w:space="0" w:color="auto"/>
              <w:right w:val="single" w:sz="4" w:space="0" w:color="auto"/>
            </w:tcBorders>
            <w:shd w:val="clear" w:color="auto" w:fill="auto"/>
            <w:noWrap/>
            <w:vAlign w:val="center"/>
            <w:hideMark/>
          </w:tcPr>
          <w:p w14:paraId="7604FF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8B9C3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498A48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kháng CD10 (SP67) chứa trong một ống thuốc thử 5ml chứa kháng thể đơn dòng từ thỏ. Kháng thể được pha loãng trong dung dịch muối đệm phosphate có chứa protein vận chuyển và 0.05% ProClin 300 làm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5909105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ADA042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4159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197</w:t>
            </w:r>
          </w:p>
        </w:tc>
        <w:tc>
          <w:tcPr>
            <w:tcW w:w="2694" w:type="dxa"/>
            <w:tcBorders>
              <w:top w:val="nil"/>
              <w:left w:val="nil"/>
              <w:bottom w:val="single" w:sz="4" w:space="0" w:color="auto"/>
              <w:right w:val="single" w:sz="4" w:space="0" w:color="auto"/>
            </w:tcBorders>
            <w:shd w:val="clear" w:color="auto" w:fill="auto"/>
            <w:vAlign w:val="center"/>
            <w:hideMark/>
          </w:tcPr>
          <w:p w14:paraId="771620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Calretinin (SP65)</w:t>
            </w:r>
          </w:p>
        </w:tc>
        <w:tc>
          <w:tcPr>
            <w:tcW w:w="926" w:type="dxa"/>
            <w:tcBorders>
              <w:top w:val="nil"/>
              <w:left w:val="nil"/>
              <w:bottom w:val="single" w:sz="4" w:space="0" w:color="auto"/>
              <w:right w:val="single" w:sz="4" w:space="0" w:color="auto"/>
            </w:tcBorders>
            <w:shd w:val="clear" w:color="auto" w:fill="auto"/>
            <w:noWrap/>
            <w:vAlign w:val="center"/>
            <w:hideMark/>
          </w:tcPr>
          <w:p w14:paraId="26E45F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24221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5E10FF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kháng Calretinin (SP65) chứa trong một ống thuốc thử 5ml chứa kháng thể đơn dòng từ thỏ. Kháng thể được pha loãng trong dung dịch muối đệm có chứa protein vận chuyển và một chất bảo quản. Nồng độ kháng thể đặc hiệu khoảng 6 μg/mL</w:t>
            </w:r>
          </w:p>
        </w:tc>
        <w:tc>
          <w:tcPr>
            <w:tcW w:w="2127" w:type="dxa"/>
            <w:tcBorders>
              <w:top w:val="nil"/>
              <w:left w:val="nil"/>
              <w:bottom w:val="single" w:sz="4" w:space="0" w:color="auto"/>
              <w:right w:val="single" w:sz="4" w:space="0" w:color="auto"/>
            </w:tcBorders>
            <w:shd w:val="clear" w:color="auto" w:fill="auto"/>
            <w:vAlign w:val="center"/>
            <w:hideMark/>
          </w:tcPr>
          <w:p w14:paraId="4D20B5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EC0129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DD35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198</w:t>
            </w:r>
          </w:p>
        </w:tc>
        <w:tc>
          <w:tcPr>
            <w:tcW w:w="2694" w:type="dxa"/>
            <w:tcBorders>
              <w:top w:val="nil"/>
              <w:left w:val="nil"/>
              <w:bottom w:val="single" w:sz="4" w:space="0" w:color="auto"/>
              <w:right w:val="single" w:sz="4" w:space="0" w:color="auto"/>
            </w:tcBorders>
            <w:shd w:val="clear" w:color="auto" w:fill="auto"/>
            <w:vAlign w:val="center"/>
            <w:hideMark/>
          </w:tcPr>
          <w:p w14:paraId="796B0A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kháng thể SOX-2 (SP76) chứa thuốc thử đã được pha loãng</w:t>
            </w:r>
          </w:p>
        </w:tc>
        <w:tc>
          <w:tcPr>
            <w:tcW w:w="926" w:type="dxa"/>
            <w:tcBorders>
              <w:top w:val="nil"/>
              <w:left w:val="nil"/>
              <w:bottom w:val="single" w:sz="4" w:space="0" w:color="auto"/>
              <w:right w:val="single" w:sz="4" w:space="0" w:color="auto"/>
            </w:tcBorders>
            <w:shd w:val="clear" w:color="auto" w:fill="auto"/>
            <w:noWrap/>
            <w:vAlign w:val="center"/>
            <w:hideMark/>
          </w:tcPr>
          <w:p w14:paraId="1A8B74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3062A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4E86BA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kháng thể SOX-2 (SP76) đã được pha loãng trong đệm Tris, pH 7.3-7.7, với BSA 1% và Natri Azide &lt; 0.1%</w:t>
            </w:r>
            <w:r w:rsidRPr="002B2C3D">
              <w:rPr>
                <w:rFonts w:ascii="Times New Roman" w:eastAsia="Times New Roman" w:hAnsi="Times New Roman" w:cs="Times New Roman"/>
                <w:color w:val="000000"/>
                <w:sz w:val="18"/>
                <w:szCs w:val="18"/>
              </w:rPr>
              <w:br/>
              <w:t>Vật chủ: thỏ</w:t>
            </w:r>
            <w:r w:rsidRPr="002B2C3D">
              <w:rPr>
                <w:rFonts w:ascii="Times New Roman" w:eastAsia="Times New Roman" w:hAnsi="Times New Roman" w:cs="Times New Roman"/>
                <w:color w:val="000000"/>
                <w:sz w:val="18"/>
                <w:szCs w:val="18"/>
              </w:rPr>
              <w:br/>
              <w:t>Lớp kháng thể: IgG</w:t>
            </w:r>
            <w:r w:rsidRPr="002B2C3D">
              <w:rPr>
                <w:rFonts w:ascii="Times New Roman" w:eastAsia="Times New Roman" w:hAnsi="Times New Roman" w:cs="Times New Roman"/>
                <w:color w:val="000000"/>
                <w:sz w:val="18"/>
                <w:szCs w:val="18"/>
              </w:rPr>
              <w:br/>
              <w:t>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219AE7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E1FD01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96EE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199</w:t>
            </w:r>
          </w:p>
        </w:tc>
        <w:tc>
          <w:tcPr>
            <w:tcW w:w="2694" w:type="dxa"/>
            <w:tcBorders>
              <w:top w:val="nil"/>
              <w:left w:val="nil"/>
              <w:bottom w:val="single" w:sz="4" w:space="0" w:color="auto"/>
              <w:right w:val="single" w:sz="4" w:space="0" w:color="auto"/>
            </w:tcBorders>
            <w:shd w:val="clear" w:color="auto" w:fill="auto"/>
            <w:vAlign w:val="center"/>
            <w:hideMark/>
          </w:tcPr>
          <w:p w14:paraId="6E4D1E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CEA</w:t>
            </w:r>
          </w:p>
        </w:tc>
        <w:tc>
          <w:tcPr>
            <w:tcW w:w="926" w:type="dxa"/>
            <w:tcBorders>
              <w:top w:val="nil"/>
              <w:left w:val="nil"/>
              <w:bottom w:val="single" w:sz="4" w:space="0" w:color="auto"/>
              <w:right w:val="single" w:sz="4" w:space="0" w:color="auto"/>
            </w:tcBorders>
            <w:shd w:val="clear" w:color="auto" w:fill="auto"/>
            <w:noWrap/>
            <w:vAlign w:val="center"/>
            <w:hideMark/>
          </w:tcPr>
          <w:p w14:paraId="1F9B05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9267C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74771F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CEA (CEA31) chứa thuốc thử pha sẵn đủ cho 50 xét nghiệm.</w:t>
            </w:r>
            <w:r w:rsidRPr="002B2C3D">
              <w:rPr>
                <w:rFonts w:ascii="Times New Roman" w:eastAsia="Times New Roman" w:hAnsi="Times New Roman" w:cs="Times New Roman"/>
                <w:color w:val="000000"/>
                <w:sz w:val="18"/>
                <w:szCs w:val="18"/>
              </w:rPr>
              <w:br/>
              <w:t xml:space="preserve"> Pha loãng trong đệm Tris, pH 7,3-7,7, với 1% BSA và &lt;0,1% Natri Azide.</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IgG1</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190F619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D3061F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800F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200</w:t>
            </w:r>
          </w:p>
        </w:tc>
        <w:tc>
          <w:tcPr>
            <w:tcW w:w="2694" w:type="dxa"/>
            <w:tcBorders>
              <w:top w:val="nil"/>
              <w:left w:val="nil"/>
              <w:bottom w:val="single" w:sz="4" w:space="0" w:color="auto"/>
              <w:right w:val="single" w:sz="4" w:space="0" w:color="auto"/>
            </w:tcBorders>
            <w:shd w:val="clear" w:color="auto" w:fill="auto"/>
            <w:vAlign w:val="center"/>
            <w:hideMark/>
          </w:tcPr>
          <w:p w14:paraId="3CD309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NSE</w:t>
            </w:r>
          </w:p>
        </w:tc>
        <w:tc>
          <w:tcPr>
            <w:tcW w:w="926" w:type="dxa"/>
            <w:tcBorders>
              <w:top w:val="nil"/>
              <w:left w:val="nil"/>
              <w:bottom w:val="single" w:sz="4" w:space="0" w:color="auto"/>
              <w:right w:val="single" w:sz="4" w:space="0" w:color="auto"/>
            </w:tcBorders>
            <w:shd w:val="clear" w:color="auto" w:fill="auto"/>
            <w:noWrap/>
            <w:vAlign w:val="center"/>
            <w:hideMark/>
          </w:tcPr>
          <w:p w14:paraId="073304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B3427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2AD4F0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NSE (MRQ-55) chứa thuốc thử pha sẵn đủ cho 50 xét nghiệm.</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Pha loãng trong đệm Tris, pH 7,3-7,7, với 1% BSA và &lt;0,1% Natri Azide.</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IgG2b</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46134A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66B3B0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A1D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201</w:t>
            </w:r>
          </w:p>
        </w:tc>
        <w:tc>
          <w:tcPr>
            <w:tcW w:w="2694" w:type="dxa"/>
            <w:tcBorders>
              <w:top w:val="nil"/>
              <w:left w:val="nil"/>
              <w:bottom w:val="single" w:sz="4" w:space="0" w:color="auto"/>
              <w:right w:val="single" w:sz="4" w:space="0" w:color="auto"/>
            </w:tcBorders>
            <w:shd w:val="clear" w:color="auto" w:fill="auto"/>
            <w:vAlign w:val="center"/>
            <w:hideMark/>
          </w:tcPr>
          <w:p w14:paraId="0EB919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PLAP</w:t>
            </w:r>
          </w:p>
        </w:tc>
        <w:tc>
          <w:tcPr>
            <w:tcW w:w="926" w:type="dxa"/>
            <w:tcBorders>
              <w:top w:val="nil"/>
              <w:left w:val="nil"/>
              <w:bottom w:val="single" w:sz="4" w:space="0" w:color="auto"/>
              <w:right w:val="single" w:sz="4" w:space="0" w:color="auto"/>
            </w:tcBorders>
            <w:shd w:val="clear" w:color="auto" w:fill="auto"/>
            <w:noWrap/>
            <w:vAlign w:val="center"/>
            <w:hideMark/>
          </w:tcPr>
          <w:p w14:paraId="6E19D0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F6BCD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15AE9B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PLAP (NB10) chứa thuốc thử pha sẵn đủ cho 50 xét nghiệm.</w:t>
            </w:r>
            <w:r w:rsidRPr="002B2C3D">
              <w:rPr>
                <w:rFonts w:ascii="Times New Roman" w:eastAsia="Times New Roman" w:hAnsi="Times New Roman" w:cs="Times New Roman"/>
                <w:color w:val="000000"/>
                <w:sz w:val="18"/>
                <w:szCs w:val="18"/>
              </w:rPr>
              <w:br/>
              <w:t xml:space="preserve"> Pha loãng trong đệm Tris, pH 7,3-7,7, với BSA 1% và Natri Azide &lt;0,1%.</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IgG/k</w:t>
            </w:r>
            <w:r w:rsidRPr="002B2C3D">
              <w:rPr>
                <w:rFonts w:ascii="Times New Roman" w:eastAsia="Times New Roman" w:hAnsi="Times New Roman" w:cs="Times New Roman"/>
                <w:color w:val="000000"/>
                <w:sz w:val="18"/>
                <w:szCs w:val="18"/>
              </w:rPr>
              <w:br/>
              <w:t xml:space="preserve"> Nguồn: dịch cổ trướng</w:t>
            </w:r>
          </w:p>
        </w:tc>
        <w:tc>
          <w:tcPr>
            <w:tcW w:w="2127" w:type="dxa"/>
            <w:tcBorders>
              <w:top w:val="nil"/>
              <w:left w:val="nil"/>
              <w:bottom w:val="single" w:sz="4" w:space="0" w:color="auto"/>
              <w:right w:val="single" w:sz="4" w:space="0" w:color="auto"/>
            </w:tcBorders>
            <w:shd w:val="clear" w:color="auto" w:fill="auto"/>
            <w:vAlign w:val="center"/>
            <w:hideMark/>
          </w:tcPr>
          <w:p w14:paraId="669113D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FC4957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9610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202</w:t>
            </w:r>
          </w:p>
        </w:tc>
        <w:tc>
          <w:tcPr>
            <w:tcW w:w="2694" w:type="dxa"/>
            <w:tcBorders>
              <w:top w:val="nil"/>
              <w:left w:val="nil"/>
              <w:bottom w:val="single" w:sz="4" w:space="0" w:color="auto"/>
              <w:right w:val="single" w:sz="4" w:space="0" w:color="auto"/>
            </w:tcBorders>
            <w:shd w:val="clear" w:color="auto" w:fill="auto"/>
            <w:vAlign w:val="center"/>
            <w:hideMark/>
          </w:tcPr>
          <w:p w14:paraId="15F4267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SM Actin</w:t>
            </w:r>
          </w:p>
        </w:tc>
        <w:tc>
          <w:tcPr>
            <w:tcW w:w="926" w:type="dxa"/>
            <w:tcBorders>
              <w:top w:val="nil"/>
              <w:left w:val="nil"/>
              <w:bottom w:val="single" w:sz="4" w:space="0" w:color="auto"/>
              <w:right w:val="single" w:sz="4" w:space="0" w:color="auto"/>
            </w:tcBorders>
            <w:shd w:val="clear" w:color="auto" w:fill="auto"/>
            <w:noWrap/>
            <w:vAlign w:val="center"/>
            <w:hideMark/>
          </w:tcPr>
          <w:p w14:paraId="52744A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24C452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5305C4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SMA (1A4) chứa thuốc thử pha sẵn đủ cho 50 xét nghiệm.</w:t>
            </w:r>
            <w:r w:rsidRPr="002B2C3D">
              <w:rPr>
                <w:rFonts w:ascii="Times New Roman" w:eastAsia="Times New Roman" w:hAnsi="Times New Roman" w:cs="Times New Roman"/>
                <w:color w:val="000000"/>
                <w:sz w:val="18"/>
                <w:szCs w:val="18"/>
              </w:rPr>
              <w:br/>
              <w:t>Pha loãng trong đệm Tris, pH 7,3-7,7, với BSA 1% và Natri Azide &lt;0,1%.</w:t>
            </w:r>
            <w:r w:rsidRPr="002B2C3D">
              <w:rPr>
                <w:rFonts w:ascii="Times New Roman" w:eastAsia="Times New Roman" w:hAnsi="Times New Roman" w:cs="Times New Roman"/>
                <w:color w:val="000000"/>
                <w:sz w:val="18"/>
                <w:szCs w:val="18"/>
              </w:rPr>
              <w:br/>
              <w:t>Vật chủ: chuột</w:t>
            </w:r>
            <w:r w:rsidRPr="002B2C3D">
              <w:rPr>
                <w:rFonts w:ascii="Times New Roman" w:eastAsia="Times New Roman" w:hAnsi="Times New Roman" w:cs="Times New Roman"/>
                <w:color w:val="000000"/>
                <w:sz w:val="18"/>
                <w:szCs w:val="18"/>
              </w:rPr>
              <w:br/>
              <w:t xml:space="preserve"> Lớp kháng thể: IgG/k</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1F4AB3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DC21D3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A73E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203</w:t>
            </w:r>
          </w:p>
        </w:tc>
        <w:tc>
          <w:tcPr>
            <w:tcW w:w="2694" w:type="dxa"/>
            <w:tcBorders>
              <w:top w:val="nil"/>
              <w:left w:val="nil"/>
              <w:bottom w:val="single" w:sz="4" w:space="0" w:color="auto"/>
              <w:right w:val="single" w:sz="4" w:space="0" w:color="auto"/>
            </w:tcBorders>
            <w:shd w:val="clear" w:color="auto" w:fill="auto"/>
            <w:vAlign w:val="center"/>
            <w:hideMark/>
          </w:tcPr>
          <w:p w14:paraId="420D75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CD31</w:t>
            </w:r>
          </w:p>
        </w:tc>
        <w:tc>
          <w:tcPr>
            <w:tcW w:w="926" w:type="dxa"/>
            <w:tcBorders>
              <w:top w:val="nil"/>
              <w:left w:val="nil"/>
              <w:bottom w:val="single" w:sz="4" w:space="0" w:color="auto"/>
              <w:right w:val="single" w:sz="4" w:space="0" w:color="auto"/>
            </w:tcBorders>
            <w:shd w:val="clear" w:color="auto" w:fill="auto"/>
            <w:noWrap/>
            <w:vAlign w:val="center"/>
            <w:hideMark/>
          </w:tcPr>
          <w:p w14:paraId="1973AA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55436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0AB0F33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CD31 (JC70) chứa thuốc thử pha sẵn đủ cho 50 xét nghiệm.</w:t>
            </w:r>
            <w:r w:rsidRPr="002B2C3D">
              <w:rPr>
                <w:rFonts w:ascii="Times New Roman" w:eastAsia="Times New Roman" w:hAnsi="Times New Roman" w:cs="Times New Roman"/>
                <w:color w:val="000000"/>
                <w:sz w:val="18"/>
                <w:szCs w:val="18"/>
              </w:rPr>
              <w:br/>
              <w:t xml:space="preserve"> Pha loãng trong đệm Tris, pH 7,3-7,7, với BSA 1% và Natri Azide &lt;0,1%.</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IgG1/k</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416E41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D5D45D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E76E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204</w:t>
            </w:r>
          </w:p>
        </w:tc>
        <w:tc>
          <w:tcPr>
            <w:tcW w:w="2694" w:type="dxa"/>
            <w:tcBorders>
              <w:top w:val="nil"/>
              <w:left w:val="nil"/>
              <w:bottom w:val="single" w:sz="4" w:space="0" w:color="auto"/>
              <w:right w:val="single" w:sz="4" w:space="0" w:color="auto"/>
            </w:tcBorders>
            <w:shd w:val="clear" w:color="auto" w:fill="auto"/>
            <w:vAlign w:val="center"/>
            <w:hideMark/>
          </w:tcPr>
          <w:p w14:paraId="7B9140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D2-40</w:t>
            </w:r>
          </w:p>
        </w:tc>
        <w:tc>
          <w:tcPr>
            <w:tcW w:w="926" w:type="dxa"/>
            <w:tcBorders>
              <w:top w:val="nil"/>
              <w:left w:val="nil"/>
              <w:bottom w:val="single" w:sz="4" w:space="0" w:color="auto"/>
              <w:right w:val="single" w:sz="4" w:space="0" w:color="auto"/>
            </w:tcBorders>
            <w:shd w:val="clear" w:color="auto" w:fill="auto"/>
            <w:noWrap/>
            <w:vAlign w:val="center"/>
            <w:hideMark/>
          </w:tcPr>
          <w:p w14:paraId="0E5E8CC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C4C28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70B3FD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Podoplanin (D2-40) chứa thuốc thử pha sẵn đủ cho 50 xét nghiệm.</w:t>
            </w:r>
            <w:r w:rsidRPr="002B2C3D">
              <w:rPr>
                <w:rFonts w:ascii="Times New Roman" w:eastAsia="Times New Roman" w:hAnsi="Times New Roman" w:cs="Times New Roman"/>
                <w:color w:val="000000"/>
                <w:sz w:val="18"/>
                <w:szCs w:val="18"/>
              </w:rPr>
              <w:br/>
              <w:t xml:space="preserve"> Pha loãng trong đệm Tris, pH 7,3-7,7, với BSA 1% và Natri Azide &lt;0,1%.</w:t>
            </w:r>
            <w:r w:rsidRPr="002B2C3D">
              <w:rPr>
                <w:rFonts w:ascii="Times New Roman" w:eastAsia="Times New Roman" w:hAnsi="Times New Roman" w:cs="Times New Roman"/>
                <w:color w:val="000000"/>
                <w:sz w:val="18"/>
                <w:szCs w:val="18"/>
              </w:rPr>
              <w:br/>
              <w:t xml:space="preserve"> Vật chủ: chuột</w:t>
            </w:r>
            <w:r w:rsidRPr="002B2C3D">
              <w:rPr>
                <w:rFonts w:ascii="Times New Roman" w:eastAsia="Times New Roman" w:hAnsi="Times New Roman" w:cs="Times New Roman"/>
                <w:color w:val="000000"/>
                <w:sz w:val="18"/>
                <w:szCs w:val="18"/>
              </w:rPr>
              <w:br/>
              <w:t xml:space="preserve"> Lớp kháng thể: IgG1</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4411E3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158DF0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4DAB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205</w:t>
            </w:r>
          </w:p>
        </w:tc>
        <w:tc>
          <w:tcPr>
            <w:tcW w:w="2694" w:type="dxa"/>
            <w:tcBorders>
              <w:top w:val="nil"/>
              <w:left w:val="nil"/>
              <w:bottom w:val="single" w:sz="4" w:space="0" w:color="auto"/>
              <w:right w:val="single" w:sz="4" w:space="0" w:color="auto"/>
            </w:tcBorders>
            <w:shd w:val="clear" w:color="auto" w:fill="auto"/>
            <w:vAlign w:val="center"/>
            <w:hideMark/>
          </w:tcPr>
          <w:p w14:paraId="04AF247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MELAN A</w:t>
            </w:r>
          </w:p>
        </w:tc>
        <w:tc>
          <w:tcPr>
            <w:tcW w:w="926" w:type="dxa"/>
            <w:tcBorders>
              <w:top w:val="nil"/>
              <w:left w:val="nil"/>
              <w:bottom w:val="single" w:sz="4" w:space="0" w:color="auto"/>
              <w:right w:val="single" w:sz="4" w:space="0" w:color="auto"/>
            </w:tcBorders>
            <w:shd w:val="clear" w:color="auto" w:fill="auto"/>
            <w:noWrap/>
            <w:vAlign w:val="center"/>
            <w:hideMark/>
          </w:tcPr>
          <w:p w14:paraId="4E17CD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23F8E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5B568A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CONFIRM anti-MART-1/melan A (A103) chứa lượng thuốc thử đủ cho 50 xét nghiệm.</w:t>
            </w:r>
            <w:r w:rsidRPr="002B2C3D">
              <w:rPr>
                <w:rFonts w:ascii="Times New Roman" w:eastAsia="Times New Roman" w:hAnsi="Times New Roman" w:cs="Times New Roman"/>
                <w:color w:val="000000"/>
                <w:sz w:val="18"/>
                <w:szCs w:val="18"/>
              </w:rPr>
              <w:br/>
              <w:t xml:space="preserve"> Một ống thuốc thử 5 mL kháng thể CONFIRM anti-MART-1/melan A (A103) chứa khoảng 17 µg kháng thể đơn dòng từ chuột.</w:t>
            </w:r>
            <w:r w:rsidRPr="002B2C3D">
              <w:rPr>
                <w:rFonts w:ascii="Times New Roman" w:eastAsia="Times New Roman" w:hAnsi="Times New Roman" w:cs="Times New Roman"/>
                <w:color w:val="000000"/>
                <w:sz w:val="18"/>
                <w:szCs w:val="18"/>
              </w:rPr>
              <w:br/>
              <w:t xml:space="preserve"> Kháng thể được pha loãng trong Tris-HCl 0,05 M có chứa 2% protein vận chuyển và 0,10% ProClin 300, một chất bảo quản.</w:t>
            </w:r>
            <w:r w:rsidRPr="002B2C3D">
              <w:rPr>
                <w:rFonts w:ascii="Times New Roman" w:eastAsia="Times New Roman" w:hAnsi="Times New Roman" w:cs="Times New Roman"/>
                <w:color w:val="000000"/>
                <w:sz w:val="18"/>
                <w:szCs w:val="18"/>
              </w:rPr>
              <w:br/>
              <w:t xml:space="preserve"> Nồng độ kháng thể đặc hiệu khoảng 3,4 µg/mL</w:t>
            </w:r>
          </w:p>
        </w:tc>
        <w:tc>
          <w:tcPr>
            <w:tcW w:w="2127" w:type="dxa"/>
            <w:tcBorders>
              <w:top w:val="nil"/>
              <w:left w:val="nil"/>
              <w:bottom w:val="single" w:sz="4" w:space="0" w:color="auto"/>
              <w:right w:val="single" w:sz="4" w:space="0" w:color="auto"/>
            </w:tcBorders>
            <w:shd w:val="clear" w:color="auto" w:fill="auto"/>
            <w:vAlign w:val="center"/>
            <w:hideMark/>
          </w:tcPr>
          <w:p w14:paraId="22166C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51B1F8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70A7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206</w:t>
            </w:r>
          </w:p>
        </w:tc>
        <w:tc>
          <w:tcPr>
            <w:tcW w:w="2694" w:type="dxa"/>
            <w:tcBorders>
              <w:top w:val="nil"/>
              <w:left w:val="nil"/>
              <w:bottom w:val="single" w:sz="4" w:space="0" w:color="auto"/>
              <w:right w:val="single" w:sz="4" w:space="0" w:color="auto"/>
            </w:tcBorders>
            <w:shd w:val="clear" w:color="auto" w:fill="auto"/>
            <w:vAlign w:val="center"/>
            <w:hideMark/>
          </w:tcPr>
          <w:p w14:paraId="51E5D7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CALDESMON</w:t>
            </w:r>
          </w:p>
        </w:tc>
        <w:tc>
          <w:tcPr>
            <w:tcW w:w="926" w:type="dxa"/>
            <w:tcBorders>
              <w:top w:val="nil"/>
              <w:left w:val="nil"/>
              <w:bottom w:val="single" w:sz="4" w:space="0" w:color="auto"/>
              <w:right w:val="single" w:sz="4" w:space="0" w:color="auto"/>
            </w:tcBorders>
            <w:shd w:val="clear" w:color="auto" w:fill="auto"/>
            <w:noWrap/>
            <w:vAlign w:val="center"/>
            <w:hideMark/>
          </w:tcPr>
          <w:p w14:paraId="7981A0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CF289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7F89FD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ống kháng thể đơn dòng kháng Caldesmon (E89) chứa thuốc thử pha sẵn đủ cho 50 xét nghiệm.</w:t>
            </w:r>
            <w:r w:rsidRPr="002B2C3D">
              <w:rPr>
                <w:rFonts w:ascii="Times New Roman" w:eastAsia="Times New Roman" w:hAnsi="Times New Roman" w:cs="Times New Roman"/>
                <w:color w:val="000000"/>
                <w:sz w:val="18"/>
                <w:szCs w:val="18"/>
              </w:rPr>
              <w:br/>
              <w:t xml:space="preserve"> Pha loãng trong đệm Tris, pH 7,3-7,7, với BSA 1% và Natri Azide &lt;0,1%.</w:t>
            </w:r>
            <w:r w:rsidRPr="002B2C3D">
              <w:rPr>
                <w:rFonts w:ascii="Times New Roman" w:eastAsia="Times New Roman" w:hAnsi="Times New Roman" w:cs="Times New Roman"/>
                <w:color w:val="000000"/>
                <w:sz w:val="18"/>
                <w:szCs w:val="18"/>
              </w:rPr>
              <w:br/>
              <w:t xml:space="preserve"> Vật chủ: thỏ</w:t>
            </w:r>
            <w:r w:rsidRPr="002B2C3D">
              <w:rPr>
                <w:rFonts w:ascii="Times New Roman" w:eastAsia="Times New Roman" w:hAnsi="Times New Roman" w:cs="Times New Roman"/>
                <w:color w:val="000000"/>
                <w:sz w:val="18"/>
                <w:szCs w:val="18"/>
              </w:rPr>
              <w:br/>
              <w:t xml:space="preserve"> Lớp kháng thể: IgG</w:t>
            </w:r>
            <w:r w:rsidRPr="002B2C3D">
              <w:rPr>
                <w:rFonts w:ascii="Times New Roman" w:eastAsia="Times New Roman" w:hAnsi="Times New Roman" w:cs="Times New Roman"/>
                <w:color w:val="000000"/>
                <w:sz w:val="18"/>
                <w:szCs w:val="18"/>
              </w:rPr>
              <w:br/>
              <w:t xml:space="preserve"> Nguồn: dịch nổi</w:t>
            </w:r>
          </w:p>
        </w:tc>
        <w:tc>
          <w:tcPr>
            <w:tcW w:w="2127" w:type="dxa"/>
            <w:tcBorders>
              <w:top w:val="nil"/>
              <w:left w:val="nil"/>
              <w:bottom w:val="single" w:sz="4" w:space="0" w:color="auto"/>
              <w:right w:val="single" w:sz="4" w:space="0" w:color="auto"/>
            </w:tcBorders>
            <w:shd w:val="clear" w:color="auto" w:fill="auto"/>
            <w:vAlign w:val="center"/>
            <w:hideMark/>
          </w:tcPr>
          <w:p w14:paraId="6BC950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A45D16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961BE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207</w:t>
            </w:r>
          </w:p>
        </w:tc>
        <w:tc>
          <w:tcPr>
            <w:tcW w:w="2694" w:type="dxa"/>
            <w:tcBorders>
              <w:top w:val="nil"/>
              <w:left w:val="nil"/>
              <w:bottom w:val="single" w:sz="4" w:space="0" w:color="auto"/>
              <w:right w:val="single" w:sz="4" w:space="0" w:color="auto"/>
            </w:tcBorders>
            <w:shd w:val="clear" w:color="auto" w:fill="auto"/>
            <w:vAlign w:val="center"/>
            <w:hideMark/>
          </w:tcPr>
          <w:p w14:paraId="45B8F87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CYCLIN D1</w:t>
            </w:r>
          </w:p>
        </w:tc>
        <w:tc>
          <w:tcPr>
            <w:tcW w:w="926" w:type="dxa"/>
            <w:tcBorders>
              <w:top w:val="nil"/>
              <w:left w:val="nil"/>
              <w:bottom w:val="single" w:sz="4" w:space="0" w:color="auto"/>
              <w:right w:val="single" w:sz="4" w:space="0" w:color="auto"/>
            </w:tcBorders>
            <w:shd w:val="clear" w:color="auto" w:fill="auto"/>
            <w:noWrap/>
            <w:vAlign w:val="center"/>
            <w:hideMark/>
          </w:tcPr>
          <w:p w14:paraId="642079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CDA15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6575C97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VENTANA anti-Cyclin D1 (SP4-R) chứa lượng thuốc thử đủ cho 50 xét nghiệm.</w:t>
            </w:r>
            <w:r w:rsidRPr="002B2C3D">
              <w:rPr>
                <w:rFonts w:ascii="Times New Roman" w:eastAsia="Times New Roman" w:hAnsi="Times New Roman" w:cs="Times New Roman"/>
                <w:color w:val="000000"/>
                <w:sz w:val="18"/>
                <w:szCs w:val="18"/>
              </w:rPr>
              <w:br/>
              <w:t xml:space="preserve"> Một ống thuốc thử 5 mL kháng thể VENTANA anti-Cyclin D1 (SP4-R) chứa khoảng 0,5 μg kháng thể đơn dòng từ thỏ.</w:t>
            </w:r>
            <w:r w:rsidRPr="002B2C3D">
              <w:rPr>
                <w:rFonts w:ascii="Times New Roman" w:eastAsia="Times New Roman" w:hAnsi="Times New Roman" w:cs="Times New Roman"/>
                <w:color w:val="000000"/>
                <w:sz w:val="18"/>
                <w:szCs w:val="18"/>
              </w:rPr>
              <w:br/>
              <w:t xml:space="preserve"> Kháng thể được pha loãng trong Tris-HCl có chứa protein vận chuyển và 0,10% ProClin 300 làm chất bảo quản.</w:t>
            </w:r>
            <w:r w:rsidRPr="002B2C3D">
              <w:rPr>
                <w:rFonts w:ascii="Times New Roman" w:eastAsia="Times New Roman" w:hAnsi="Times New Roman" w:cs="Times New Roman"/>
                <w:color w:val="000000"/>
                <w:sz w:val="18"/>
                <w:szCs w:val="18"/>
              </w:rPr>
              <w:br/>
              <w:t xml:space="preserve"> Nồng độ kháng thể đặc hiệu khoảng 0,1 μg/mL</w:t>
            </w:r>
          </w:p>
        </w:tc>
        <w:tc>
          <w:tcPr>
            <w:tcW w:w="2127" w:type="dxa"/>
            <w:tcBorders>
              <w:top w:val="nil"/>
              <w:left w:val="nil"/>
              <w:bottom w:val="single" w:sz="4" w:space="0" w:color="auto"/>
              <w:right w:val="single" w:sz="4" w:space="0" w:color="auto"/>
            </w:tcBorders>
            <w:shd w:val="clear" w:color="auto" w:fill="auto"/>
            <w:vAlign w:val="center"/>
            <w:hideMark/>
          </w:tcPr>
          <w:p w14:paraId="72BFFC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1C257C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7E2F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208</w:t>
            </w:r>
          </w:p>
        </w:tc>
        <w:tc>
          <w:tcPr>
            <w:tcW w:w="2694" w:type="dxa"/>
            <w:tcBorders>
              <w:top w:val="nil"/>
              <w:left w:val="nil"/>
              <w:bottom w:val="single" w:sz="4" w:space="0" w:color="auto"/>
              <w:right w:val="single" w:sz="4" w:space="0" w:color="auto"/>
            </w:tcBorders>
            <w:shd w:val="clear" w:color="auto" w:fill="auto"/>
            <w:vAlign w:val="center"/>
            <w:hideMark/>
          </w:tcPr>
          <w:p w14:paraId="4AFED8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đơn dòng PTEN</w:t>
            </w:r>
          </w:p>
        </w:tc>
        <w:tc>
          <w:tcPr>
            <w:tcW w:w="926" w:type="dxa"/>
            <w:tcBorders>
              <w:top w:val="nil"/>
              <w:left w:val="nil"/>
              <w:bottom w:val="single" w:sz="4" w:space="0" w:color="auto"/>
              <w:right w:val="single" w:sz="4" w:space="0" w:color="auto"/>
            </w:tcBorders>
            <w:shd w:val="clear" w:color="auto" w:fill="auto"/>
            <w:noWrap/>
            <w:vAlign w:val="center"/>
            <w:hideMark/>
          </w:tcPr>
          <w:p w14:paraId="2DC653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C81B4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 </w:t>
            </w:r>
          </w:p>
        </w:tc>
        <w:tc>
          <w:tcPr>
            <w:tcW w:w="3814" w:type="dxa"/>
            <w:tcBorders>
              <w:top w:val="nil"/>
              <w:left w:val="nil"/>
              <w:bottom w:val="single" w:sz="4" w:space="0" w:color="auto"/>
              <w:right w:val="single" w:sz="4" w:space="0" w:color="auto"/>
            </w:tcBorders>
            <w:shd w:val="clear" w:color="auto" w:fill="auto"/>
            <w:vAlign w:val="center"/>
            <w:hideMark/>
          </w:tcPr>
          <w:p w14:paraId="0701FA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Kháng thể VENTANA PTEN (SP218) chứa lượng thuốc thử đủ cho 50 xét nghiệm.</w:t>
            </w:r>
            <w:r w:rsidRPr="002B2C3D">
              <w:rPr>
                <w:rFonts w:ascii="Times New Roman" w:eastAsia="Times New Roman" w:hAnsi="Times New Roman" w:cs="Times New Roman"/>
                <w:color w:val="000000"/>
                <w:sz w:val="18"/>
                <w:szCs w:val="18"/>
              </w:rPr>
              <w:br/>
              <w:t xml:space="preserve"> Một ống thuốc thử 5 mL kháng thể VENTANA </w:t>
            </w:r>
            <w:r w:rsidRPr="002B2C3D">
              <w:rPr>
                <w:rFonts w:ascii="Times New Roman" w:eastAsia="Times New Roman" w:hAnsi="Times New Roman" w:cs="Times New Roman"/>
                <w:color w:val="000000"/>
                <w:sz w:val="18"/>
                <w:szCs w:val="18"/>
              </w:rPr>
              <w:lastRenderedPageBreak/>
              <w:t>PTEN (SP218) chứa khoảng 15 μg kháng thể đơn dòng từ thỏ.</w:t>
            </w:r>
            <w:r w:rsidRPr="002B2C3D">
              <w:rPr>
                <w:rFonts w:ascii="Times New Roman" w:eastAsia="Times New Roman" w:hAnsi="Times New Roman" w:cs="Times New Roman"/>
                <w:color w:val="000000"/>
                <w:sz w:val="18"/>
                <w:szCs w:val="18"/>
              </w:rPr>
              <w:br/>
              <w:t xml:space="preserve"> Kháng thể được pha loãng trong dung dịch muối đệm Tris, EDTA, Brij-35 với protein vận chuyển và một chất bảo quản là natri azide.</w:t>
            </w:r>
            <w:r w:rsidRPr="002B2C3D">
              <w:rPr>
                <w:rFonts w:ascii="Times New Roman" w:eastAsia="Times New Roman" w:hAnsi="Times New Roman" w:cs="Times New Roman"/>
                <w:color w:val="000000"/>
                <w:sz w:val="18"/>
                <w:szCs w:val="18"/>
              </w:rPr>
              <w:br/>
              <w:t xml:space="preserve"> Nồng độ kháng thể đặc hiệu khoảng 3 μg/mL</w:t>
            </w:r>
          </w:p>
        </w:tc>
        <w:tc>
          <w:tcPr>
            <w:tcW w:w="2127" w:type="dxa"/>
            <w:tcBorders>
              <w:top w:val="nil"/>
              <w:left w:val="nil"/>
              <w:bottom w:val="single" w:sz="4" w:space="0" w:color="auto"/>
              <w:right w:val="single" w:sz="4" w:space="0" w:color="auto"/>
            </w:tcBorders>
            <w:shd w:val="clear" w:color="auto" w:fill="auto"/>
            <w:vAlign w:val="center"/>
            <w:hideMark/>
          </w:tcPr>
          <w:p w14:paraId="71EE65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01C2FA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AE76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209</w:t>
            </w:r>
          </w:p>
        </w:tc>
        <w:tc>
          <w:tcPr>
            <w:tcW w:w="2694" w:type="dxa"/>
            <w:tcBorders>
              <w:top w:val="nil"/>
              <w:left w:val="nil"/>
              <w:bottom w:val="single" w:sz="4" w:space="0" w:color="auto"/>
              <w:right w:val="single" w:sz="4" w:space="0" w:color="auto"/>
            </w:tcBorders>
            <w:shd w:val="clear" w:color="auto" w:fill="auto"/>
            <w:vAlign w:val="center"/>
            <w:hideMark/>
          </w:tcPr>
          <w:p w14:paraId="7AF8E3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Ribbon Ebar Printer (05250889001)</w:t>
            </w:r>
          </w:p>
        </w:tc>
        <w:tc>
          <w:tcPr>
            <w:tcW w:w="926" w:type="dxa"/>
            <w:tcBorders>
              <w:top w:val="nil"/>
              <w:left w:val="nil"/>
              <w:bottom w:val="single" w:sz="4" w:space="0" w:color="auto"/>
              <w:right w:val="single" w:sz="4" w:space="0" w:color="auto"/>
            </w:tcBorders>
            <w:shd w:val="clear" w:color="auto" w:fill="auto"/>
            <w:noWrap/>
            <w:vAlign w:val="center"/>
            <w:hideMark/>
          </w:tcPr>
          <w:p w14:paraId="394844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2467AE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16.200 </w:t>
            </w:r>
          </w:p>
        </w:tc>
        <w:tc>
          <w:tcPr>
            <w:tcW w:w="3814" w:type="dxa"/>
            <w:tcBorders>
              <w:top w:val="nil"/>
              <w:left w:val="nil"/>
              <w:bottom w:val="single" w:sz="4" w:space="0" w:color="auto"/>
              <w:right w:val="single" w:sz="4" w:space="0" w:color="auto"/>
            </w:tcBorders>
            <w:shd w:val="clear" w:color="auto" w:fill="auto"/>
            <w:vAlign w:val="center"/>
            <w:hideMark/>
          </w:tcPr>
          <w:p w14:paraId="389B16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Ruy băng mực in bằng wax (sáp) và resin (nhựa), đã phủ mực in và cuộn vào lõi, non-IVD. Đóng gói: Hộp / 8100 cái</w:t>
            </w:r>
          </w:p>
        </w:tc>
        <w:tc>
          <w:tcPr>
            <w:tcW w:w="2127" w:type="dxa"/>
            <w:tcBorders>
              <w:top w:val="nil"/>
              <w:left w:val="nil"/>
              <w:bottom w:val="single" w:sz="4" w:space="0" w:color="auto"/>
              <w:right w:val="single" w:sz="4" w:space="0" w:color="auto"/>
            </w:tcBorders>
            <w:shd w:val="clear" w:color="auto" w:fill="auto"/>
            <w:vAlign w:val="center"/>
            <w:hideMark/>
          </w:tcPr>
          <w:p w14:paraId="30C7F30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1ACF0BD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01112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19EFAD10"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16. Hóa chất nhuộm gram (ĐẤU THẦU TRỌN LÔ)</w:t>
            </w:r>
          </w:p>
        </w:tc>
      </w:tr>
      <w:tr w:rsidR="002B2C3D" w:rsidRPr="002B2C3D" w14:paraId="64931A2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0606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210</w:t>
            </w:r>
          </w:p>
        </w:tc>
        <w:tc>
          <w:tcPr>
            <w:tcW w:w="2694" w:type="dxa"/>
            <w:tcBorders>
              <w:top w:val="nil"/>
              <w:left w:val="nil"/>
              <w:bottom w:val="single" w:sz="4" w:space="0" w:color="auto"/>
              <w:right w:val="single" w:sz="4" w:space="0" w:color="auto"/>
            </w:tcBorders>
            <w:shd w:val="clear" w:color="auto" w:fill="auto"/>
            <w:vAlign w:val="center"/>
            <w:hideMark/>
          </w:tcPr>
          <w:p w14:paraId="463277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nhuộm loại A (có chứa Isopropanol/Methanol with Safranine)</w:t>
            </w:r>
          </w:p>
        </w:tc>
        <w:tc>
          <w:tcPr>
            <w:tcW w:w="926" w:type="dxa"/>
            <w:tcBorders>
              <w:top w:val="nil"/>
              <w:left w:val="nil"/>
              <w:bottom w:val="single" w:sz="4" w:space="0" w:color="auto"/>
              <w:right w:val="single" w:sz="4" w:space="0" w:color="auto"/>
            </w:tcBorders>
            <w:shd w:val="clear" w:color="auto" w:fill="auto"/>
            <w:noWrap/>
            <w:vAlign w:val="center"/>
            <w:hideMark/>
          </w:tcPr>
          <w:p w14:paraId="19269C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942C3F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28.250 </w:t>
            </w:r>
          </w:p>
        </w:tc>
        <w:tc>
          <w:tcPr>
            <w:tcW w:w="3814" w:type="dxa"/>
            <w:tcBorders>
              <w:top w:val="nil"/>
              <w:left w:val="nil"/>
              <w:bottom w:val="single" w:sz="4" w:space="0" w:color="auto"/>
              <w:right w:val="single" w:sz="4" w:space="0" w:color="auto"/>
            </w:tcBorders>
            <w:shd w:val="clear" w:color="auto" w:fill="auto"/>
            <w:vAlign w:val="center"/>
            <w:hideMark/>
          </w:tcPr>
          <w:p w14:paraId="1163BA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sẵn dùng có nồng độ Safranine &lt;1%; Isopropyl Alcohol 55-65%; Methyl alcohol 35-45%, công nghệ nhuộm phun Aerospray</w:t>
            </w:r>
          </w:p>
        </w:tc>
        <w:tc>
          <w:tcPr>
            <w:tcW w:w="2127" w:type="dxa"/>
            <w:tcBorders>
              <w:top w:val="nil"/>
              <w:left w:val="nil"/>
              <w:bottom w:val="single" w:sz="4" w:space="0" w:color="auto"/>
              <w:right w:val="single" w:sz="4" w:space="0" w:color="auto"/>
            </w:tcBorders>
            <w:shd w:val="clear" w:color="auto" w:fill="auto"/>
            <w:vAlign w:val="center"/>
            <w:hideMark/>
          </w:tcPr>
          <w:p w14:paraId="39FAC6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96383C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5E17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211</w:t>
            </w:r>
          </w:p>
        </w:tc>
        <w:tc>
          <w:tcPr>
            <w:tcW w:w="2694" w:type="dxa"/>
            <w:tcBorders>
              <w:top w:val="nil"/>
              <w:left w:val="nil"/>
              <w:bottom w:val="single" w:sz="4" w:space="0" w:color="auto"/>
              <w:right w:val="single" w:sz="4" w:space="0" w:color="auto"/>
            </w:tcBorders>
            <w:shd w:val="clear" w:color="auto" w:fill="auto"/>
            <w:vAlign w:val="center"/>
            <w:hideMark/>
          </w:tcPr>
          <w:p w14:paraId="06C841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nhuộm loại B (có chứa Iodine)</w:t>
            </w:r>
          </w:p>
        </w:tc>
        <w:tc>
          <w:tcPr>
            <w:tcW w:w="926" w:type="dxa"/>
            <w:tcBorders>
              <w:top w:val="nil"/>
              <w:left w:val="nil"/>
              <w:bottom w:val="single" w:sz="4" w:space="0" w:color="auto"/>
              <w:right w:val="single" w:sz="4" w:space="0" w:color="auto"/>
            </w:tcBorders>
            <w:shd w:val="clear" w:color="auto" w:fill="auto"/>
            <w:noWrap/>
            <w:vAlign w:val="center"/>
            <w:hideMark/>
          </w:tcPr>
          <w:p w14:paraId="4B774F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B378A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41.250 </w:t>
            </w:r>
          </w:p>
        </w:tc>
        <w:tc>
          <w:tcPr>
            <w:tcW w:w="3814" w:type="dxa"/>
            <w:tcBorders>
              <w:top w:val="nil"/>
              <w:left w:val="nil"/>
              <w:bottom w:val="single" w:sz="4" w:space="0" w:color="auto"/>
              <w:right w:val="single" w:sz="4" w:space="0" w:color="auto"/>
            </w:tcBorders>
            <w:shd w:val="clear" w:color="auto" w:fill="auto"/>
            <w:vAlign w:val="center"/>
            <w:hideMark/>
          </w:tcPr>
          <w:p w14:paraId="5CBB64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sẵn dùng, có nồng độ Iodine &lt;1%; Potassium Iodide &lt;1%, công nghệ nhuộm phun Aerospray</w:t>
            </w:r>
          </w:p>
        </w:tc>
        <w:tc>
          <w:tcPr>
            <w:tcW w:w="2127" w:type="dxa"/>
            <w:tcBorders>
              <w:top w:val="nil"/>
              <w:left w:val="nil"/>
              <w:bottom w:val="single" w:sz="4" w:space="0" w:color="auto"/>
              <w:right w:val="single" w:sz="4" w:space="0" w:color="auto"/>
            </w:tcBorders>
            <w:shd w:val="clear" w:color="auto" w:fill="auto"/>
            <w:vAlign w:val="center"/>
            <w:hideMark/>
          </w:tcPr>
          <w:p w14:paraId="1BFAA3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DFE189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C3E0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212</w:t>
            </w:r>
          </w:p>
        </w:tc>
        <w:tc>
          <w:tcPr>
            <w:tcW w:w="2694" w:type="dxa"/>
            <w:tcBorders>
              <w:top w:val="nil"/>
              <w:left w:val="nil"/>
              <w:bottom w:val="single" w:sz="4" w:space="0" w:color="auto"/>
              <w:right w:val="single" w:sz="4" w:space="0" w:color="auto"/>
            </w:tcBorders>
            <w:shd w:val="clear" w:color="auto" w:fill="auto"/>
            <w:vAlign w:val="center"/>
            <w:hideMark/>
          </w:tcPr>
          <w:p w14:paraId="6A9051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nhuộm loại C (có chứa Crystal violet)</w:t>
            </w:r>
          </w:p>
        </w:tc>
        <w:tc>
          <w:tcPr>
            <w:tcW w:w="926" w:type="dxa"/>
            <w:tcBorders>
              <w:top w:val="nil"/>
              <w:left w:val="nil"/>
              <w:bottom w:val="single" w:sz="4" w:space="0" w:color="auto"/>
              <w:right w:val="single" w:sz="4" w:space="0" w:color="auto"/>
            </w:tcBorders>
            <w:shd w:val="clear" w:color="auto" w:fill="auto"/>
            <w:noWrap/>
            <w:vAlign w:val="center"/>
            <w:hideMark/>
          </w:tcPr>
          <w:p w14:paraId="3D87FC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4ECA9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42.750 </w:t>
            </w:r>
          </w:p>
        </w:tc>
        <w:tc>
          <w:tcPr>
            <w:tcW w:w="3814" w:type="dxa"/>
            <w:tcBorders>
              <w:top w:val="nil"/>
              <w:left w:val="nil"/>
              <w:bottom w:val="single" w:sz="4" w:space="0" w:color="auto"/>
              <w:right w:val="single" w:sz="4" w:space="0" w:color="auto"/>
            </w:tcBorders>
            <w:shd w:val="clear" w:color="auto" w:fill="auto"/>
            <w:vAlign w:val="center"/>
            <w:hideMark/>
          </w:tcPr>
          <w:p w14:paraId="26290E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sẵn dùng, có nồng độ Crystal Violet 0.1-0.2%, công nghệ nhuộm phun Aerospray</w:t>
            </w:r>
          </w:p>
        </w:tc>
        <w:tc>
          <w:tcPr>
            <w:tcW w:w="2127" w:type="dxa"/>
            <w:tcBorders>
              <w:top w:val="nil"/>
              <w:left w:val="nil"/>
              <w:bottom w:val="single" w:sz="4" w:space="0" w:color="auto"/>
              <w:right w:val="single" w:sz="4" w:space="0" w:color="auto"/>
            </w:tcBorders>
            <w:shd w:val="clear" w:color="auto" w:fill="auto"/>
            <w:vAlign w:val="center"/>
            <w:hideMark/>
          </w:tcPr>
          <w:p w14:paraId="1027B2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EAE80A8"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80179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6BA687A4"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17. Hóa chất xét nghiệm cấy định danh và kháng sinh đồ tự động (ĐẤU THẦU TRỌN LÔ)</w:t>
            </w:r>
          </w:p>
        </w:tc>
      </w:tr>
      <w:tr w:rsidR="002B2C3D" w:rsidRPr="002B2C3D" w14:paraId="1066CDA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8AA46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213</w:t>
            </w:r>
          </w:p>
        </w:tc>
        <w:tc>
          <w:tcPr>
            <w:tcW w:w="2694" w:type="dxa"/>
            <w:tcBorders>
              <w:top w:val="nil"/>
              <w:left w:val="nil"/>
              <w:bottom w:val="single" w:sz="4" w:space="0" w:color="auto"/>
              <w:right w:val="single" w:sz="4" w:space="0" w:color="auto"/>
            </w:tcBorders>
            <w:shd w:val="clear" w:color="auto" w:fill="auto"/>
            <w:vAlign w:val="center"/>
            <w:hideMark/>
          </w:tcPr>
          <w:p w14:paraId="5CD177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Canh trường định danh</w:t>
            </w:r>
          </w:p>
        </w:tc>
        <w:tc>
          <w:tcPr>
            <w:tcW w:w="926" w:type="dxa"/>
            <w:tcBorders>
              <w:top w:val="nil"/>
              <w:left w:val="nil"/>
              <w:bottom w:val="single" w:sz="4" w:space="0" w:color="auto"/>
              <w:right w:val="single" w:sz="4" w:space="0" w:color="auto"/>
            </w:tcBorders>
            <w:shd w:val="clear" w:color="auto" w:fill="auto"/>
            <w:noWrap/>
            <w:vAlign w:val="center"/>
            <w:hideMark/>
          </w:tcPr>
          <w:p w14:paraId="6AEDED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Tube</w:t>
            </w:r>
          </w:p>
        </w:tc>
        <w:tc>
          <w:tcPr>
            <w:tcW w:w="1071" w:type="dxa"/>
            <w:tcBorders>
              <w:top w:val="nil"/>
              <w:left w:val="nil"/>
              <w:bottom w:val="single" w:sz="4" w:space="0" w:color="auto"/>
              <w:right w:val="single" w:sz="4" w:space="0" w:color="auto"/>
            </w:tcBorders>
            <w:shd w:val="clear" w:color="auto" w:fill="auto"/>
            <w:vAlign w:val="center"/>
            <w:hideMark/>
          </w:tcPr>
          <w:p w14:paraId="44C6EF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17.550 </w:t>
            </w:r>
          </w:p>
        </w:tc>
        <w:tc>
          <w:tcPr>
            <w:tcW w:w="3814" w:type="dxa"/>
            <w:tcBorders>
              <w:top w:val="nil"/>
              <w:left w:val="nil"/>
              <w:bottom w:val="single" w:sz="4" w:space="0" w:color="auto"/>
              <w:right w:val="single" w:sz="4" w:space="0" w:color="auto"/>
            </w:tcBorders>
            <w:shd w:val="clear" w:color="auto" w:fill="auto"/>
            <w:vAlign w:val="center"/>
            <w:hideMark/>
          </w:tcPr>
          <w:p w14:paraId="1EE7EB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Được sử dụng để chuẩn bị huyền dịch vi khuẩn và vi nấm trong xét nghiệm định danh và xét nghiệm tính nhạy cảm với kháng sinh của vi khuẩn gram âm, vi khuẩn gram dương</w:t>
            </w:r>
            <w:r w:rsidRPr="002B2C3D">
              <w:rPr>
                <w:rFonts w:ascii="Times New Roman" w:eastAsia="Times New Roman" w:hAnsi="Times New Roman" w:cs="Times New Roman"/>
                <w:color w:val="000000"/>
                <w:sz w:val="18"/>
                <w:szCs w:val="18"/>
              </w:rPr>
              <w:br/>
              <w:t xml:space="preserve"> - Thành phần (công thức trên 1 Lít nước tinh khiết): 7,5g Potassium chloride, 0,5g Calcium chloride, 0,895g Tricine glycine, Polysorbate 80 0,025%</w:t>
            </w:r>
            <w:r w:rsidRPr="002B2C3D">
              <w:rPr>
                <w:rFonts w:ascii="Times New Roman" w:eastAsia="Times New Roman" w:hAnsi="Times New Roman" w:cs="Times New Roman"/>
                <w:color w:val="000000"/>
                <w:sz w:val="18"/>
                <w:szCs w:val="18"/>
              </w:rPr>
              <w:br/>
              <w:t xml:space="preserve"> - Bảo quản ở 2 - 25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423F45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C18A72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ED42C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214</w:t>
            </w:r>
          </w:p>
        </w:tc>
        <w:tc>
          <w:tcPr>
            <w:tcW w:w="2694" w:type="dxa"/>
            <w:tcBorders>
              <w:top w:val="nil"/>
              <w:left w:val="nil"/>
              <w:bottom w:val="single" w:sz="4" w:space="0" w:color="auto"/>
              <w:right w:val="single" w:sz="4" w:space="0" w:color="auto"/>
            </w:tcBorders>
            <w:shd w:val="clear" w:color="auto" w:fill="auto"/>
            <w:vAlign w:val="center"/>
            <w:hideMark/>
          </w:tcPr>
          <w:p w14:paraId="7326EF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Canh trường làm kháng sinh đồ Strep</w:t>
            </w:r>
          </w:p>
        </w:tc>
        <w:tc>
          <w:tcPr>
            <w:tcW w:w="926" w:type="dxa"/>
            <w:tcBorders>
              <w:top w:val="nil"/>
              <w:left w:val="nil"/>
              <w:bottom w:val="single" w:sz="4" w:space="0" w:color="auto"/>
              <w:right w:val="single" w:sz="4" w:space="0" w:color="auto"/>
            </w:tcBorders>
            <w:shd w:val="clear" w:color="auto" w:fill="auto"/>
            <w:noWrap/>
            <w:vAlign w:val="center"/>
            <w:hideMark/>
          </w:tcPr>
          <w:p w14:paraId="37B773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Tube</w:t>
            </w:r>
          </w:p>
        </w:tc>
        <w:tc>
          <w:tcPr>
            <w:tcW w:w="1071" w:type="dxa"/>
            <w:tcBorders>
              <w:top w:val="nil"/>
              <w:left w:val="nil"/>
              <w:bottom w:val="single" w:sz="4" w:space="0" w:color="auto"/>
              <w:right w:val="single" w:sz="4" w:space="0" w:color="auto"/>
            </w:tcBorders>
            <w:shd w:val="clear" w:color="auto" w:fill="auto"/>
            <w:vAlign w:val="center"/>
            <w:hideMark/>
          </w:tcPr>
          <w:p w14:paraId="13D9D28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single" w:sz="4" w:space="0" w:color="auto"/>
              <w:right w:val="single" w:sz="4" w:space="0" w:color="auto"/>
            </w:tcBorders>
            <w:shd w:val="clear" w:color="auto" w:fill="auto"/>
            <w:vAlign w:val="center"/>
            <w:hideMark/>
          </w:tcPr>
          <w:p w14:paraId="266D5B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Thành phần: (công thức trên 1 Lít nước tinh khiết) Casein của Pancreatic Digest, Peptones, và 29,2g Supplement; Thymidine Phosphorylase 100 IU, 0,1g Polysorbate 80. </w:t>
            </w:r>
            <w:r w:rsidRPr="002B2C3D">
              <w:rPr>
                <w:rFonts w:ascii="Times New Roman" w:eastAsia="Times New Roman" w:hAnsi="Times New Roman" w:cs="Times New Roman"/>
                <w:color w:val="000000"/>
                <w:sz w:val="18"/>
                <w:szCs w:val="18"/>
              </w:rPr>
              <w:br/>
              <w:t xml:space="preserve">  - Bảo quản ở 2 - 25độ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4C52B5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95AC04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D217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215</w:t>
            </w:r>
          </w:p>
        </w:tc>
        <w:tc>
          <w:tcPr>
            <w:tcW w:w="2694" w:type="dxa"/>
            <w:tcBorders>
              <w:top w:val="nil"/>
              <w:left w:val="nil"/>
              <w:bottom w:val="single" w:sz="4" w:space="0" w:color="auto"/>
              <w:right w:val="single" w:sz="4" w:space="0" w:color="auto"/>
            </w:tcBorders>
            <w:shd w:val="clear" w:color="auto" w:fill="auto"/>
            <w:vAlign w:val="center"/>
            <w:hideMark/>
          </w:tcPr>
          <w:p w14:paraId="2ED9A5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pha môi trường kỵ khí (Tube Vitamin K1 - Hemin Solution 10 ml)</w:t>
            </w:r>
          </w:p>
        </w:tc>
        <w:tc>
          <w:tcPr>
            <w:tcW w:w="926" w:type="dxa"/>
            <w:tcBorders>
              <w:top w:val="nil"/>
              <w:left w:val="nil"/>
              <w:bottom w:val="single" w:sz="4" w:space="0" w:color="auto"/>
              <w:right w:val="single" w:sz="4" w:space="0" w:color="auto"/>
            </w:tcBorders>
            <w:shd w:val="clear" w:color="auto" w:fill="auto"/>
            <w:noWrap/>
            <w:vAlign w:val="center"/>
            <w:hideMark/>
          </w:tcPr>
          <w:p w14:paraId="6EB42D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w:t>
            </w:r>
          </w:p>
        </w:tc>
        <w:tc>
          <w:tcPr>
            <w:tcW w:w="1071" w:type="dxa"/>
            <w:tcBorders>
              <w:top w:val="nil"/>
              <w:left w:val="nil"/>
              <w:bottom w:val="single" w:sz="4" w:space="0" w:color="auto"/>
              <w:right w:val="single" w:sz="4" w:space="0" w:color="auto"/>
            </w:tcBorders>
            <w:shd w:val="clear" w:color="auto" w:fill="auto"/>
            <w:vAlign w:val="center"/>
            <w:hideMark/>
          </w:tcPr>
          <w:p w14:paraId="1144D4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180 </w:t>
            </w:r>
          </w:p>
        </w:tc>
        <w:tc>
          <w:tcPr>
            <w:tcW w:w="3814" w:type="dxa"/>
            <w:tcBorders>
              <w:top w:val="nil"/>
              <w:left w:val="nil"/>
              <w:bottom w:val="single" w:sz="4" w:space="0" w:color="auto"/>
              <w:right w:val="single" w:sz="4" w:space="0" w:color="auto"/>
            </w:tcBorders>
            <w:shd w:val="clear" w:color="auto" w:fill="auto"/>
            <w:vAlign w:val="center"/>
            <w:hideMark/>
          </w:tcPr>
          <w:p w14:paraId="18A6FD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làm môi trường nuôi cấy làm giàu cho vi sinh vật kỵ khí. Thành phần: Hemin, Natri hydroxide, Phytomenadione (vitamin K1), Ethyl Alcohol 95%</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595127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FDA hoặc CE hoặc tương đương</w:t>
            </w:r>
          </w:p>
        </w:tc>
      </w:tr>
      <w:tr w:rsidR="002B2C3D" w:rsidRPr="002B2C3D" w14:paraId="2F15980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8E2B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216</w:t>
            </w:r>
          </w:p>
        </w:tc>
        <w:tc>
          <w:tcPr>
            <w:tcW w:w="2694" w:type="dxa"/>
            <w:tcBorders>
              <w:top w:val="nil"/>
              <w:left w:val="nil"/>
              <w:bottom w:val="single" w:sz="4" w:space="0" w:color="auto"/>
              <w:right w:val="single" w:sz="4" w:space="0" w:color="auto"/>
            </w:tcBorders>
            <w:shd w:val="clear" w:color="auto" w:fill="auto"/>
            <w:vAlign w:val="center"/>
            <w:hideMark/>
          </w:tcPr>
          <w:p w14:paraId="6E267A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Canh trường làm kháng sinh đồ</w:t>
            </w:r>
          </w:p>
        </w:tc>
        <w:tc>
          <w:tcPr>
            <w:tcW w:w="926" w:type="dxa"/>
            <w:tcBorders>
              <w:top w:val="nil"/>
              <w:left w:val="nil"/>
              <w:bottom w:val="single" w:sz="4" w:space="0" w:color="auto"/>
              <w:right w:val="single" w:sz="4" w:space="0" w:color="auto"/>
            </w:tcBorders>
            <w:shd w:val="clear" w:color="auto" w:fill="auto"/>
            <w:noWrap/>
            <w:vAlign w:val="center"/>
            <w:hideMark/>
          </w:tcPr>
          <w:p w14:paraId="553F0D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Ông</w:t>
            </w:r>
          </w:p>
        </w:tc>
        <w:tc>
          <w:tcPr>
            <w:tcW w:w="1071" w:type="dxa"/>
            <w:tcBorders>
              <w:top w:val="nil"/>
              <w:left w:val="nil"/>
              <w:bottom w:val="single" w:sz="4" w:space="0" w:color="auto"/>
              <w:right w:val="single" w:sz="4" w:space="0" w:color="auto"/>
            </w:tcBorders>
            <w:shd w:val="clear" w:color="auto" w:fill="auto"/>
            <w:vAlign w:val="center"/>
            <w:hideMark/>
          </w:tcPr>
          <w:p w14:paraId="6EE7A9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15.000 </w:t>
            </w:r>
          </w:p>
        </w:tc>
        <w:tc>
          <w:tcPr>
            <w:tcW w:w="3814" w:type="dxa"/>
            <w:tcBorders>
              <w:top w:val="nil"/>
              <w:left w:val="nil"/>
              <w:bottom w:val="single" w:sz="4" w:space="0" w:color="auto"/>
              <w:right w:val="single" w:sz="4" w:space="0" w:color="auto"/>
            </w:tcBorders>
            <w:shd w:val="clear" w:color="auto" w:fill="auto"/>
            <w:vAlign w:val="center"/>
            <w:hideMark/>
          </w:tcPr>
          <w:p w14:paraId="48714A8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Được sử dụng để chuẩn bị huyền dịch vi khuẩn trong xét nghiệm tính nhạy cảm với kháng sinh của vi khuẩn gram âm, vi khuẩn gram dương. </w:t>
            </w:r>
            <w:r w:rsidRPr="002B2C3D">
              <w:rPr>
                <w:rFonts w:ascii="Times New Roman" w:eastAsia="Times New Roman" w:hAnsi="Times New Roman" w:cs="Times New Roman"/>
                <w:color w:val="000000"/>
                <w:sz w:val="18"/>
                <w:szCs w:val="18"/>
              </w:rPr>
              <w:br/>
              <w:t xml:space="preserve"> - Thành phần: (công thức trên 1 Lít nước tinh khiết): 22g Canh trường Mueller Hinton, Polysorbate 80 0,01%. </w:t>
            </w:r>
            <w:r w:rsidRPr="002B2C3D">
              <w:rPr>
                <w:rFonts w:ascii="Times New Roman" w:eastAsia="Times New Roman" w:hAnsi="Times New Roman" w:cs="Times New Roman"/>
                <w:color w:val="000000"/>
                <w:sz w:val="18"/>
                <w:szCs w:val="18"/>
              </w:rPr>
              <w:br/>
              <w:t xml:space="preserve">  - Bảo quản ở 2 - 25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D4585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1090A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7726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217</w:t>
            </w:r>
          </w:p>
        </w:tc>
        <w:tc>
          <w:tcPr>
            <w:tcW w:w="2694" w:type="dxa"/>
            <w:tcBorders>
              <w:top w:val="nil"/>
              <w:left w:val="nil"/>
              <w:bottom w:val="single" w:sz="4" w:space="0" w:color="auto"/>
              <w:right w:val="single" w:sz="4" w:space="0" w:color="auto"/>
            </w:tcBorders>
            <w:shd w:val="clear" w:color="auto" w:fill="auto"/>
            <w:vAlign w:val="center"/>
            <w:hideMark/>
          </w:tcPr>
          <w:p w14:paraId="780FDF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 cấy máu hiếu khí người lớn</w:t>
            </w:r>
          </w:p>
        </w:tc>
        <w:tc>
          <w:tcPr>
            <w:tcW w:w="926" w:type="dxa"/>
            <w:tcBorders>
              <w:top w:val="nil"/>
              <w:left w:val="nil"/>
              <w:bottom w:val="single" w:sz="4" w:space="0" w:color="auto"/>
              <w:right w:val="single" w:sz="4" w:space="0" w:color="auto"/>
            </w:tcBorders>
            <w:shd w:val="clear" w:color="auto" w:fill="auto"/>
            <w:noWrap/>
            <w:vAlign w:val="center"/>
            <w:hideMark/>
          </w:tcPr>
          <w:p w14:paraId="13F53C4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vAlign w:val="center"/>
            <w:hideMark/>
          </w:tcPr>
          <w:p w14:paraId="42170E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0995C9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Sử dụng trong quy trình nuôi cấy và phục hồi hiếu khí các vi sinh vật từ mẫu máu.</w:t>
            </w:r>
            <w:r w:rsidRPr="002B2C3D">
              <w:rPr>
                <w:rFonts w:ascii="Times New Roman" w:eastAsia="Times New Roman" w:hAnsi="Times New Roman" w:cs="Times New Roman"/>
                <w:color w:val="000000"/>
                <w:sz w:val="18"/>
                <w:szCs w:val="18"/>
              </w:rPr>
              <w:br/>
              <w:t xml:space="preserve">  - Thành phần môi trường trong chai: 30 mL nước đã qua xử lý, Canh trường Soybean-Casein Digest 3,0%, Cao nấm men 0,25%, Amino axit 0,05%, Đường 0,2%, Sodium Polyanetholsulfonate (SPS) 0,05%, Vitamins 0,006%, Chất chống oxi hóa/ Khử 0,005%, Nonionic Adsorbing Resin 13,4%, Cationic Exchange Resin 0,9%, có bổ sung thêm CO2. </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 Bảo quản ở 2 - 25 độ C.</w:t>
            </w:r>
            <w:r w:rsidRPr="002B2C3D">
              <w:rPr>
                <w:rFonts w:ascii="Times New Roman" w:eastAsia="Times New Roman" w:hAnsi="Times New Roman" w:cs="Times New Roman"/>
                <w:color w:val="000000"/>
                <w:sz w:val="18"/>
                <w:szCs w:val="18"/>
              </w:rPr>
              <w:br/>
              <w:t xml:space="preserve">  - Chai có một cảm biến hoá học được theo dõi bởi máy cấy máu sau mỗi 10 phút để phát hiện sự gia tăng của huỳnh quang.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5265FFB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0FCD84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897F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218</w:t>
            </w:r>
          </w:p>
        </w:tc>
        <w:tc>
          <w:tcPr>
            <w:tcW w:w="2694" w:type="dxa"/>
            <w:tcBorders>
              <w:top w:val="nil"/>
              <w:left w:val="nil"/>
              <w:bottom w:val="single" w:sz="4" w:space="0" w:color="auto"/>
              <w:right w:val="single" w:sz="4" w:space="0" w:color="auto"/>
            </w:tcBorders>
            <w:shd w:val="clear" w:color="auto" w:fill="auto"/>
            <w:vAlign w:val="center"/>
            <w:hideMark/>
          </w:tcPr>
          <w:p w14:paraId="51F3EE1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 cấy máu kỵ khí người lớn</w:t>
            </w:r>
          </w:p>
        </w:tc>
        <w:tc>
          <w:tcPr>
            <w:tcW w:w="926" w:type="dxa"/>
            <w:tcBorders>
              <w:top w:val="nil"/>
              <w:left w:val="nil"/>
              <w:bottom w:val="single" w:sz="4" w:space="0" w:color="auto"/>
              <w:right w:val="single" w:sz="4" w:space="0" w:color="auto"/>
            </w:tcBorders>
            <w:shd w:val="clear" w:color="auto" w:fill="auto"/>
            <w:noWrap/>
            <w:vAlign w:val="center"/>
            <w:hideMark/>
          </w:tcPr>
          <w:p w14:paraId="16026E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vAlign w:val="center"/>
            <w:hideMark/>
          </w:tcPr>
          <w:p w14:paraId="76685F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1D28C8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trong quy trình nuôi cấy và phục hồi vi sinh vật kỵ khí từ mẫu máu.</w:t>
            </w:r>
            <w:r w:rsidRPr="002B2C3D">
              <w:rPr>
                <w:rFonts w:ascii="Times New Roman" w:eastAsia="Times New Roman" w:hAnsi="Times New Roman" w:cs="Times New Roman"/>
                <w:color w:val="000000"/>
                <w:sz w:val="18"/>
                <w:szCs w:val="18"/>
              </w:rPr>
              <w:br/>
              <w:t xml:space="preserve">  - Thành phần môi trường trong chai: 40 mL nước đã qua xử lý, Canh trường Soybean-Casein Digest 2,75% , Cao nấm men 0,2%, Thành phần Mô Động vật 0,05%, Dextrose 0,2%, Hemin 0,0005%, Menadione 0,00005% , Sodium Citrate 0,02% , Thiols 0,1%, Sodium Pyruvate 0,1%, Saponin 0,26%, Chất chống tạo bọt 0,01%, Sodium Polyanetholsulfonate (SPS) 0,035%, có bổ sung thêm CO2</w:t>
            </w:r>
            <w:r w:rsidRPr="002B2C3D">
              <w:rPr>
                <w:rFonts w:ascii="Times New Roman" w:eastAsia="Times New Roman" w:hAnsi="Times New Roman" w:cs="Times New Roman"/>
                <w:color w:val="000000"/>
                <w:sz w:val="18"/>
                <w:szCs w:val="18"/>
              </w:rPr>
              <w:br/>
              <w:t xml:space="preserve">  - Bảo quản ở 2 - 25độ C.</w:t>
            </w:r>
            <w:r w:rsidRPr="002B2C3D">
              <w:rPr>
                <w:rFonts w:ascii="Times New Roman" w:eastAsia="Times New Roman" w:hAnsi="Times New Roman" w:cs="Times New Roman"/>
                <w:color w:val="000000"/>
                <w:sz w:val="18"/>
                <w:szCs w:val="18"/>
              </w:rPr>
              <w:br/>
              <w:t xml:space="preserve">  - Chai có một cảm biến hoá học được theo dõi bởi máy cấy máu sau mỗi 10 phút để phát hiện sự gia tăng của huỳnh quang.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408D8A3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E8731C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028D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219</w:t>
            </w:r>
          </w:p>
        </w:tc>
        <w:tc>
          <w:tcPr>
            <w:tcW w:w="2694" w:type="dxa"/>
            <w:tcBorders>
              <w:top w:val="nil"/>
              <w:left w:val="nil"/>
              <w:bottom w:val="single" w:sz="4" w:space="0" w:color="auto"/>
              <w:right w:val="single" w:sz="4" w:space="0" w:color="auto"/>
            </w:tcBorders>
            <w:shd w:val="clear" w:color="auto" w:fill="auto"/>
            <w:vAlign w:val="center"/>
            <w:hideMark/>
          </w:tcPr>
          <w:p w14:paraId="2FF8D3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 cấy máu sơ sinh</w:t>
            </w:r>
          </w:p>
        </w:tc>
        <w:tc>
          <w:tcPr>
            <w:tcW w:w="926" w:type="dxa"/>
            <w:tcBorders>
              <w:top w:val="nil"/>
              <w:left w:val="nil"/>
              <w:bottom w:val="single" w:sz="4" w:space="0" w:color="auto"/>
              <w:right w:val="single" w:sz="4" w:space="0" w:color="auto"/>
            </w:tcBorders>
            <w:shd w:val="clear" w:color="auto" w:fill="auto"/>
            <w:noWrap/>
            <w:vAlign w:val="center"/>
            <w:hideMark/>
          </w:tcPr>
          <w:p w14:paraId="77D709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vAlign w:val="center"/>
            <w:hideMark/>
          </w:tcPr>
          <w:p w14:paraId="0F9652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5.303 </w:t>
            </w:r>
          </w:p>
        </w:tc>
        <w:tc>
          <w:tcPr>
            <w:tcW w:w="3814" w:type="dxa"/>
            <w:tcBorders>
              <w:top w:val="nil"/>
              <w:left w:val="nil"/>
              <w:bottom w:val="single" w:sz="4" w:space="0" w:color="auto"/>
              <w:right w:val="single" w:sz="4" w:space="0" w:color="auto"/>
            </w:tcBorders>
            <w:shd w:val="clear" w:color="auto" w:fill="auto"/>
            <w:vAlign w:val="center"/>
            <w:hideMark/>
          </w:tcPr>
          <w:p w14:paraId="14EA77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trong quy trình nuôi cấy và phục hồi vi sinh vật hiếu khí từ mẫu máu bệnh nhi và các mẫu máu khác có thể tích dưới 3mL.</w:t>
            </w:r>
            <w:r w:rsidRPr="002B2C3D">
              <w:rPr>
                <w:rFonts w:ascii="Times New Roman" w:eastAsia="Times New Roman" w:hAnsi="Times New Roman" w:cs="Times New Roman"/>
                <w:color w:val="000000"/>
                <w:sz w:val="18"/>
                <w:szCs w:val="18"/>
              </w:rPr>
              <w:br/>
              <w:t xml:space="preserve">  - Thành phần môi trường trong chai: 40 mL nước đã qua xử lý, Canh trường Soybean-Casein Digest 2,75%, Cao nấm men 0,25%, Thành phần Mô Động vật 0,10%, Sodium Pyruvate 0,10%, Dextrose 0,06%, Sucrose 0,08%, Hemin 0,0005%, Menadione 0,00005%, Sodium Polyanetholsulfonate (SPS) 0,020%, Pyridoxal HCl (Vitamin B6) 0,001%, Nonionic Adsorbing Resin 10,0%, Cationic Exchange Resin 0,6%, có bổ sung thêm CO2. </w:t>
            </w:r>
            <w:r w:rsidRPr="002B2C3D">
              <w:rPr>
                <w:rFonts w:ascii="Times New Roman" w:eastAsia="Times New Roman" w:hAnsi="Times New Roman" w:cs="Times New Roman"/>
                <w:color w:val="000000"/>
                <w:sz w:val="18"/>
                <w:szCs w:val="18"/>
              </w:rPr>
              <w:br/>
              <w:t xml:space="preserve">  - Bảo quản ở 2 - 25độ C.</w:t>
            </w:r>
            <w:r w:rsidRPr="002B2C3D">
              <w:rPr>
                <w:rFonts w:ascii="Times New Roman" w:eastAsia="Times New Roman" w:hAnsi="Times New Roman" w:cs="Times New Roman"/>
                <w:color w:val="000000"/>
                <w:sz w:val="18"/>
                <w:szCs w:val="18"/>
              </w:rPr>
              <w:br/>
              <w:t xml:space="preserve">  - Chai có một cảm biến hoá học được theo dõi bởi máy cấy máu sau mỗi 10 phút để phát hiện sự gia tăng của huỳnh quang.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01FE942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77772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8D78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220</w:t>
            </w:r>
          </w:p>
        </w:tc>
        <w:tc>
          <w:tcPr>
            <w:tcW w:w="2694" w:type="dxa"/>
            <w:tcBorders>
              <w:top w:val="nil"/>
              <w:left w:val="nil"/>
              <w:bottom w:val="single" w:sz="4" w:space="0" w:color="auto"/>
              <w:right w:val="single" w:sz="4" w:space="0" w:color="auto"/>
            </w:tcBorders>
            <w:shd w:val="clear" w:color="auto" w:fill="auto"/>
            <w:vAlign w:val="center"/>
            <w:hideMark/>
          </w:tcPr>
          <w:p w14:paraId="254D57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Chỉ thị làm kháng sinh đồ</w:t>
            </w:r>
          </w:p>
        </w:tc>
        <w:tc>
          <w:tcPr>
            <w:tcW w:w="926" w:type="dxa"/>
            <w:tcBorders>
              <w:top w:val="nil"/>
              <w:left w:val="nil"/>
              <w:bottom w:val="single" w:sz="4" w:space="0" w:color="auto"/>
              <w:right w:val="single" w:sz="4" w:space="0" w:color="auto"/>
            </w:tcBorders>
            <w:shd w:val="clear" w:color="auto" w:fill="auto"/>
            <w:noWrap/>
            <w:vAlign w:val="center"/>
            <w:hideMark/>
          </w:tcPr>
          <w:p w14:paraId="2320AE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Tube</w:t>
            </w:r>
          </w:p>
        </w:tc>
        <w:tc>
          <w:tcPr>
            <w:tcW w:w="1071" w:type="dxa"/>
            <w:tcBorders>
              <w:top w:val="nil"/>
              <w:left w:val="nil"/>
              <w:bottom w:val="single" w:sz="4" w:space="0" w:color="auto"/>
              <w:right w:val="single" w:sz="4" w:space="0" w:color="auto"/>
            </w:tcBorders>
            <w:shd w:val="clear" w:color="auto" w:fill="auto"/>
            <w:vAlign w:val="center"/>
            <w:hideMark/>
          </w:tcPr>
          <w:p w14:paraId="37C2B3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single" w:sz="4" w:space="0" w:color="auto"/>
              <w:right w:val="single" w:sz="4" w:space="0" w:color="auto"/>
            </w:tcBorders>
            <w:shd w:val="clear" w:color="auto" w:fill="auto"/>
            <w:vAlign w:val="center"/>
            <w:hideMark/>
          </w:tcPr>
          <w:p w14:paraId="436BCE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Được sử dụng để phát hiện sự trao đổi chất của vi khuẩn trong xét nghiệm tính nhạy cảm với kháng sinh của vi khuẩn gram âm, vi khuẩn gram dương.</w:t>
            </w:r>
            <w:r w:rsidRPr="002B2C3D">
              <w:rPr>
                <w:rFonts w:ascii="Times New Roman" w:eastAsia="Times New Roman" w:hAnsi="Times New Roman" w:cs="Times New Roman"/>
                <w:color w:val="000000"/>
                <w:sz w:val="18"/>
                <w:szCs w:val="18"/>
              </w:rPr>
              <w:br/>
              <w:t xml:space="preserve"> - Thành phần: (công thức trên 1 Lít nước tinh khiết): Redox indicator &lt;3g, Redox stabilizers &lt; 20g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9E377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9E878D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229C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221</w:t>
            </w:r>
          </w:p>
        </w:tc>
        <w:tc>
          <w:tcPr>
            <w:tcW w:w="2694" w:type="dxa"/>
            <w:tcBorders>
              <w:top w:val="nil"/>
              <w:left w:val="nil"/>
              <w:bottom w:val="single" w:sz="4" w:space="0" w:color="auto"/>
              <w:right w:val="single" w:sz="4" w:space="0" w:color="auto"/>
            </w:tcBorders>
            <w:shd w:val="clear" w:color="auto" w:fill="auto"/>
            <w:vAlign w:val="center"/>
            <w:hideMark/>
          </w:tcPr>
          <w:p w14:paraId="7AD922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định danh vi khuẩn Gram âm</w:t>
            </w:r>
          </w:p>
        </w:tc>
        <w:tc>
          <w:tcPr>
            <w:tcW w:w="926" w:type="dxa"/>
            <w:tcBorders>
              <w:top w:val="nil"/>
              <w:left w:val="nil"/>
              <w:bottom w:val="single" w:sz="4" w:space="0" w:color="auto"/>
              <w:right w:val="single" w:sz="4" w:space="0" w:color="auto"/>
            </w:tcBorders>
            <w:shd w:val="clear" w:color="auto" w:fill="auto"/>
            <w:noWrap/>
            <w:vAlign w:val="center"/>
            <w:hideMark/>
          </w:tcPr>
          <w:p w14:paraId="770A75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673982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900 </w:t>
            </w:r>
          </w:p>
        </w:tc>
        <w:tc>
          <w:tcPr>
            <w:tcW w:w="3814" w:type="dxa"/>
            <w:tcBorders>
              <w:top w:val="nil"/>
              <w:left w:val="nil"/>
              <w:bottom w:val="single" w:sz="4" w:space="0" w:color="auto"/>
              <w:right w:val="single" w:sz="4" w:space="0" w:color="auto"/>
            </w:tcBorders>
            <w:shd w:val="clear" w:color="auto" w:fill="auto"/>
            <w:vAlign w:val="center"/>
            <w:hideMark/>
          </w:tcPr>
          <w:p w14:paraId="2454838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định danh nhanh các loại vi khuẩn Gram âm hiếu khí và kỵ khí tùy nghi.</w:t>
            </w:r>
            <w:r w:rsidRPr="002B2C3D">
              <w:rPr>
                <w:rFonts w:ascii="Times New Roman" w:eastAsia="Times New Roman" w:hAnsi="Times New Roman" w:cs="Times New Roman"/>
                <w:color w:val="000000"/>
                <w:sz w:val="18"/>
                <w:szCs w:val="18"/>
              </w:rPr>
              <w:br/>
              <w:t xml:space="preserve">  - Panel bao gồm 45 giếng cơ chất hoá sinh và 2 giếng huỳnh quang.</w:t>
            </w:r>
            <w:r w:rsidRPr="002B2C3D">
              <w:rPr>
                <w:rFonts w:ascii="Times New Roman" w:eastAsia="Times New Roman" w:hAnsi="Times New Roman" w:cs="Times New Roman"/>
                <w:color w:val="000000"/>
                <w:sz w:val="18"/>
                <w:szCs w:val="18"/>
              </w:rPr>
              <w:br/>
              <w:t xml:space="preserve">  - Các cơ chất hoá sinh bao gồm:4: l-phenylalanine-amc, 4mu-n-acetyl-bd-glucosaminide, l-glutamic acid-amc, l-tryptophan-amc, l-pyroglutamic acid-amc, l-proline-amc, l-arginine-amc, arginine-arginine-amc, glycine-amc, l-leucine-amc, lysine-alanine-amc, glutaryl-glycine-arginine-amc, glycine-proline-amc, colistin, polymyxin b, d-mannitol, citrate, acetate, adonitol, malonate, alpha-ketoglutaric acid, tiglic acid, fluorescent positive control, l-proline-na, gamma-l-glutamyl-na, bis (pnp) phosphate, pnp-bd-glucoside, beta-allose, n-acetyl-galactosamine, n-acetyl-glucosamine, sorbitol, sucrose, galacturonic acid, maltulose, l-</w:t>
            </w:r>
            <w:r w:rsidRPr="002B2C3D">
              <w:rPr>
                <w:rFonts w:ascii="Times New Roman" w:eastAsia="Times New Roman" w:hAnsi="Times New Roman" w:cs="Times New Roman"/>
                <w:color w:val="000000"/>
                <w:sz w:val="18"/>
                <w:szCs w:val="18"/>
              </w:rPr>
              <w:lastRenderedPageBreak/>
              <w:t>rhamnose, beta-gentiobiose, dextrose, d-galactose, d-fructose, d-gluconic acid, d-melibiose, l-arabinose, methyl-b-glucoside, ornithine, urea, esculin.</w:t>
            </w:r>
            <w:r w:rsidRPr="002B2C3D">
              <w:rPr>
                <w:rFonts w:ascii="Times New Roman" w:eastAsia="Times New Roman" w:hAnsi="Times New Roman" w:cs="Times New Roman"/>
                <w:color w:val="000000"/>
                <w:sz w:val="18"/>
                <w:szCs w:val="18"/>
              </w:rPr>
              <w:br/>
              <w:t xml:space="preserve">  - Bảo quản ở 15 - 25độ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59457D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321BFB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7182B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222</w:t>
            </w:r>
          </w:p>
        </w:tc>
        <w:tc>
          <w:tcPr>
            <w:tcW w:w="2694" w:type="dxa"/>
            <w:tcBorders>
              <w:top w:val="nil"/>
              <w:left w:val="nil"/>
              <w:bottom w:val="single" w:sz="4" w:space="0" w:color="auto"/>
              <w:right w:val="single" w:sz="4" w:space="0" w:color="auto"/>
            </w:tcBorders>
            <w:shd w:val="clear" w:color="auto" w:fill="auto"/>
            <w:vAlign w:val="center"/>
            <w:hideMark/>
          </w:tcPr>
          <w:p w14:paraId="0BB064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định danh vi khuẩn Gram dương</w:t>
            </w:r>
          </w:p>
        </w:tc>
        <w:tc>
          <w:tcPr>
            <w:tcW w:w="926" w:type="dxa"/>
            <w:tcBorders>
              <w:top w:val="nil"/>
              <w:left w:val="nil"/>
              <w:bottom w:val="single" w:sz="4" w:space="0" w:color="auto"/>
              <w:right w:val="single" w:sz="4" w:space="0" w:color="auto"/>
            </w:tcBorders>
            <w:shd w:val="clear" w:color="auto" w:fill="auto"/>
            <w:noWrap/>
            <w:vAlign w:val="center"/>
            <w:hideMark/>
          </w:tcPr>
          <w:p w14:paraId="090A4B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6B01F7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459141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định danh nhanh các loại vi khuẩn Gram dương hiếu khí và kỵ khí tùy nghi.</w:t>
            </w:r>
            <w:r w:rsidRPr="002B2C3D">
              <w:rPr>
                <w:rFonts w:ascii="Times New Roman" w:eastAsia="Times New Roman" w:hAnsi="Times New Roman" w:cs="Times New Roman"/>
                <w:color w:val="000000"/>
                <w:sz w:val="18"/>
                <w:szCs w:val="18"/>
              </w:rPr>
              <w:br/>
              <w:t xml:space="preserve">  - Panel bao gồm 45 giếng cơ chất hoá sinh và 2 giếng huỳnh quang.</w:t>
            </w:r>
            <w:r w:rsidRPr="002B2C3D">
              <w:rPr>
                <w:rFonts w:ascii="Times New Roman" w:eastAsia="Times New Roman" w:hAnsi="Times New Roman" w:cs="Times New Roman"/>
                <w:color w:val="000000"/>
                <w:sz w:val="18"/>
                <w:szCs w:val="18"/>
              </w:rPr>
              <w:br/>
              <w:t xml:space="preserve">  - Các cơ chất hoá sinh bao gồm:4mu-bd-cellobioside, l-alanine-amc, 4mu-bd-glucoside, l-proline-amc, l-pyroglutamic acid-amc, l-phenylalanine-amc, l-tryptophan-amc, 4mu-phosphate, methionine-amc, 4mu-ad-glucoside, arginine-arginine-amc, glycine-proline-amc, 4mu-bd-glucuronide, l-leucine-amc, 4mu-n-acetyl-bd-glucosaminide, l-arginine-amc, 4mu-phosphate (with trehalose), l-histidine-amc, l-isoleucine-amc, 4mu-bd-galactoside, colistin, polymyxin b, d-gluconic acid, 3-methyl glutaric acid, d-fructose, iminodiacetic acid, alpha-ketoglutaric acid, d-mannitol, 3-methyladipic acid, thymidine, fluorescent positive control, alanine-alanine-pna, l-proline-pna, valine-alanine-pna, pnp-ad-glucoside, pnp-phosphate, beta-gentiobiose, d-sucrose, maltotriose, n-acetyl-glucosamine, d-trehalose, d-tagatose, maltose, dextrose, methyl-α-d-glucoside, urea, esculin, nitrocefin.</w:t>
            </w:r>
            <w:r w:rsidRPr="002B2C3D">
              <w:rPr>
                <w:rFonts w:ascii="Times New Roman" w:eastAsia="Times New Roman" w:hAnsi="Times New Roman" w:cs="Times New Roman"/>
                <w:color w:val="000000"/>
                <w:sz w:val="18"/>
                <w:szCs w:val="18"/>
              </w:rPr>
              <w:br/>
              <w:t xml:space="preserve">  - Bảo quản ở 15 - 25độ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70951A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37A217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C4F6F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223</w:t>
            </w:r>
          </w:p>
        </w:tc>
        <w:tc>
          <w:tcPr>
            <w:tcW w:w="2694" w:type="dxa"/>
            <w:tcBorders>
              <w:top w:val="nil"/>
              <w:left w:val="nil"/>
              <w:bottom w:val="single" w:sz="4" w:space="0" w:color="auto"/>
              <w:right w:val="single" w:sz="4" w:space="0" w:color="auto"/>
            </w:tcBorders>
            <w:shd w:val="clear" w:color="auto" w:fill="auto"/>
            <w:vAlign w:val="center"/>
            <w:hideMark/>
          </w:tcPr>
          <w:p w14:paraId="7F427A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định danh vi nấm</w:t>
            </w:r>
          </w:p>
        </w:tc>
        <w:tc>
          <w:tcPr>
            <w:tcW w:w="926" w:type="dxa"/>
            <w:tcBorders>
              <w:top w:val="nil"/>
              <w:left w:val="nil"/>
              <w:bottom w:val="single" w:sz="4" w:space="0" w:color="auto"/>
              <w:right w:val="single" w:sz="4" w:space="0" w:color="auto"/>
            </w:tcBorders>
            <w:shd w:val="clear" w:color="auto" w:fill="auto"/>
            <w:noWrap/>
            <w:vAlign w:val="center"/>
            <w:hideMark/>
          </w:tcPr>
          <w:p w14:paraId="34618E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1DB72C5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172CFAC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định danh nhanh hầu hết các loại nấm men và các vi sinh vật giống nấm men.</w:t>
            </w:r>
            <w:r w:rsidRPr="002B2C3D">
              <w:rPr>
                <w:rFonts w:ascii="Times New Roman" w:eastAsia="Times New Roman" w:hAnsi="Times New Roman" w:cs="Times New Roman"/>
                <w:color w:val="000000"/>
                <w:sz w:val="18"/>
                <w:szCs w:val="18"/>
              </w:rPr>
              <w:br/>
              <w:t xml:space="preserve">  - Panel bao gồm 45 giếng cơ chất hoá sinh và 2 giếng huỳnh quang.</w:t>
            </w:r>
            <w:r w:rsidRPr="002B2C3D">
              <w:rPr>
                <w:rFonts w:ascii="Times New Roman" w:eastAsia="Times New Roman" w:hAnsi="Times New Roman" w:cs="Times New Roman"/>
                <w:color w:val="000000"/>
                <w:sz w:val="18"/>
                <w:szCs w:val="18"/>
              </w:rPr>
              <w:br/>
              <w:t xml:space="preserve">  - Các cơ chất hoá sinh bao gồm:pnp-bd-glucoside, pnp-ad-glucoside, onp-bd-glucoside, l-sorbose, dextrose, d-mannitol, d-sucrose, methyl-ad-glucopyranoside, n-acetyl-bd-glucosaminide, dextrose, d-fructose, d-galactose, sucrose, d-trehalose, maltotriose, esculin, fluorescent positive control, gamma-l-glutamyl-na, l-proline-pna, asparagine-amc, l-arginine-amc, l-glutamine-amc, l-tyrosine-amc, l-histidine-amc, ornithine-amc, threonine-amc, hydroxy proline-amc, 4mu-n-acetyl-bd-glucosamine, 4mu-ad-glucoside, 4mu-phosphate, lysine-alanine-amc, glycine-arginine-amc, alanine-afc, glycine-amc, l-citrulline-amc, l-glutamic acid-amc, l-valine-amc, l-alanine-amc, l-proline-amc, l-tryptophan-amc, h-b-alanine-amc, 4mu-bd-cellobioside, 4mu-bd-glucoside, glycine-proline-amc, lysine-proline-amc, benzyl-l-cysteine-amc, amino acid, urea.</w:t>
            </w:r>
            <w:r w:rsidRPr="002B2C3D">
              <w:rPr>
                <w:rFonts w:ascii="Times New Roman" w:eastAsia="Times New Roman" w:hAnsi="Times New Roman" w:cs="Times New Roman"/>
                <w:color w:val="000000"/>
                <w:sz w:val="18"/>
                <w:szCs w:val="18"/>
              </w:rPr>
              <w:br/>
              <w:t xml:space="preserve">  - Bảo quản ở 15 - 25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39E1AE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57BA8D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6302D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224</w:t>
            </w:r>
          </w:p>
        </w:tc>
        <w:tc>
          <w:tcPr>
            <w:tcW w:w="2694" w:type="dxa"/>
            <w:tcBorders>
              <w:top w:val="nil"/>
              <w:left w:val="nil"/>
              <w:bottom w:val="single" w:sz="4" w:space="0" w:color="auto"/>
              <w:right w:val="single" w:sz="4" w:space="0" w:color="auto"/>
            </w:tcBorders>
            <w:shd w:val="clear" w:color="auto" w:fill="auto"/>
            <w:vAlign w:val="center"/>
            <w:hideMark/>
          </w:tcPr>
          <w:p w14:paraId="6470AA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định danh, kháng sinh đồ vi khuẩn Gram âm</w:t>
            </w:r>
          </w:p>
        </w:tc>
        <w:tc>
          <w:tcPr>
            <w:tcW w:w="926" w:type="dxa"/>
            <w:tcBorders>
              <w:top w:val="nil"/>
              <w:left w:val="nil"/>
              <w:bottom w:val="single" w:sz="4" w:space="0" w:color="auto"/>
              <w:right w:val="single" w:sz="4" w:space="0" w:color="auto"/>
            </w:tcBorders>
            <w:shd w:val="clear" w:color="auto" w:fill="auto"/>
            <w:noWrap/>
            <w:vAlign w:val="center"/>
            <w:hideMark/>
          </w:tcPr>
          <w:p w14:paraId="5147EE6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4F9172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5.130 </w:t>
            </w:r>
          </w:p>
        </w:tc>
        <w:tc>
          <w:tcPr>
            <w:tcW w:w="3814" w:type="dxa"/>
            <w:tcBorders>
              <w:top w:val="nil"/>
              <w:left w:val="nil"/>
              <w:bottom w:val="single" w:sz="4" w:space="0" w:color="auto"/>
              <w:right w:val="single" w:sz="4" w:space="0" w:color="auto"/>
            </w:tcBorders>
            <w:shd w:val="clear" w:color="auto" w:fill="auto"/>
            <w:vAlign w:val="center"/>
            <w:hideMark/>
          </w:tcPr>
          <w:p w14:paraId="19EC3C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định danh nhanh và thử nghiệm độ nhạy cảm của các loại vi khuẩn Gram âm hiếu khí và kỵ khí tùy nghi .</w:t>
            </w:r>
            <w:r w:rsidRPr="002B2C3D">
              <w:rPr>
                <w:rFonts w:ascii="Times New Roman" w:eastAsia="Times New Roman" w:hAnsi="Times New Roman" w:cs="Times New Roman"/>
                <w:color w:val="000000"/>
                <w:sz w:val="18"/>
                <w:szCs w:val="18"/>
              </w:rPr>
              <w:br/>
              <w:t xml:space="preserve"> - Các cơ chất hoá sinh bao gồm:l-phenylalanine-amc, 4mu-n-acetyl-bd-glucosaminide, l-glutamic acid-amc, l-tryptophan-amc, l-pyroglutamic acid-amc, l-proline-amc, l-arginine-amc, arginine-arginine-amc, glycine-amc, l-leucine-amc, lysine-</w:t>
            </w:r>
            <w:r w:rsidRPr="002B2C3D">
              <w:rPr>
                <w:rFonts w:ascii="Times New Roman" w:eastAsia="Times New Roman" w:hAnsi="Times New Roman" w:cs="Times New Roman"/>
                <w:color w:val="000000"/>
                <w:sz w:val="18"/>
                <w:szCs w:val="18"/>
              </w:rPr>
              <w:lastRenderedPageBreak/>
              <w:t xml:space="preserve">alanine-amc, glutaryl-glycine-arginine-amc, glycine-proline-amc, colistin, polymyxin b, d-mannitol, citrate, acetate, adonitol, malonate, alpha-ketoglutaric acid, tiglic acid, fluorescent positive control, l-proline-na, gamma-l-glutamyl-na, bis (pnp) phosphate, pnp-bd-glucoside, beta-allose, n-acetyl-galactosamine, n-acetyl-glucosamine, sorbitol, sucrose, galacturonic acid, maltulose, l-rhamnose, beta-gentiobiose, dextrose, d-galactose, d-fructose, d-gluconic acid, d-melibiose, l-arabinose, methyl-b-glucoside, ornithine, urea, esculin; </w:t>
            </w:r>
            <w:r w:rsidRPr="002B2C3D">
              <w:rPr>
                <w:rFonts w:ascii="Times New Roman" w:eastAsia="Times New Roman" w:hAnsi="Times New Roman" w:cs="Times New Roman"/>
                <w:color w:val="000000"/>
                <w:sz w:val="18"/>
                <w:szCs w:val="18"/>
              </w:rPr>
              <w:br/>
              <w:t xml:space="preserve"> - Có chứa các loại kháng sinh và 1 giếng kiểm soát sinh trưởng. Các kháng sinh thuộc các nhóm:Beta-lactam, Aminoglycoside, Quinolone, Cyclic peptide, Tetracycline, Glycylcycline, Folate Antagonist,</w:t>
            </w:r>
            <w:r w:rsidRPr="002B2C3D">
              <w:rPr>
                <w:rFonts w:ascii="Times New Roman" w:eastAsia="Times New Roman" w:hAnsi="Times New Roman" w:cs="Times New Roman"/>
                <w:color w:val="000000"/>
                <w:sz w:val="18"/>
                <w:szCs w:val="18"/>
              </w:rPr>
              <w:br/>
              <w:t xml:space="preserve"> - Bảo quản ở 15 - 25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6E11F5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BA2D18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0A0DD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225</w:t>
            </w:r>
          </w:p>
        </w:tc>
        <w:tc>
          <w:tcPr>
            <w:tcW w:w="2694" w:type="dxa"/>
            <w:tcBorders>
              <w:top w:val="nil"/>
              <w:left w:val="nil"/>
              <w:bottom w:val="single" w:sz="4" w:space="0" w:color="auto"/>
              <w:right w:val="single" w:sz="4" w:space="0" w:color="auto"/>
            </w:tcBorders>
            <w:shd w:val="clear" w:color="auto" w:fill="auto"/>
            <w:vAlign w:val="center"/>
            <w:hideMark/>
          </w:tcPr>
          <w:p w14:paraId="10C1A5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định danh, kháng sinh đồ vi khuẩn Gram dương</w:t>
            </w:r>
          </w:p>
        </w:tc>
        <w:tc>
          <w:tcPr>
            <w:tcW w:w="926" w:type="dxa"/>
            <w:tcBorders>
              <w:top w:val="nil"/>
              <w:left w:val="nil"/>
              <w:bottom w:val="single" w:sz="4" w:space="0" w:color="auto"/>
              <w:right w:val="single" w:sz="4" w:space="0" w:color="auto"/>
            </w:tcBorders>
            <w:shd w:val="clear" w:color="auto" w:fill="auto"/>
            <w:noWrap/>
            <w:vAlign w:val="center"/>
            <w:hideMark/>
          </w:tcPr>
          <w:p w14:paraId="6FFBF7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306591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5.130 </w:t>
            </w:r>
          </w:p>
        </w:tc>
        <w:tc>
          <w:tcPr>
            <w:tcW w:w="3814" w:type="dxa"/>
            <w:tcBorders>
              <w:top w:val="nil"/>
              <w:left w:val="nil"/>
              <w:bottom w:val="single" w:sz="4" w:space="0" w:color="auto"/>
              <w:right w:val="single" w:sz="4" w:space="0" w:color="auto"/>
            </w:tcBorders>
            <w:shd w:val="clear" w:color="auto" w:fill="auto"/>
            <w:vAlign w:val="center"/>
            <w:hideMark/>
          </w:tcPr>
          <w:p w14:paraId="43853D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định danh nhanh và thử nghiệm độ nhạy cảm của các loại vi khuẩn Gram dương hiếu khí và kỵ khí tùy nghi.</w:t>
            </w:r>
            <w:r w:rsidRPr="002B2C3D">
              <w:rPr>
                <w:rFonts w:ascii="Times New Roman" w:eastAsia="Times New Roman" w:hAnsi="Times New Roman" w:cs="Times New Roman"/>
                <w:color w:val="000000"/>
                <w:sz w:val="18"/>
                <w:szCs w:val="18"/>
              </w:rPr>
              <w:br/>
              <w:t xml:space="preserve">  -Các cơ chất hoá sinh bao gồm:4mu-bd-cellobioside, l-alanine-amc, 4mu-bd-glucoside, l-proline-amc, l-pyroglutamic acid-amc, l-phenylalanine-amc, l-tryptophan-amc, 4mu-phosphate, methionine-amc, 4mu-ad-glucoside, arginine-arginine-amc, glycine-proline-amc, 4mu-bd-glucuronide, l-leucine-amc, 4mu-n-acetyl-bd-glucosaminide, l-arginine-amc, 4mu-phosphate (with trehalose), l-histidine-amc, l-isoleucine-amc, 4mu-bd-galactoside, colistin, polymyxin b, d-gluconic acid, 3-methyl glutaric acid, d-fructose, iminodiacetic acid, alpha-ketoglutaric acid, d-mannitol, 3-methyladipic acid, thymidine, chứng huỳnh quang dương, alanine-alanine-pna, l-proline-pna, valine-alanine-pna, pnp-ad-glucoside, pnp-phosphate, beta-gentiobiose, d-sucrose, maltotriose, n-acetyl-glucosamine, d-trehalose, d-tagatose, maltose, dextrose, methyl-α-d-glucoside, urea, esculin, nitrocefin; </w:t>
            </w:r>
            <w:r w:rsidRPr="002B2C3D">
              <w:rPr>
                <w:rFonts w:ascii="Times New Roman" w:eastAsia="Times New Roman" w:hAnsi="Times New Roman" w:cs="Times New Roman"/>
                <w:color w:val="000000"/>
                <w:sz w:val="18"/>
                <w:szCs w:val="18"/>
              </w:rPr>
              <w:br/>
              <w:t xml:space="preserve">  - Có chứa các loại kháng sinh và 1 giếng kiểm soát sinh trưởng. Các kháng sinh thuộc các nhóm:Beta-lactam, Aminoglycoside, Macrolides, Lincosmides , Quinolone, Tetracycline, Fusidane, Nitrofuran, Glycopeptide, Folate Antagonist.</w:t>
            </w:r>
            <w:r w:rsidRPr="002B2C3D">
              <w:rPr>
                <w:rFonts w:ascii="Times New Roman" w:eastAsia="Times New Roman" w:hAnsi="Times New Roman" w:cs="Times New Roman"/>
                <w:color w:val="000000"/>
                <w:sz w:val="18"/>
                <w:szCs w:val="18"/>
              </w:rPr>
              <w:br/>
              <w:t xml:space="preserve">  - Bảo quản ở 15 - 25độ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699246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D2E8D9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4CFD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226</w:t>
            </w:r>
          </w:p>
        </w:tc>
        <w:tc>
          <w:tcPr>
            <w:tcW w:w="2694" w:type="dxa"/>
            <w:tcBorders>
              <w:top w:val="nil"/>
              <w:left w:val="nil"/>
              <w:bottom w:val="single" w:sz="4" w:space="0" w:color="auto"/>
              <w:right w:val="single" w:sz="4" w:space="0" w:color="auto"/>
            </w:tcBorders>
            <w:shd w:val="clear" w:color="auto" w:fill="auto"/>
            <w:vAlign w:val="center"/>
            <w:hideMark/>
          </w:tcPr>
          <w:p w14:paraId="4498F4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định danh, kháng sinh đồ vi khuẩn Streptococcus</w:t>
            </w:r>
          </w:p>
        </w:tc>
        <w:tc>
          <w:tcPr>
            <w:tcW w:w="926" w:type="dxa"/>
            <w:tcBorders>
              <w:top w:val="nil"/>
              <w:left w:val="nil"/>
              <w:bottom w:val="single" w:sz="4" w:space="0" w:color="auto"/>
              <w:right w:val="single" w:sz="4" w:space="0" w:color="auto"/>
            </w:tcBorders>
            <w:shd w:val="clear" w:color="auto" w:fill="auto"/>
            <w:noWrap/>
            <w:vAlign w:val="center"/>
            <w:hideMark/>
          </w:tcPr>
          <w:p w14:paraId="3AF8D2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76A518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nil"/>
              <w:right w:val="nil"/>
            </w:tcBorders>
            <w:shd w:val="clear" w:color="auto" w:fill="auto"/>
            <w:vAlign w:val="center"/>
            <w:hideMark/>
          </w:tcPr>
          <w:p w14:paraId="369FC5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định danh nhanh và thử nghiệm độ nhạy cảm của các loài vi khuẩn Streptococcus có nguồn gốc. - Có chứa các loại kháng sinh và 1 giếng kiểm soát sinh trưởng. Các kháng sinh thuộc các nhóm: Beta-lactam, Phenicol, Macrolides Lincosamides, Quinolone, Oxazolidinone, Glycopeptide, Tetracycline, Folate Antagonist, - Bảo quản ở 15 - 25độ C.</w:t>
            </w:r>
            <w:r w:rsidRPr="002B2C3D">
              <w:rPr>
                <w:rFonts w:ascii="Times New Roman" w:eastAsia="Times New Roman" w:hAnsi="Times New Roman" w:cs="Times New Roman"/>
                <w:color w:val="000000"/>
                <w:sz w:val="18"/>
                <w:szCs w:val="18"/>
              </w:rPr>
              <w:br/>
              <w:t>Xuất xứ: G7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A7A34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60B53F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FA84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227</w:t>
            </w:r>
          </w:p>
        </w:tc>
        <w:tc>
          <w:tcPr>
            <w:tcW w:w="2694" w:type="dxa"/>
            <w:tcBorders>
              <w:top w:val="nil"/>
              <w:left w:val="nil"/>
              <w:bottom w:val="single" w:sz="4" w:space="0" w:color="auto"/>
              <w:right w:val="single" w:sz="4" w:space="0" w:color="auto"/>
            </w:tcBorders>
            <w:shd w:val="clear" w:color="auto" w:fill="auto"/>
            <w:vAlign w:val="center"/>
            <w:hideMark/>
          </w:tcPr>
          <w:p w14:paraId="3EC5164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Chỉ thị làm kháng sinh đồ vi khuẩn Strep</w:t>
            </w:r>
          </w:p>
        </w:tc>
        <w:tc>
          <w:tcPr>
            <w:tcW w:w="926" w:type="dxa"/>
            <w:tcBorders>
              <w:top w:val="nil"/>
              <w:left w:val="nil"/>
              <w:bottom w:val="single" w:sz="4" w:space="0" w:color="auto"/>
              <w:right w:val="single" w:sz="4" w:space="0" w:color="auto"/>
            </w:tcBorders>
            <w:shd w:val="clear" w:color="auto" w:fill="auto"/>
            <w:noWrap/>
            <w:vAlign w:val="center"/>
            <w:hideMark/>
          </w:tcPr>
          <w:p w14:paraId="29F51E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Tube</w:t>
            </w:r>
          </w:p>
        </w:tc>
        <w:tc>
          <w:tcPr>
            <w:tcW w:w="1071" w:type="dxa"/>
            <w:tcBorders>
              <w:top w:val="nil"/>
              <w:left w:val="nil"/>
              <w:bottom w:val="single" w:sz="4" w:space="0" w:color="auto"/>
              <w:right w:val="single" w:sz="4" w:space="0" w:color="auto"/>
            </w:tcBorders>
            <w:shd w:val="clear" w:color="auto" w:fill="auto"/>
            <w:vAlign w:val="center"/>
            <w:hideMark/>
          </w:tcPr>
          <w:p w14:paraId="3B8FAF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123EFC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phát hiện sự trao đổi chất của vi khuẩn trong xét nghiệm tính nhạy cảm với kháng sinh của vi khuẩn Streptococcus</w:t>
            </w:r>
            <w:r w:rsidRPr="002B2C3D">
              <w:rPr>
                <w:rFonts w:ascii="Times New Roman" w:eastAsia="Times New Roman" w:hAnsi="Times New Roman" w:cs="Times New Roman"/>
                <w:color w:val="000000"/>
                <w:sz w:val="18"/>
                <w:szCs w:val="18"/>
              </w:rPr>
              <w:br/>
              <w:t xml:space="preserve">  - Thành phần: (công thức trên 1 Lít nước tinh khiết): Redox indicator &lt; 1,5g, Redox stabilizers &lt; 20g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5576D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44E3F9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9FFF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228</w:t>
            </w:r>
          </w:p>
        </w:tc>
        <w:tc>
          <w:tcPr>
            <w:tcW w:w="2694" w:type="dxa"/>
            <w:tcBorders>
              <w:top w:val="nil"/>
              <w:left w:val="nil"/>
              <w:bottom w:val="single" w:sz="4" w:space="0" w:color="auto"/>
              <w:right w:val="single" w:sz="4" w:space="0" w:color="auto"/>
            </w:tcBorders>
            <w:shd w:val="clear" w:color="auto" w:fill="auto"/>
            <w:vAlign w:val="center"/>
            <w:hideMark/>
          </w:tcPr>
          <w:p w14:paraId="140C09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kháng sinh đồ vi khuẩn Gram dương</w:t>
            </w:r>
          </w:p>
        </w:tc>
        <w:tc>
          <w:tcPr>
            <w:tcW w:w="926" w:type="dxa"/>
            <w:tcBorders>
              <w:top w:val="nil"/>
              <w:left w:val="nil"/>
              <w:bottom w:val="single" w:sz="4" w:space="0" w:color="auto"/>
              <w:right w:val="single" w:sz="4" w:space="0" w:color="auto"/>
            </w:tcBorders>
            <w:shd w:val="clear" w:color="auto" w:fill="auto"/>
            <w:noWrap/>
            <w:vAlign w:val="center"/>
            <w:hideMark/>
          </w:tcPr>
          <w:p w14:paraId="2CE5C0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05294F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nil"/>
              <w:right w:val="nil"/>
            </w:tcBorders>
            <w:shd w:val="clear" w:color="auto" w:fill="auto"/>
            <w:vAlign w:val="center"/>
            <w:hideMark/>
          </w:tcPr>
          <w:p w14:paraId="1CC889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thử nghiệm độ nhạy cảm của hầu hết các loại vi khuẩn Gram dương hiếu khí và kỵ khí tùy nghi.</w:t>
            </w:r>
            <w:r w:rsidRPr="002B2C3D">
              <w:rPr>
                <w:rFonts w:ascii="Times New Roman" w:eastAsia="Times New Roman" w:hAnsi="Times New Roman" w:cs="Times New Roman"/>
                <w:color w:val="000000"/>
                <w:sz w:val="18"/>
                <w:szCs w:val="18"/>
              </w:rPr>
              <w:br/>
              <w:t>- Các kháng sinh thuộc nhóm: Aminoglycoside, Beta-lactam, Cyclic lipopeptide, Folate Antagonist, Fosfomycin, Fusidane, Glycopeptide, Macrolide Lincosamide, Nitrofuran, Oxazolidinone, Pseudomonic acid, Quinolone, Rifamycin, Tetracycline.</w:t>
            </w:r>
            <w:r w:rsidRPr="002B2C3D">
              <w:rPr>
                <w:rFonts w:ascii="Times New Roman" w:eastAsia="Times New Roman" w:hAnsi="Times New Roman" w:cs="Times New Roman"/>
                <w:color w:val="000000"/>
                <w:sz w:val="18"/>
                <w:szCs w:val="18"/>
              </w:rPr>
              <w:br/>
              <w:t>- Có kháng sinh thể hệ mới cho điều trị vi khuẩn đa kháng thuốc Ceftaroline</w:t>
            </w:r>
            <w:r w:rsidRPr="002B2C3D">
              <w:rPr>
                <w:rFonts w:ascii="Times New Roman" w:eastAsia="Times New Roman" w:hAnsi="Times New Roman" w:cs="Times New Roman"/>
                <w:color w:val="000000"/>
                <w:sz w:val="18"/>
                <w:szCs w:val="18"/>
              </w:rPr>
              <w:br/>
              <w:t>- Bảo quản ở 15 - 25ºC.</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44E8B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F84D04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EADA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229</w:t>
            </w:r>
          </w:p>
        </w:tc>
        <w:tc>
          <w:tcPr>
            <w:tcW w:w="2694" w:type="dxa"/>
            <w:tcBorders>
              <w:top w:val="nil"/>
              <w:left w:val="nil"/>
              <w:bottom w:val="single" w:sz="4" w:space="0" w:color="auto"/>
              <w:right w:val="single" w:sz="4" w:space="0" w:color="auto"/>
            </w:tcBorders>
            <w:shd w:val="clear" w:color="auto" w:fill="auto"/>
            <w:vAlign w:val="center"/>
            <w:hideMark/>
          </w:tcPr>
          <w:p w14:paraId="54D3EF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 kháng sinh đồ vi khuẩn Gram âm có nhóm CPO</w:t>
            </w:r>
          </w:p>
        </w:tc>
        <w:tc>
          <w:tcPr>
            <w:tcW w:w="926" w:type="dxa"/>
            <w:tcBorders>
              <w:top w:val="nil"/>
              <w:left w:val="nil"/>
              <w:bottom w:val="single" w:sz="4" w:space="0" w:color="auto"/>
              <w:right w:val="single" w:sz="4" w:space="0" w:color="auto"/>
            </w:tcBorders>
            <w:shd w:val="clear" w:color="auto" w:fill="auto"/>
            <w:noWrap/>
            <w:vAlign w:val="center"/>
            <w:hideMark/>
          </w:tcPr>
          <w:p w14:paraId="619C79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Panel</w:t>
            </w:r>
          </w:p>
        </w:tc>
        <w:tc>
          <w:tcPr>
            <w:tcW w:w="1071" w:type="dxa"/>
            <w:tcBorders>
              <w:top w:val="nil"/>
              <w:left w:val="nil"/>
              <w:bottom w:val="single" w:sz="4" w:space="0" w:color="auto"/>
              <w:right w:val="single" w:sz="4" w:space="0" w:color="auto"/>
            </w:tcBorders>
            <w:shd w:val="clear" w:color="auto" w:fill="auto"/>
            <w:vAlign w:val="center"/>
            <w:hideMark/>
          </w:tcPr>
          <w:p w14:paraId="4AE4B2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4298AE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thử nghiệm độ nhạy cảm của hầu hết các loại vi khuẩn Gram âm hiếu khí và kỵ khí tùy nghi.</w:t>
            </w:r>
            <w:r w:rsidRPr="002B2C3D">
              <w:rPr>
                <w:rFonts w:ascii="Times New Roman" w:eastAsia="Times New Roman" w:hAnsi="Times New Roman" w:cs="Times New Roman"/>
                <w:color w:val="000000"/>
                <w:sz w:val="18"/>
                <w:szCs w:val="18"/>
              </w:rPr>
              <w:br/>
              <w:t xml:space="preserve"> - Có chứa các loại kháng sinh và 1 giếng kiểm soát sinh trưởng. Các kháng sinh thuộc các nhóm: Beta-lactam, Aminoglycoside, Quinolone, Cyclic peptide, Tetracyclinee, Fosfomycin, Nitrofuran, Glycylcycline, Folate Antagonist.</w:t>
            </w:r>
            <w:r w:rsidRPr="002B2C3D">
              <w:rPr>
                <w:rFonts w:ascii="Times New Roman" w:eastAsia="Times New Roman" w:hAnsi="Times New Roman" w:cs="Times New Roman"/>
                <w:color w:val="000000"/>
                <w:sz w:val="18"/>
                <w:szCs w:val="18"/>
              </w:rPr>
              <w:br/>
              <w:t xml:space="preserve"> - Phát hiện các vi khuẩn sinh men carbapenemase (CPO): Enterobacteriaceae, Acinetobacter và Pseudomonas trong vòng 6 -11 giờ.</w:t>
            </w:r>
            <w:r w:rsidRPr="002B2C3D">
              <w:rPr>
                <w:rFonts w:ascii="Times New Roman" w:eastAsia="Times New Roman" w:hAnsi="Times New Roman" w:cs="Times New Roman"/>
                <w:color w:val="000000"/>
                <w:sz w:val="18"/>
                <w:szCs w:val="18"/>
              </w:rPr>
              <w:br/>
              <w:t xml:space="preserve"> - Đối với Enterobacterales, phân nhóm CPO thành nhóm Ambler A,B hoặc D.</w:t>
            </w:r>
            <w:r w:rsidRPr="002B2C3D">
              <w:rPr>
                <w:rFonts w:ascii="Times New Roman" w:eastAsia="Times New Roman" w:hAnsi="Times New Roman" w:cs="Times New Roman"/>
                <w:color w:val="000000"/>
                <w:sz w:val="18"/>
                <w:szCs w:val="18"/>
              </w:rPr>
              <w:br/>
              <w:t xml:space="preserve"> - Có kháng sinh Ceftazidime/Avibactam.</w:t>
            </w:r>
            <w:r w:rsidRPr="002B2C3D">
              <w:rPr>
                <w:rFonts w:ascii="Times New Roman" w:eastAsia="Times New Roman" w:hAnsi="Times New Roman" w:cs="Times New Roman"/>
                <w:color w:val="000000"/>
                <w:sz w:val="18"/>
                <w:szCs w:val="18"/>
              </w:rPr>
              <w:br/>
              <w:t xml:space="preserve"> - Bảo quản ở 15 - 25độ C.</w:t>
            </w:r>
          </w:p>
        </w:tc>
        <w:tc>
          <w:tcPr>
            <w:tcW w:w="2127" w:type="dxa"/>
            <w:tcBorders>
              <w:top w:val="nil"/>
              <w:left w:val="nil"/>
              <w:bottom w:val="single" w:sz="4" w:space="0" w:color="auto"/>
              <w:right w:val="single" w:sz="4" w:space="0" w:color="auto"/>
            </w:tcBorders>
            <w:shd w:val="clear" w:color="auto" w:fill="auto"/>
            <w:vAlign w:val="center"/>
            <w:hideMark/>
          </w:tcPr>
          <w:p w14:paraId="766B5A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0BC777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5367E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46AC080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18. Hóa chất sử dụng cho hệ thống tách chiết, khuếch đại và phát hiện nucleic acid vi khuẩn/ vi rút/ ký sinh trùng tự động (ĐẤU THẦU TRỌN LÔ)</w:t>
            </w:r>
          </w:p>
        </w:tc>
      </w:tr>
      <w:tr w:rsidR="002B2C3D" w:rsidRPr="002B2C3D" w14:paraId="0115CAA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3FED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230</w:t>
            </w:r>
          </w:p>
        </w:tc>
        <w:tc>
          <w:tcPr>
            <w:tcW w:w="2694" w:type="dxa"/>
            <w:tcBorders>
              <w:top w:val="nil"/>
              <w:left w:val="nil"/>
              <w:bottom w:val="single" w:sz="4" w:space="0" w:color="auto"/>
              <w:right w:val="single" w:sz="4" w:space="0" w:color="auto"/>
            </w:tcBorders>
            <w:shd w:val="clear" w:color="auto" w:fill="auto"/>
            <w:vAlign w:val="center"/>
            <w:hideMark/>
          </w:tcPr>
          <w:p w14:paraId="547F20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Giếng vi lỏng</w:t>
            </w:r>
          </w:p>
        </w:tc>
        <w:tc>
          <w:tcPr>
            <w:tcW w:w="926" w:type="dxa"/>
            <w:tcBorders>
              <w:top w:val="nil"/>
              <w:left w:val="nil"/>
              <w:bottom w:val="single" w:sz="4" w:space="0" w:color="auto"/>
              <w:right w:val="single" w:sz="4" w:space="0" w:color="auto"/>
            </w:tcBorders>
            <w:shd w:val="clear" w:color="auto" w:fill="auto"/>
            <w:noWrap/>
            <w:vAlign w:val="center"/>
            <w:hideMark/>
          </w:tcPr>
          <w:p w14:paraId="2C1468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5F256A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7.488 </w:t>
            </w:r>
          </w:p>
        </w:tc>
        <w:tc>
          <w:tcPr>
            <w:tcW w:w="3814" w:type="dxa"/>
            <w:tcBorders>
              <w:top w:val="nil"/>
              <w:left w:val="nil"/>
              <w:bottom w:val="single" w:sz="4" w:space="0" w:color="auto"/>
              <w:right w:val="single" w:sz="4" w:space="0" w:color="auto"/>
            </w:tcBorders>
            <w:shd w:val="clear" w:color="auto" w:fill="auto"/>
            <w:vAlign w:val="center"/>
            <w:hideMark/>
          </w:tcPr>
          <w:p w14:paraId="5CF3D2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Giếng để phát hiện và khuếch đại các thành phần của gien trong kỹ thuật PCR</w:t>
            </w:r>
            <w:r w:rsidRPr="002B2C3D">
              <w:rPr>
                <w:rFonts w:ascii="Times New Roman" w:eastAsia="Times New Roman" w:hAnsi="Times New Roman" w:cs="Times New Roman"/>
                <w:color w:val="000000"/>
                <w:sz w:val="18"/>
                <w:szCs w:val="18"/>
              </w:rPr>
              <w:br/>
              <w:t xml:space="preserve"> BD MAX PCR Cartridge gồm 24 giếng. Thành phần chính: nhựa. Bảo quản 2-25  độ C. IVD.</w:t>
            </w:r>
          </w:p>
        </w:tc>
        <w:tc>
          <w:tcPr>
            <w:tcW w:w="2127" w:type="dxa"/>
            <w:tcBorders>
              <w:top w:val="nil"/>
              <w:left w:val="nil"/>
              <w:bottom w:val="single" w:sz="4" w:space="0" w:color="auto"/>
              <w:right w:val="single" w:sz="4" w:space="0" w:color="auto"/>
            </w:tcBorders>
            <w:shd w:val="clear" w:color="auto" w:fill="auto"/>
            <w:vAlign w:val="center"/>
            <w:hideMark/>
          </w:tcPr>
          <w:p w14:paraId="10D61C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CE94A1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0BFA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231</w:t>
            </w:r>
          </w:p>
        </w:tc>
        <w:tc>
          <w:tcPr>
            <w:tcW w:w="2694" w:type="dxa"/>
            <w:tcBorders>
              <w:top w:val="nil"/>
              <w:left w:val="nil"/>
              <w:bottom w:val="single" w:sz="4" w:space="0" w:color="auto"/>
              <w:right w:val="single" w:sz="4" w:space="0" w:color="auto"/>
            </w:tcBorders>
            <w:shd w:val="clear" w:color="auto" w:fill="auto"/>
            <w:vAlign w:val="center"/>
            <w:hideMark/>
          </w:tcPr>
          <w:p w14:paraId="3298C3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danh Strepcococus nhóm B dùng cho máy định danh vi khuẩn/vi rút/ký sinh trùng</w:t>
            </w:r>
          </w:p>
        </w:tc>
        <w:tc>
          <w:tcPr>
            <w:tcW w:w="926" w:type="dxa"/>
            <w:tcBorders>
              <w:top w:val="nil"/>
              <w:left w:val="nil"/>
              <w:bottom w:val="single" w:sz="4" w:space="0" w:color="auto"/>
              <w:right w:val="single" w:sz="4" w:space="0" w:color="auto"/>
            </w:tcBorders>
            <w:shd w:val="clear" w:color="auto" w:fill="auto"/>
            <w:noWrap/>
            <w:vAlign w:val="center"/>
            <w:hideMark/>
          </w:tcPr>
          <w:p w14:paraId="297FB3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31121B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7.200 </w:t>
            </w:r>
          </w:p>
        </w:tc>
        <w:tc>
          <w:tcPr>
            <w:tcW w:w="3814" w:type="dxa"/>
            <w:tcBorders>
              <w:top w:val="nil"/>
              <w:left w:val="nil"/>
              <w:bottom w:val="single" w:sz="4" w:space="0" w:color="auto"/>
              <w:right w:val="single" w:sz="4" w:space="0" w:color="auto"/>
            </w:tcBorders>
            <w:shd w:val="clear" w:color="auto" w:fill="auto"/>
            <w:vAlign w:val="center"/>
            <w:hideMark/>
          </w:tcPr>
          <w:p w14:paraId="63468F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kít bao gồm: Master mix (mồi, đầu dò), dãi thuốc thử (hoá chất và đầu típ cho tách chiết DNA), ống tách chiết (bi từ, nội chứng SPC), ống mẫu, nắp. Bảo quản 2-25  độ C.</w:t>
            </w:r>
          </w:p>
        </w:tc>
        <w:tc>
          <w:tcPr>
            <w:tcW w:w="2127" w:type="dxa"/>
            <w:tcBorders>
              <w:top w:val="nil"/>
              <w:left w:val="nil"/>
              <w:bottom w:val="single" w:sz="4" w:space="0" w:color="auto"/>
              <w:right w:val="single" w:sz="4" w:space="0" w:color="auto"/>
            </w:tcBorders>
            <w:shd w:val="clear" w:color="auto" w:fill="auto"/>
            <w:vAlign w:val="center"/>
            <w:hideMark/>
          </w:tcPr>
          <w:p w14:paraId="250A08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96ED1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CD46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232</w:t>
            </w:r>
          </w:p>
        </w:tc>
        <w:tc>
          <w:tcPr>
            <w:tcW w:w="2694" w:type="dxa"/>
            <w:tcBorders>
              <w:top w:val="nil"/>
              <w:left w:val="nil"/>
              <w:bottom w:val="single" w:sz="4" w:space="0" w:color="auto"/>
              <w:right w:val="single" w:sz="4" w:space="0" w:color="auto"/>
            </w:tcBorders>
            <w:shd w:val="clear" w:color="auto" w:fill="auto"/>
            <w:vAlign w:val="center"/>
            <w:hideMark/>
          </w:tcPr>
          <w:p w14:paraId="1A1961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tính nhạy cảm với thuốc kháng nấm của nấm men và Cryptococcus spp.</w:t>
            </w:r>
          </w:p>
        </w:tc>
        <w:tc>
          <w:tcPr>
            <w:tcW w:w="926" w:type="dxa"/>
            <w:tcBorders>
              <w:top w:val="nil"/>
              <w:left w:val="nil"/>
              <w:bottom w:val="single" w:sz="4" w:space="0" w:color="auto"/>
              <w:right w:val="single" w:sz="4" w:space="0" w:color="auto"/>
            </w:tcBorders>
            <w:shd w:val="clear" w:color="auto" w:fill="auto"/>
            <w:noWrap/>
            <w:vAlign w:val="center"/>
            <w:hideMark/>
          </w:tcPr>
          <w:p w14:paraId="5ACD8E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AF389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 </w:t>
            </w:r>
          </w:p>
        </w:tc>
        <w:tc>
          <w:tcPr>
            <w:tcW w:w="3814" w:type="dxa"/>
            <w:tcBorders>
              <w:top w:val="nil"/>
              <w:left w:val="nil"/>
              <w:bottom w:val="single" w:sz="4" w:space="0" w:color="auto"/>
              <w:right w:val="single" w:sz="4" w:space="0" w:color="auto"/>
            </w:tcBorders>
            <w:shd w:val="clear" w:color="auto" w:fill="auto"/>
            <w:vAlign w:val="center"/>
            <w:hideMark/>
          </w:tcPr>
          <w:p w14:paraId="0BE83A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Sử dụng cho chẩn đoán in-vitro để kiểm tra định lượng tính nhạy cảm với thuốc kháng nấm của các loại nấm men gặp trên lâm sàng và Cryptococcus spp</w:t>
            </w:r>
            <w:r w:rsidRPr="002B2C3D">
              <w:rPr>
                <w:rFonts w:ascii="Times New Roman" w:eastAsia="Times New Roman" w:hAnsi="Times New Roman" w:cs="Times New Roman"/>
                <w:color w:val="000000"/>
                <w:sz w:val="18"/>
                <w:szCs w:val="18"/>
              </w:rPr>
              <w:br/>
              <w:t xml:space="preserve">  - Thành phần bộ thử nghiệm bao gồm: </w:t>
            </w:r>
            <w:r w:rsidRPr="002B2C3D">
              <w:rPr>
                <w:rFonts w:ascii="Times New Roman" w:eastAsia="Times New Roman" w:hAnsi="Times New Roman" w:cs="Times New Roman"/>
                <w:color w:val="000000"/>
                <w:sz w:val="18"/>
                <w:szCs w:val="18"/>
              </w:rPr>
              <w:br/>
              <w:t xml:space="preserve">  + 40 đĩa, mỗi đĩa thực hiện cho 2 thử nghiệm, có chứa các kháng sinh: Amphotericin B, Anidulafungin, Micafungin, Fluconazole, Posaconazole, Voriconazole</w:t>
            </w:r>
            <w:r w:rsidRPr="002B2C3D">
              <w:rPr>
                <w:rFonts w:ascii="Times New Roman" w:eastAsia="Times New Roman" w:hAnsi="Times New Roman" w:cs="Times New Roman"/>
                <w:color w:val="000000"/>
                <w:sz w:val="18"/>
                <w:szCs w:val="18"/>
              </w:rPr>
              <w:br/>
              <w:t xml:space="preserve">  + Giấy bạc niêm phong</w:t>
            </w:r>
            <w:r w:rsidRPr="002B2C3D">
              <w:rPr>
                <w:rFonts w:ascii="Times New Roman" w:eastAsia="Times New Roman" w:hAnsi="Times New Roman" w:cs="Times New Roman"/>
                <w:color w:val="000000"/>
                <w:sz w:val="18"/>
                <w:szCs w:val="18"/>
              </w:rPr>
              <w:br/>
              <w:t xml:space="preserve">  - Bảo quản ở nhiệt độ 15-25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67116D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D4B6B4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130B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233</w:t>
            </w:r>
          </w:p>
        </w:tc>
        <w:tc>
          <w:tcPr>
            <w:tcW w:w="2694" w:type="dxa"/>
            <w:tcBorders>
              <w:top w:val="nil"/>
              <w:left w:val="nil"/>
              <w:bottom w:val="single" w:sz="4" w:space="0" w:color="auto"/>
              <w:right w:val="single" w:sz="4" w:space="0" w:color="auto"/>
            </w:tcBorders>
            <w:shd w:val="clear" w:color="auto" w:fill="auto"/>
            <w:vAlign w:val="center"/>
            <w:hideMark/>
          </w:tcPr>
          <w:p w14:paraId="5CB701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IVD chất chỉ thị dùng cho xét nghiệm tính nhạy cảm với thuốc kháng nấm của nấm men và Cryptococcus spp</w:t>
            </w:r>
          </w:p>
        </w:tc>
        <w:tc>
          <w:tcPr>
            <w:tcW w:w="926" w:type="dxa"/>
            <w:tcBorders>
              <w:top w:val="nil"/>
              <w:left w:val="nil"/>
              <w:bottom w:val="single" w:sz="4" w:space="0" w:color="auto"/>
              <w:right w:val="single" w:sz="4" w:space="0" w:color="auto"/>
            </w:tcBorders>
            <w:shd w:val="clear" w:color="auto" w:fill="auto"/>
            <w:noWrap/>
            <w:vAlign w:val="center"/>
            <w:hideMark/>
          </w:tcPr>
          <w:p w14:paraId="73BB6E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787AB8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 </w:t>
            </w:r>
          </w:p>
        </w:tc>
        <w:tc>
          <w:tcPr>
            <w:tcW w:w="3814" w:type="dxa"/>
            <w:tcBorders>
              <w:top w:val="nil"/>
              <w:left w:val="nil"/>
              <w:bottom w:val="single" w:sz="4" w:space="0" w:color="auto"/>
              <w:right w:val="single" w:sz="4" w:space="0" w:color="auto"/>
            </w:tcBorders>
            <w:shd w:val="clear" w:color="auto" w:fill="auto"/>
            <w:vAlign w:val="center"/>
            <w:hideMark/>
          </w:tcPr>
          <w:p w14:paraId="16FE37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thuốc thử KSĐ bao gồm:</w:t>
            </w:r>
            <w:r w:rsidRPr="002B2C3D">
              <w:rPr>
                <w:rFonts w:ascii="Times New Roman" w:eastAsia="Times New Roman" w:hAnsi="Times New Roman" w:cs="Times New Roman"/>
                <w:color w:val="000000"/>
                <w:sz w:val="18"/>
                <w:szCs w:val="18"/>
              </w:rPr>
              <w:br/>
              <w:t xml:space="preserve">  + Ống chỉ thị KSĐ AST-Indicator chứa 4,4 mL dung dịch resazurin.</w:t>
            </w:r>
            <w:r w:rsidRPr="002B2C3D">
              <w:rPr>
                <w:rFonts w:ascii="Times New Roman" w:eastAsia="Times New Roman" w:hAnsi="Times New Roman" w:cs="Times New Roman"/>
                <w:color w:val="000000"/>
                <w:sz w:val="18"/>
                <w:szCs w:val="18"/>
              </w:rPr>
              <w:br/>
              <w:t xml:space="preserve">  + Ống dung dịch Methylene blue chứa 4,4 mL dung dịch Methylene blue.</w:t>
            </w:r>
            <w:r w:rsidRPr="002B2C3D">
              <w:rPr>
                <w:rFonts w:ascii="Times New Roman" w:eastAsia="Times New Roman" w:hAnsi="Times New Roman" w:cs="Times New Roman"/>
                <w:color w:val="000000"/>
                <w:sz w:val="18"/>
                <w:szCs w:val="18"/>
              </w:rPr>
              <w:br/>
              <w:t xml:space="preserve">  - Bảo quản ở nhiệt độ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1B239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A6CB24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5E3A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234</w:t>
            </w:r>
          </w:p>
        </w:tc>
        <w:tc>
          <w:tcPr>
            <w:tcW w:w="2694" w:type="dxa"/>
            <w:tcBorders>
              <w:top w:val="nil"/>
              <w:left w:val="nil"/>
              <w:bottom w:val="single" w:sz="4" w:space="0" w:color="auto"/>
              <w:right w:val="single" w:sz="4" w:space="0" w:color="auto"/>
            </w:tcBorders>
            <w:shd w:val="clear" w:color="auto" w:fill="auto"/>
            <w:vAlign w:val="center"/>
            <w:hideMark/>
          </w:tcPr>
          <w:p w14:paraId="46FD39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IVD môi trường dùng cho xét nghiệm tính nhạy cảm với thuốc kháng nấm của nấm men và Cryptococcus spp.</w:t>
            </w:r>
          </w:p>
        </w:tc>
        <w:tc>
          <w:tcPr>
            <w:tcW w:w="926" w:type="dxa"/>
            <w:tcBorders>
              <w:top w:val="nil"/>
              <w:left w:val="nil"/>
              <w:bottom w:val="single" w:sz="4" w:space="0" w:color="auto"/>
              <w:right w:val="single" w:sz="4" w:space="0" w:color="auto"/>
            </w:tcBorders>
            <w:shd w:val="clear" w:color="auto" w:fill="auto"/>
            <w:noWrap/>
            <w:vAlign w:val="center"/>
            <w:hideMark/>
          </w:tcPr>
          <w:p w14:paraId="7B811D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34A2A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6F3C57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Mỗi ống chứa 11,5 mL, thành phần canh trường bao gồm : RPMI-1640, MOPS, Glucose.</w:t>
            </w:r>
            <w:r w:rsidRPr="002B2C3D">
              <w:rPr>
                <w:rFonts w:ascii="Times New Roman" w:eastAsia="Times New Roman" w:hAnsi="Times New Roman" w:cs="Times New Roman"/>
                <w:color w:val="000000"/>
                <w:sz w:val="18"/>
                <w:szCs w:val="18"/>
              </w:rPr>
              <w:br/>
              <w:t xml:space="preserve">  - Bảo quản ở nhiệt độ 2-25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78E5FE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013380D"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26FF08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20F6331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19. Hóa chất xét nghiệm HbA1c tự động (ĐẤU THẦU TRỌN LÔ)</w:t>
            </w:r>
          </w:p>
        </w:tc>
      </w:tr>
      <w:tr w:rsidR="002B2C3D" w:rsidRPr="002B2C3D" w14:paraId="7C5C6AC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5A08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235</w:t>
            </w:r>
          </w:p>
        </w:tc>
        <w:tc>
          <w:tcPr>
            <w:tcW w:w="2694" w:type="dxa"/>
            <w:tcBorders>
              <w:top w:val="nil"/>
              <w:left w:val="nil"/>
              <w:bottom w:val="single" w:sz="4" w:space="0" w:color="auto"/>
              <w:right w:val="single" w:sz="4" w:space="0" w:color="auto"/>
            </w:tcBorders>
            <w:shd w:val="clear" w:color="auto" w:fill="auto"/>
            <w:vAlign w:val="center"/>
            <w:hideMark/>
          </w:tcPr>
          <w:p w14:paraId="450F09F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HbA1c sắc ký lỏng hiệu năng cao</w:t>
            </w:r>
          </w:p>
        </w:tc>
        <w:tc>
          <w:tcPr>
            <w:tcW w:w="926" w:type="dxa"/>
            <w:tcBorders>
              <w:top w:val="nil"/>
              <w:left w:val="nil"/>
              <w:bottom w:val="single" w:sz="4" w:space="0" w:color="auto"/>
              <w:right w:val="single" w:sz="4" w:space="0" w:color="auto"/>
            </w:tcBorders>
            <w:shd w:val="clear" w:color="auto" w:fill="auto"/>
            <w:noWrap/>
            <w:vAlign w:val="center"/>
            <w:hideMark/>
          </w:tcPr>
          <w:p w14:paraId="6CFE1C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B9837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13.000 </w:t>
            </w:r>
          </w:p>
        </w:tc>
        <w:tc>
          <w:tcPr>
            <w:tcW w:w="3814" w:type="dxa"/>
            <w:tcBorders>
              <w:top w:val="nil"/>
              <w:left w:val="nil"/>
              <w:bottom w:val="single" w:sz="4" w:space="0" w:color="auto"/>
              <w:right w:val="single" w:sz="4" w:space="0" w:color="auto"/>
            </w:tcBorders>
            <w:shd w:val="clear" w:color="auto" w:fill="auto"/>
            <w:vAlign w:val="center"/>
            <w:hideMark/>
          </w:tcPr>
          <w:p w14:paraId="4989FA7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để định lượng hemoglobin A1c ở máu toàn phần của người bằng sắc ký lỏng hiệu năng cao (HPLC)</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*Bộ Thuốc thử bao gồm các vật tư cho xét nghiệm:</w:t>
            </w:r>
            <w:r w:rsidRPr="002B2C3D">
              <w:rPr>
                <w:rFonts w:ascii="Times New Roman" w:eastAsia="Times New Roman" w:hAnsi="Times New Roman" w:cs="Times New Roman"/>
                <w:color w:val="000000"/>
                <w:sz w:val="18"/>
                <w:szCs w:val="18"/>
              </w:rPr>
              <w:br/>
              <w:t xml:space="preserve">  - Dung Dịch Đệm </w:t>
            </w:r>
            <w:r w:rsidRPr="002B2C3D">
              <w:rPr>
                <w:rFonts w:ascii="Times New Roman" w:eastAsia="Times New Roman" w:hAnsi="Times New Roman" w:cs="Times New Roman"/>
                <w:color w:val="000000"/>
                <w:sz w:val="18"/>
                <w:szCs w:val="18"/>
              </w:rPr>
              <w:br/>
              <w:t xml:space="preserve">  - Dung Dịch Rửa/Pha Loãng.</w:t>
            </w:r>
            <w:r w:rsidRPr="002B2C3D">
              <w:rPr>
                <w:rFonts w:ascii="Times New Roman" w:eastAsia="Times New Roman" w:hAnsi="Times New Roman" w:cs="Times New Roman"/>
                <w:color w:val="000000"/>
                <w:sz w:val="18"/>
                <w:szCs w:val="18"/>
              </w:rPr>
              <w:br/>
              <w:t xml:space="preserve">  - Hóa chất Phân Tích. </w:t>
            </w:r>
            <w:r w:rsidRPr="002B2C3D">
              <w:rPr>
                <w:rFonts w:ascii="Times New Roman" w:eastAsia="Times New Roman" w:hAnsi="Times New Roman" w:cs="Times New Roman"/>
                <w:color w:val="000000"/>
                <w:sz w:val="18"/>
                <w:szCs w:val="18"/>
              </w:rPr>
              <w:br/>
              <w:t xml:space="preserve">  - Bộ Chất Hiệu Chuẩn/Chất Pha Loãng: gồm 3 lọ chất hiệu chuẩn mức 1, 3 lọ chất hiệu chuẩn mức 2 và 1 lọ chất pha loãng. Các lọ chất hiệu chuẩn có chứa dịch máu tan của hồng cầu người ở dạng đông khô với gentamicin, tobramycin và EDTA làm chất bảo quản. Lọ pha loãng chất hiệu chuẩn chứa nước khử ion chứa chất bảo quản natri azit &lt;0.05%</w:t>
            </w:r>
            <w:r w:rsidRPr="002B2C3D">
              <w:rPr>
                <w:rFonts w:ascii="Times New Roman" w:eastAsia="Times New Roman" w:hAnsi="Times New Roman" w:cs="Times New Roman"/>
                <w:color w:val="000000"/>
                <w:sz w:val="18"/>
                <w:szCs w:val="18"/>
              </w:rPr>
              <w:br/>
              <w:t xml:space="preserve">  - Chất Mồi Máu Toàn Phần. Mỗi lọ chứa dịch máu tan của hồng cầu người ở dạng đông khô với gentamicin, tobramycin và EDTA làm chất bảo quản. </w:t>
            </w:r>
            <w:r w:rsidRPr="002B2C3D">
              <w:rPr>
                <w:rFonts w:ascii="Times New Roman" w:eastAsia="Times New Roman" w:hAnsi="Times New Roman" w:cs="Times New Roman"/>
                <w:color w:val="000000"/>
                <w:sz w:val="18"/>
                <w:szCs w:val="18"/>
              </w:rPr>
              <w:br/>
              <w:t xml:space="preserve">  * Phạm vi báo cáo:</w:t>
            </w:r>
            <w:r w:rsidRPr="002B2C3D">
              <w:rPr>
                <w:rFonts w:ascii="Times New Roman" w:eastAsia="Times New Roman" w:hAnsi="Times New Roman" w:cs="Times New Roman"/>
                <w:color w:val="000000"/>
                <w:sz w:val="18"/>
                <w:szCs w:val="18"/>
              </w:rPr>
              <w:br/>
              <w:t xml:space="preserve">  - % HbA1c theo NGSP: 3.9 - 18.8</w:t>
            </w:r>
            <w:r w:rsidRPr="002B2C3D">
              <w:rPr>
                <w:rFonts w:ascii="Times New Roman" w:eastAsia="Times New Roman" w:hAnsi="Times New Roman" w:cs="Times New Roman"/>
                <w:color w:val="000000"/>
                <w:sz w:val="18"/>
                <w:szCs w:val="18"/>
              </w:rPr>
              <w:br/>
              <w:t xml:space="preserve">  - mmol/mol HbA1c theo IFCC: 19 -182</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4D5977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725138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78BC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236</w:t>
            </w:r>
          </w:p>
        </w:tc>
        <w:tc>
          <w:tcPr>
            <w:tcW w:w="2694" w:type="dxa"/>
            <w:tcBorders>
              <w:top w:val="nil"/>
              <w:left w:val="nil"/>
              <w:bottom w:val="single" w:sz="4" w:space="0" w:color="auto"/>
              <w:right w:val="single" w:sz="4" w:space="0" w:color="auto"/>
            </w:tcBorders>
            <w:shd w:val="clear" w:color="auto" w:fill="auto"/>
            <w:vAlign w:val="center"/>
            <w:hideMark/>
          </w:tcPr>
          <w:p w14:paraId="32F163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HbA1c</w:t>
            </w:r>
          </w:p>
        </w:tc>
        <w:tc>
          <w:tcPr>
            <w:tcW w:w="926" w:type="dxa"/>
            <w:tcBorders>
              <w:top w:val="nil"/>
              <w:left w:val="nil"/>
              <w:bottom w:val="single" w:sz="4" w:space="0" w:color="auto"/>
              <w:right w:val="single" w:sz="4" w:space="0" w:color="auto"/>
            </w:tcBorders>
            <w:shd w:val="clear" w:color="auto" w:fill="auto"/>
            <w:noWrap/>
            <w:vAlign w:val="center"/>
            <w:hideMark/>
          </w:tcPr>
          <w:p w14:paraId="718854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62875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29202D0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kiểm soát chất lượng được sử dụng trong xác định định lượng HbA1c. Hai mức độ</w:t>
            </w:r>
            <w:r w:rsidRPr="002B2C3D">
              <w:rPr>
                <w:rFonts w:ascii="Times New Roman" w:eastAsia="Times New Roman" w:hAnsi="Times New Roman" w:cs="Times New Roman"/>
                <w:color w:val="000000"/>
                <w:sz w:val="18"/>
                <w:szCs w:val="18"/>
              </w:rPr>
              <w:br/>
              <w:t xml:space="preserve">  Thành phần: </w:t>
            </w:r>
            <w:r w:rsidRPr="002B2C3D">
              <w:rPr>
                <w:rFonts w:ascii="Times New Roman" w:eastAsia="Times New Roman" w:hAnsi="Times New Roman" w:cs="Times New Roman"/>
                <w:color w:val="000000"/>
                <w:sz w:val="18"/>
                <w:szCs w:val="18"/>
              </w:rPr>
              <w:br/>
              <w:t xml:space="preserve">  - Sản phẩm dạng đông khô được chuẩn bị từ máu toàn phần người.</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526B1D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B619E11"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1007C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7AA447C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21. Hóa chất xét nghiệm sử dụng cho máy miễn dịch tự động công nghệ điện hóa phát quang (ĐẤU THẦU TRỌN LÔ)</w:t>
            </w:r>
          </w:p>
        </w:tc>
      </w:tr>
      <w:tr w:rsidR="002B2C3D" w:rsidRPr="002B2C3D" w14:paraId="388D134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F9BB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237</w:t>
            </w:r>
          </w:p>
        </w:tc>
        <w:tc>
          <w:tcPr>
            <w:tcW w:w="2694" w:type="dxa"/>
            <w:tcBorders>
              <w:top w:val="nil"/>
              <w:left w:val="nil"/>
              <w:bottom w:val="single" w:sz="4" w:space="0" w:color="auto"/>
              <w:right w:val="single" w:sz="4" w:space="0" w:color="auto"/>
            </w:tcBorders>
            <w:shd w:val="clear" w:color="auto" w:fill="auto"/>
            <w:vAlign w:val="center"/>
            <w:hideMark/>
          </w:tcPr>
          <w:p w14:paraId="19A7A3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hệ thống dùng phát tín hiệu</w:t>
            </w:r>
          </w:p>
        </w:tc>
        <w:tc>
          <w:tcPr>
            <w:tcW w:w="926" w:type="dxa"/>
            <w:tcBorders>
              <w:top w:val="nil"/>
              <w:left w:val="nil"/>
              <w:bottom w:val="single" w:sz="4" w:space="0" w:color="auto"/>
              <w:right w:val="single" w:sz="4" w:space="0" w:color="auto"/>
            </w:tcBorders>
            <w:shd w:val="clear" w:color="auto" w:fill="auto"/>
            <w:noWrap/>
            <w:vAlign w:val="center"/>
            <w:hideMark/>
          </w:tcPr>
          <w:p w14:paraId="4F2757A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3359AB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1.300 </w:t>
            </w:r>
          </w:p>
        </w:tc>
        <w:tc>
          <w:tcPr>
            <w:tcW w:w="3814" w:type="dxa"/>
            <w:tcBorders>
              <w:top w:val="nil"/>
              <w:left w:val="nil"/>
              <w:bottom w:val="single" w:sz="4" w:space="0" w:color="auto"/>
              <w:right w:val="single" w:sz="4" w:space="0" w:color="auto"/>
            </w:tcBorders>
            <w:shd w:val="clear" w:color="auto" w:fill="auto"/>
            <w:vAlign w:val="center"/>
            <w:hideMark/>
          </w:tcPr>
          <w:p w14:paraId="1223C2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hệ thống dùng để phát tín hiệu điện hóa cho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00E050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780C9B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293E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238</w:t>
            </w:r>
          </w:p>
        </w:tc>
        <w:tc>
          <w:tcPr>
            <w:tcW w:w="2694" w:type="dxa"/>
            <w:tcBorders>
              <w:top w:val="nil"/>
              <w:left w:val="nil"/>
              <w:bottom w:val="single" w:sz="4" w:space="0" w:color="auto"/>
              <w:right w:val="single" w:sz="4" w:space="0" w:color="auto"/>
            </w:tcBorders>
            <w:shd w:val="clear" w:color="auto" w:fill="auto"/>
            <w:vAlign w:val="center"/>
            <w:hideMark/>
          </w:tcPr>
          <w:p w14:paraId="24499A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hệ thống dùng rửa bộ phát hiện</w:t>
            </w:r>
          </w:p>
        </w:tc>
        <w:tc>
          <w:tcPr>
            <w:tcW w:w="926" w:type="dxa"/>
            <w:tcBorders>
              <w:top w:val="nil"/>
              <w:left w:val="nil"/>
              <w:bottom w:val="single" w:sz="4" w:space="0" w:color="auto"/>
              <w:right w:val="single" w:sz="4" w:space="0" w:color="auto"/>
            </w:tcBorders>
            <w:shd w:val="clear" w:color="auto" w:fill="auto"/>
            <w:noWrap/>
            <w:vAlign w:val="center"/>
            <w:hideMark/>
          </w:tcPr>
          <w:p w14:paraId="36A898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7CE1F4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1.900 </w:t>
            </w:r>
          </w:p>
        </w:tc>
        <w:tc>
          <w:tcPr>
            <w:tcW w:w="3814" w:type="dxa"/>
            <w:tcBorders>
              <w:top w:val="nil"/>
              <w:left w:val="nil"/>
              <w:bottom w:val="single" w:sz="4" w:space="0" w:color="auto"/>
              <w:right w:val="single" w:sz="4" w:space="0" w:color="auto"/>
            </w:tcBorders>
            <w:shd w:val="clear" w:color="auto" w:fill="auto"/>
            <w:vAlign w:val="center"/>
            <w:hideMark/>
          </w:tcPr>
          <w:p w14:paraId="036AAE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Là dung dịch hệ thống dùng để rửa bộ phát hiện của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2EB241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0A8E7D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C682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239</w:t>
            </w:r>
          </w:p>
        </w:tc>
        <w:tc>
          <w:tcPr>
            <w:tcW w:w="2694" w:type="dxa"/>
            <w:tcBorders>
              <w:top w:val="nil"/>
              <w:left w:val="nil"/>
              <w:bottom w:val="single" w:sz="4" w:space="0" w:color="auto"/>
              <w:right w:val="single" w:sz="4" w:space="0" w:color="auto"/>
            </w:tcBorders>
            <w:shd w:val="clear" w:color="auto" w:fill="auto"/>
            <w:vAlign w:val="center"/>
            <w:hideMark/>
          </w:tcPr>
          <w:p w14:paraId="4489B5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chung</w:t>
            </w:r>
          </w:p>
        </w:tc>
        <w:tc>
          <w:tcPr>
            <w:tcW w:w="926" w:type="dxa"/>
            <w:tcBorders>
              <w:top w:val="nil"/>
              <w:left w:val="nil"/>
              <w:bottom w:val="single" w:sz="4" w:space="0" w:color="auto"/>
              <w:right w:val="single" w:sz="4" w:space="0" w:color="auto"/>
            </w:tcBorders>
            <w:shd w:val="clear" w:color="auto" w:fill="auto"/>
            <w:noWrap/>
            <w:vAlign w:val="center"/>
            <w:hideMark/>
          </w:tcPr>
          <w:p w14:paraId="71F3AF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C9DE4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 </w:t>
            </w:r>
          </w:p>
        </w:tc>
        <w:tc>
          <w:tcPr>
            <w:tcW w:w="3814" w:type="dxa"/>
            <w:tcBorders>
              <w:top w:val="nil"/>
              <w:left w:val="nil"/>
              <w:bottom w:val="single" w:sz="4" w:space="0" w:color="auto"/>
              <w:right w:val="single" w:sz="4" w:space="0" w:color="auto"/>
            </w:tcBorders>
            <w:shd w:val="clear" w:color="auto" w:fill="auto"/>
            <w:vAlign w:val="center"/>
            <w:hideMark/>
          </w:tcPr>
          <w:p w14:paraId="4054F9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như chất pha loãng mẫu kết hợp với thuốc thử xét nghiệm</w:t>
            </w:r>
          </w:p>
        </w:tc>
        <w:tc>
          <w:tcPr>
            <w:tcW w:w="2127" w:type="dxa"/>
            <w:tcBorders>
              <w:top w:val="nil"/>
              <w:left w:val="nil"/>
              <w:bottom w:val="single" w:sz="4" w:space="0" w:color="auto"/>
              <w:right w:val="single" w:sz="4" w:space="0" w:color="auto"/>
            </w:tcBorders>
            <w:shd w:val="clear" w:color="auto" w:fill="auto"/>
            <w:vAlign w:val="center"/>
            <w:hideMark/>
          </w:tcPr>
          <w:p w14:paraId="16FADA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F6325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D2856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240</w:t>
            </w:r>
          </w:p>
        </w:tc>
        <w:tc>
          <w:tcPr>
            <w:tcW w:w="2694" w:type="dxa"/>
            <w:tcBorders>
              <w:top w:val="nil"/>
              <w:left w:val="nil"/>
              <w:bottom w:val="single" w:sz="4" w:space="0" w:color="auto"/>
              <w:right w:val="single" w:sz="4" w:space="0" w:color="auto"/>
            </w:tcBorders>
            <w:shd w:val="clear" w:color="auto" w:fill="auto"/>
            <w:vAlign w:val="center"/>
            <w:hideMark/>
          </w:tcPr>
          <w:p w14:paraId="5955CFD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đa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4C1411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8E788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612 </w:t>
            </w:r>
          </w:p>
        </w:tc>
        <w:tc>
          <w:tcPr>
            <w:tcW w:w="3814" w:type="dxa"/>
            <w:tcBorders>
              <w:top w:val="nil"/>
              <w:left w:val="nil"/>
              <w:bottom w:val="single" w:sz="4" w:space="0" w:color="auto"/>
              <w:right w:val="single" w:sz="4" w:space="0" w:color="auto"/>
            </w:tcBorders>
            <w:shd w:val="clear" w:color="auto" w:fill="auto"/>
            <w:vAlign w:val="center"/>
            <w:hideMark/>
          </w:tcPr>
          <w:p w14:paraId="257C54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như chất pha loãng mẫu kết hợp với thuốc thử xét nghiệm</w:t>
            </w:r>
          </w:p>
        </w:tc>
        <w:tc>
          <w:tcPr>
            <w:tcW w:w="2127" w:type="dxa"/>
            <w:tcBorders>
              <w:top w:val="nil"/>
              <w:left w:val="nil"/>
              <w:bottom w:val="single" w:sz="4" w:space="0" w:color="auto"/>
              <w:right w:val="single" w:sz="4" w:space="0" w:color="auto"/>
            </w:tcBorders>
            <w:shd w:val="clear" w:color="auto" w:fill="auto"/>
            <w:vAlign w:val="center"/>
            <w:hideMark/>
          </w:tcPr>
          <w:p w14:paraId="2DCAFD4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08D988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A336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241</w:t>
            </w:r>
          </w:p>
        </w:tc>
        <w:tc>
          <w:tcPr>
            <w:tcW w:w="2694" w:type="dxa"/>
            <w:tcBorders>
              <w:top w:val="nil"/>
              <w:left w:val="nil"/>
              <w:bottom w:val="single" w:sz="4" w:space="0" w:color="auto"/>
              <w:right w:val="single" w:sz="4" w:space="0" w:color="auto"/>
            </w:tcBorders>
            <w:shd w:val="clear" w:color="auto" w:fill="auto"/>
            <w:vAlign w:val="center"/>
            <w:hideMark/>
          </w:tcPr>
          <w:p w14:paraId="057E49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điện cực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58C68C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40B33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 </w:t>
            </w:r>
          </w:p>
        </w:tc>
        <w:tc>
          <w:tcPr>
            <w:tcW w:w="3814" w:type="dxa"/>
            <w:tcBorders>
              <w:top w:val="nil"/>
              <w:left w:val="nil"/>
              <w:bottom w:val="single" w:sz="4" w:space="0" w:color="auto"/>
              <w:right w:val="single" w:sz="4" w:space="0" w:color="auto"/>
            </w:tcBorders>
            <w:shd w:val="clear" w:color="auto" w:fill="auto"/>
            <w:vAlign w:val="center"/>
            <w:hideMark/>
          </w:tcPr>
          <w:p w14:paraId="4CBBD3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vệ sinh máy phân tích miễn dịch</w:t>
            </w:r>
            <w:r w:rsidRPr="002B2C3D">
              <w:rPr>
                <w:rFonts w:ascii="Times New Roman" w:eastAsia="Times New Roman" w:hAnsi="Times New Roman" w:cs="Times New Roman"/>
                <w:color w:val="000000"/>
                <w:sz w:val="18"/>
                <w:szCs w:val="18"/>
              </w:rPr>
              <w:br/>
              <w:t xml:space="preserve">  - Thành phần: Dung dịch natri hydroxide 3 mol/L: dung dịch natri hypochlorite (&lt; 2 % Cl hoạt tính)</w:t>
            </w:r>
          </w:p>
        </w:tc>
        <w:tc>
          <w:tcPr>
            <w:tcW w:w="2127" w:type="dxa"/>
            <w:tcBorders>
              <w:top w:val="nil"/>
              <w:left w:val="nil"/>
              <w:bottom w:val="single" w:sz="4" w:space="0" w:color="auto"/>
              <w:right w:val="single" w:sz="4" w:space="0" w:color="auto"/>
            </w:tcBorders>
            <w:shd w:val="clear" w:color="auto" w:fill="auto"/>
            <w:vAlign w:val="center"/>
            <w:hideMark/>
          </w:tcPr>
          <w:p w14:paraId="5CA567D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14B3A2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20F1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242</w:t>
            </w:r>
          </w:p>
        </w:tc>
        <w:tc>
          <w:tcPr>
            <w:tcW w:w="2694" w:type="dxa"/>
            <w:tcBorders>
              <w:top w:val="nil"/>
              <w:left w:val="nil"/>
              <w:bottom w:val="single" w:sz="4" w:space="0" w:color="auto"/>
              <w:right w:val="single" w:sz="4" w:space="0" w:color="auto"/>
            </w:tcBorders>
            <w:shd w:val="clear" w:color="auto" w:fill="auto"/>
            <w:vAlign w:val="center"/>
            <w:hideMark/>
          </w:tcPr>
          <w:p w14:paraId="01F088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dùng loại bỏ các chất có tiềm năng gây nhiễu việc phát hiện các tín hiệu, công nghệ điện hóa phát quang ECL</w:t>
            </w:r>
          </w:p>
        </w:tc>
        <w:tc>
          <w:tcPr>
            <w:tcW w:w="926" w:type="dxa"/>
            <w:tcBorders>
              <w:top w:val="nil"/>
              <w:left w:val="nil"/>
              <w:bottom w:val="single" w:sz="4" w:space="0" w:color="auto"/>
              <w:right w:val="single" w:sz="4" w:space="0" w:color="auto"/>
            </w:tcBorders>
            <w:shd w:val="clear" w:color="auto" w:fill="auto"/>
            <w:noWrap/>
            <w:vAlign w:val="center"/>
            <w:hideMark/>
          </w:tcPr>
          <w:p w14:paraId="03B706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1F9246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720 </w:t>
            </w:r>
          </w:p>
        </w:tc>
        <w:tc>
          <w:tcPr>
            <w:tcW w:w="3814" w:type="dxa"/>
            <w:tcBorders>
              <w:top w:val="nil"/>
              <w:left w:val="nil"/>
              <w:bottom w:val="single" w:sz="4" w:space="0" w:color="auto"/>
              <w:right w:val="single" w:sz="4" w:space="0" w:color="auto"/>
            </w:tcBorders>
            <w:shd w:val="clear" w:color="auto" w:fill="auto"/>
            <w:vAlign w:val="center"/>
            <w:hideMark/>
          </w:tcPr>
          <w:p w14:paraId="49969D9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dùng để loại bỏ các chất có thể gây nhiễu đối với việc phát hiện các tín hiệu</w:t>
            </w:r>
          </w:p>
        </w:tc>
        <w:tc>
          <w:tcPr>
            <w:tcW w:w="2127" w:type="dxa"/>
            <w:tcBorders>
              <w:top w:val="nil"/>
              <w:left w:val="nil"/>
              <w:bottom w:val="single" w:sz="4" w:space="0" w:color="auto"/>
              <w:right w:val="single" w:sz="4" w:space="0" w:color="auto"/>
            </w:tcBorders>
            <w:shd w:val="clear" w:color="auto" w:fill="auto"/>
            <w:vAlign w:val="center"/>
            <w:hideMark/>
          </w:tcPr>
          <w:p w14:paraId="322931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F9E4D4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03BF9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243</w:t>
            </w:r>
          </w:p>
        </w:tc>
        <w:tc>
          <w:tcPr>
            <w:tcW w:w="2694" w:type="dxa"/>
            <w:tcBorders>
              <w:top w:val="nil"/>
              <w:left w:val="nil"/>
              <w:bottom w:val="single" w:sz="4" w:space="0" w:color="auto"/>
              <w:right w:val="single" w:sz="4" w:space="0" w:color="auto"/>
            </w:tcBorders>
            <w:shd w:val="clear" w:color="auto" w:fill="auto"/>
            <w:vAlign w:val="center"/>
            <w:hideMark/>
          </w:tcPr>
          <w:p w14:paraId="20DAE0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AFP</w:t>
            </w:r>
          </w:p>
        </w:tc>
        <w:tc>
          <w:tcPr>
            <w:tcW w:w="926" w:type="dxa"/>
            <w:tcBorders>
              <w:top w:val="nil"/>
              <w:left w:val="nil"/>
              <w:bottom w:val="single" w:sz="4" w:space="0" w:color="auto"/>
              <w:right w:val="single" w:sz="4" w:space="0" w:color="auto"/>
            </w:tcBorders>
            <w:shd w:val="clear" w:color="auto" w:fill="auto"/>
            <w:noWrap/>
            <w:vAlign w:val="center"/>
            <w:hideMark/>
          </w:tcPr>
          <w:p w14:paraId="07D7C93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C4FF2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220EE5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hiệu chuẩn xét nghiệm định lượng AFP trên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3087AA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6EFE34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06904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244</w:t>
            </w:r>
          </w:p>
        </w:tc>
        <w:tc>
          <w:tcPr>
            <w:tcW w:w="2694" w:type="dxa"/>
            <w:tcBorders>
              <w:top w:val="nil"/>
              <w:left w:val="nil"/>
              <w:bottom w:val="single" w:sz="4" w:space="0" w:color="auto"/>
              <w:right w:val="single" w:sz="4" w:space="0" w:color="auto"/>
            </w:tcBorders>
            <w:shd w:val="clear" w:color="auto" w:fill="auto"/>
            <w:vAlign w:val="center"/>
            <w:hideMark/>
          </w:tcPr>
          <w:p w14:paraId="31DAC4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AMH</w:t>
            </w:r>
          </w:p>
        </w:tc>
        <w:tc>
          <w:tcPr>
            <w:tcW w:w="926" w:type="dxa"/>
            <w:tcBorders>
              <w:top w:val="nil"/>
              <w:left w:val="nil"/>
              <w:bottom w:val="single" w:sz="4" w:space="0" w:color="auto"/>
              <w:right w:val="single" w:sz="4" w:space="0" w:color="auto"/>
            </w:tcBorders>
            <w:shd w:val="clear" w:color="auto" w:fill="auto"/>
            <w:noWrap/>
            <w:vAlign w:val="center"/>
            <w:hideMark/>
          </w:tcPr>
          <w:p w14:paraId="30A0C8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32C0D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6C0D3A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hiệu chuẩn xét nghiệm định lượng AMH</w:t>
            </w:r>
          </w:p>
        </w:tc>
        <w:tc>
          <w:tcPr>
            <w:tcW w:w="2127" w:type="dxa"/>
            <w:tcBorders>
              <w:top w:val="nil"/>
              <w:left w:val="nil"/>
              <w:bottom w:val="single" w:sz="4" w:space="0" w:color="auto"/>
              <w:right w:val="single" w:sz="4" w:space="0" w:color="auto"/>
            </w:tcBorders>
            <w:shd w:val="clear" w:color="auto" w:fill="auto"/>
            <w:vAlign w:val="center"/>
            <w:hideMark/>
          </w:tcPr>
          <w:p w14:paraId="52905A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 xml:space="preserve">2. FDA hoặc CE hoặc </w:t>
            </w:r>
            <w:r w:rsidRPr="002B2C3D">
              <w:rPr>
                <w:rFonts w:ascii="Times New Roman" w:eastAsia="Times New Roman" w:hAnsi="Times New Roman" w:cs="Times New Roman"/>
                <w:color w:val="000000"/>
                <w:sz w:val="18"/>
                <w:szCs w:val="18"/>
              </w:rPr>
              <w:lastRenderedPageBreak/>
              <w:t>Công bố hợp chuẩn EC hoặc CFS hoặc tương đương</w:t>
            </w:r>
          </w:p>
        </w:tc>
      </w:tr>
      <w:tr w:rsidR="002B2C3D" w:rsidRPr="002B2C3D" w14:paraId="0C6CCD5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EE79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245</w:t>
            </w:r>
          </w:p>
        </w:tc>
        <w:tc>
          <w:tcPr>
            <w:tcW w:w="2694" w:type="dxa"/>
            <w:tcBorders>
              <w:top w:val="nil"/>
              <w:left w:val="nil"/>
              <w:bottom w:val="single" w:sz="4" w:space="0" w:color="auto"/>
              <w:right w:val="single" w:sz="4" w:space="0" w:color="auto"/>
            </w:tcBorders>
            <w:shd w:val="clear" w:color="auto" w:fill="auto"/>
            <w:vAlign w:val="center"/>
            <w:hideMark/>
          </w:tcPr>
          <w:p w14:paraId="46A7B1C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CA 12.5</w:t>
            </w:r>
          </w:p>
        </w:tc>
        <w:tc>
          <w:tcPr>
            <w:tcW w:w="926" w:type="dxa"/>
            <w:tcBorders>
              <w:top w:val="nil"/>
              <w:left w:val="nil"/>
              <w:bottom w:val="single" w:sz="4" w:space="0" w:color="auto"/>
              <w:right w:val="single" w:sz="4" w:space="0" w:color="auto"/>
            </w:tcBorders>
            <w:shd w:val="clear" w:color="auto" w:fill="auto"/>
            <w:noWrap/>
            <w:vAlign w:val="center"/>
            <w:hideMark/>
          </w:tcPr>
          <w:p w14:paraId="2A5C24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BEBF4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160BED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hiệu chuẩn xét nghiệm định lượng CA 125</w:t>
            </w:r>
          </w:p>
        </w:tc>
        <w:tc>
          <w:tcPr>
            <w:tcW w:w="2127" w:type="dxa"/>
            <w:tcBorders>
              <w:top w:val="nil"/>
              <w:left w:val="nil"/>
              <w:bottom w:val="single" w:sz="4" w:space="0" w:color="auto"/>
              <w:right w:val="single" w:sz="4" w:space="0" w:color="auto"/>
            </w:tcBorders>
            <w:shd w:val="clear" w:color="auto" w:fill="auto"/>
            <w:vAlign w:val="center"/>
            <w:hideMark/>
          </w:tcPr>
          <w:p w14:paraId="62A26E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B06139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0F5E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246</w:t>
            </w:r>
          </w:p>
        </w:tc>
        <w:tc>
          <w:tcPr>
            <w:tcW w:w="2694" w:type="dxa"/>
            <w:tcBorders>
              <w:top w:val="nil"/>
              <w:left w:val="nil"/>
              <w:bottom w:val="single" w:sz="4" w:space="0" w:color="auto"/>
              <w:right w:val="single" w:sz="4" w:space="0" w:color="auto"/>
            </w:tcBorders>
            <w:shd w:val="clear" w:color="auto" w:fill="auto"/>
            <w:vAlign w:val="center"/>
            <w:hideMark/>
          </w:tcPr>
          <w:p w14:paraId="79A915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Estradiol</w:t>
            </w:r>
          </w:p>
        </w:tc>
        <w:tc>
          <w:tcPr>
            <w:tcW w:w="926" w:type="dxa"/>
            <w:tcBorders>
              <w:top w:val="nil"/>
              <w:left w:val="nil"/>
              <w:bottom w:val="single" w:sz="4" w:space="0" w:color="auto"/>
              <w:right w:val="single" w:sz="4" w:space="0" w:color="auto"/>
            </w:tcBorders>
            <w:shd w:val="clear" w:color="auto" w:fill="auto"/>
            <w:noWrap/>
            <w:vAlign w:val="center"/>
            <w:hideMark/>
          </w:tcPr>
          <w:p w14:paraId="66B1DB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04B14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6B53E87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Được dùng để chuẩn xét nghiệm định lượng Estradiol</w:t>
            </w:r>
            <w:r w:rsidRPr="002B2C3D">
              <w:rPr>
                <w:rFonts w:ascii="Times New Roman" w:eastAsia="Times New Roman" w:hAnsi="Times New Roman" w:cs="Times New Roman"/>
                <w:color w:val="000000"/>
                <w:sz w:val="18"/>
                <w:szCs w:val="18"/>
              </w:rPr>
              <w:br/>
              <w:t xml:space="preserve"> - Phương pháp xét nghiệm: Xét nghiệm miễn dịch điện hóa phát quang</w:t>
            </w:r>
          </w:p>
        </w:tc>
        <w:tc>
          <w:tcPr>
            <w:tcW w:w="2127" w:type="dxa"/>
            <w:tcBorders>
              <w:top w:val="nil"/>
              <w:left w:val="nil"/>
              <w:bottom w:val="single" w:sz="4" w:space="0" w:color="auto"/>
              <w:right w:val="single" w:sz="4" w:space="0" w:color="auto"/>
            </w:tcBorders>
            <w:shd w:val="clear" w:color="auto" w:fill="auto"/>
            <w:vAlign w:val="center"/>
            <w:hideMark/>
          </w:tcPr>
          <w:p w14:paraId="0D09C6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B7EBF7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2B03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247</w:t>
            </w:r>
          </w:p>
        </w:tc>
        <w:tc>
          <w:tcPr>
            <w:tcW w:w="2694" w:type="dxa"/>
            <w:tcBorders>
              <w:top w:val="nil"/>
              <w:left w:val="nil"/>
              <w:bottom w:val="single" w:sz="4" w:space="0" w:color="auto"/>
              <w:right w:val="single" w:sz="4" w:space="0" w:color="auto"/>
            </w:tcBorders>
            <w:shd w:val="clear" w:color="auto" w:fill="auto"/>
            <w:vAlign w:val="center"/>
            <w:hideMark/>
          </w:tcPr>
          <w:p w14:paraId="642544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FSH</w:t>
            </w:r>
          </w:p>
        </w:tc>
        <w:tc>
          <w:tcPr>
            <w:tcW w:w="926" w:type="dxa"/>
            <w:tcBorders>
              <w:top w:val="nil"/>
              <w:left w:val="nil"/>
              <w:bottom w:val="single" w:sz="4" w:space="0" w:color="auto"/>
              <w:right w:val="single" w:sz="4" w:space="0" w:color="auto"/>
            </w:tcBorders>
            <w:shd w:val="clear" w:color="auto" w:fill="auto"/>
            <w:noWrap/>
            <w:vAlign w:val="center"/>
            <w:hideMark/>
          </w:tcPr>
          <w:p w14:paraId="04C70E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37159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0E71A7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FSH</w:t>
            </w:r>
          </w:p>
        </w:tc>
        <w:tc>
          <w:tcPr>
            <w:tcW w:w="2127" w:type="dxa"/>
            <w:tcBorders>
              <w:top w:val="nil"/>
              <w:left w:val="nil"/>
              <w:bottom w:val="single" w:sz="4" w:space="0" w:color="auto"/>
              <w:right w:val="single" w:sz="4" w:space="0" w:color="auto"/>
            </w:tcBorders>
            <w:shd w:val="clear" w:color="auto" w:fill="auto"/>
            <w:vAlign w:val="center"/>
            <w:hideMark/>
          </w:tcPr>
          <w:p w14:paraId="3928562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FE2E3A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84C8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248</w:t>
            </w:r>
          </w:p>
        </w:tc>
        <w:tc>
          <w:tcPr>
            <w:tcW w:w="2694" w:type="dxa"/>
            <w:tcBorders>
              <w:top w:val="nil"/>
              <w:left w:val="nil"/>
              <w:bottom w:val="single" w:sz="4" w:space="0" w:color="auto"/>
              <w:right w:val="single" w:sz="4" w:space="0" w:color="auto"/>
            </w:tcBorders>
            <w:shd w:val="clear" w:color="auto" w:fill="auto"/>
            <w:vAlign w:val="center"/>
            <w:hideMark/>
          </w:tcPr>
          <w:p w14:paraId="0904D3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HCG + Beta</w:t>
            </w:r>
          </w:p>
        </w:tc>
        <w:tc>
          <w:tcPr>
            <w:tcW w:w="926" w:type="dxa"/>
            <w:tcBorders>
              <w:top w:val="nil"/>
              <w:left w:val="nil"/>
              <w:bottom w:val="single" w:sz="4" w:space="0" w:color="auto"/>
              <w:right w:val="single" w:sz="4" w:space="0" w:color="auto"/>
            </w:tcBorders>
            <w:shd w:val="clear" w:color="auto" w:fill="auto"/>
            <w:noWrap/>
            <w:vAlign w:val="center"/>
            <w:hideMark/>
          </w:tcPr>
          <w:p w14:paraId="1939FD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0AF93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4AAA4EC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hiệu chuẩn xét nghiệm định lượng HCG+β trên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029D84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7AA8D9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43FBD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249</w:t>
            </w:r>
          </w:p>
        </w:tc>
        <w:tc>
          <w:tcPr>
            <w:tcW w:w="2694" w:type="dxa"/>
            <w:tcBorders>
              <w:top w:val="nil"/>
              <w:left w:val="nil"/>
              <w:bottom w:val="single" w:sz="4" w:space="0" w:color="auto"/>
              <w:right w:val="single" w:sz="4" w:space="0" w:color="auto"/>
            </w:tcBorders>
            <w:shd w:val="clear" w:color="auto" w:fill="auto"/>
            <w:vAlign w:val="center"/>
            <w:hideMark/>
          </w:tcPr>
          <w:p w14:paraId="41227D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HE4</w:t>
            </w:r>
          </w:p>
        </w:tc>
        <w:tc>
          <w:tcPr>
            <w:tcW w:w="926" w:type="dxa"/>
            <w:tcBorders>
              <w:top w:val="nil"/>
              <w:left w:val="nil"/>
              <w:bottom w:val="single" w:sz="4" w:space="0" w:color="auto"/>
              <w:right w:val="single" w:sz="4" w:space="0" w:color="auto"/>
            </w:tcBorders>
            <w:shd w:val="clear" w:color="auto" w:fill="auto"/>
            <w:noWrap/>
            <w:vAlign w:val="center"/>
            <w:hideMark/>
          </w:tcPr>
          <w:p w14:paraId="6327B3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52D9F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424711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HE4</w:t>
            </w:r>
          </w:p>
        </w:tc>
        <w:tc>
          <w:tcPr>
            <w:tcW w:w="2127" w:type="dxa"/>
            <w:tcBorders>
              <w:top w:val="nil"/>
              <w:left w:val="nil"/>
              <w:bottom w:val="single" w:sz="4" w:space="0" w:color="auto"/>
              <w:right w:val="single" w:sz="4" w:space="0" w:color="auto"/>
            </w:tcBorders>
            <w:shd w:val="clear" w:color="auto" w:fill="auto"/>
            <w:vAlign w:val="center"/>
            <w:hideMark/>
          </w:tcPr>
          <w:p w14:paraId="3B863B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123F55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06CE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250</w:t>
            </w:r>
          </w:p>
        </w:tc>
        <w:tc>
          <w:tcPr>
            <w:tcW w:w="2694" w:type="dxa"/>
            <w:tcBorders>
              <w:top w:val="nil"/>
              <w:left w:val="nil"/>
              <w:bottom w:val="single" w:sz="4" w:space="0" w:color="auto"/>
              <w:right w:val="single" w:sz="4" w:space="0" w:color="auto"/>
            </w:tcBorders>
            <w:shd w:val="clear" w:color="auto" w:fill="auto"/>
            <w:vAlign w:val="center"/>
            <w:hideMark/>
          </w:tcPr>
          <w:p w14:paraId="013076E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LH</w:t>
            </w:r>
          </w:p>
        </w:tc>
        <w:tc>
          <w:tcPr>
            <w:tcW w:w="926" w:type="dxa"/>
            <w:tcBorders>
              <w:top w:val="nil"/>
              <w:left w:val="nil"/>
              <w:bottom w:val="single" w:sz="4" w:space="0" w:color="auto"/>
              <w:right w:val="single" w:sz="4" w:space="0" w:color="auto"/>
            </w:tcBorders>
            <w:shd w:val="clear" w:color="auto" w:fill="auto"/>
            <w:noWrap/>
            <w:vAlign w:val="center"/>
            <w:hideMark/>
          </w:tcPr>
          <w:p w14:paraId="3B4E8C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F6C46D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07E7B1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LH.</w:t>
            </w:r>
          </w:p>
        </w:tc>
        <w:tc>
          <w:tcPr>
            <w:tcW w:w="2127" w:type="dxa"/>
            <w:tcBorders>
              <w:top w:val="nil"/>
              <w:left w:val="nil"/>
              <w:bottom w:val="single" w:sz="4" w:space="0" w:color="auto"/>
              <w:right w:val="single" w:sz="4" w:space="0" w:color="auto"/>
            </w:tcBorders>
            <w:shd w:val="clear" w:color="auto" w:fill="auto"/>
            <w:vAlign w:val="center"/>
            <w:hideMark/>
          </w:tcPr>
          <w:p w14:paraId="5EA2A8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1A35AC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8847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251</w:t>
            </w:r>
          </w:p>
        </w:tc>
        <w:tc>
          <w:tcPr>
            <w:tcW w:w="2694" w:type="dxa"/>
            <w:tcBorders>
              <w:top w:val="nil"/>
              <w:left w:val="nil"/>
              <w:bottom w:val="single" w:sz="4" w:space="0" w:color="auto"/>
              <w:right w:val="single" w:sz="4" w:space="0" w:color="auto"/>
            </w:tcBorders>
            <w:shd w:val="clear" w:color="auto" w:fill="auto"/>
            <w:vAlign w:val="center"/>
            <w:hideMark/>
          </w:tcPr>
          <w:p w14:paraId="3628F0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PLGF</w:t>
            </w:r>
          </w:p>
        </w:tc>
        <w:tc>
          <w:tcPr>
            <w:tcW w:w="926" w:type="dxa"/>
            <w:tcBorders>
              <w:top w:val="nil"/>
              <w:left w:val="nil"/>
              <w:bottom w:val="single" w:sz="4" w:space="0" w:color="auto"/>
              <w:right w:val="single" w:sz="4" w:space="0" w:color="auto"/>
            </w:tcBorders>
            <w:shd w:val="clear" w:color="auto" w:fill="auto"/>
            <w:noWrap/>
            <w:vAlign w:val="center"/>
            <w:hideMark/>
          </w:tcPr>
          <w:p w14:paraId="5B957E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1107D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40AD6E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PlGF</w:t>
            </w:r>
          </w:p>
        </w:tc>
        <w:tc>
          <w:tcPr>
            <w:tcW w:w="2127" w:type="dxa"/>
            <w:tcBorders>
              <w:top w:val="nil"/>
              <w:left w:val="nil"/>
              <w:bottom w:val="single" w:sz="4" w:space="0" w:color="auto"/>
              <w:right w:val="single" w:sz="4" w:space="0" w:color="auto"/>
            </w:tcBorders>
            <w:shd w:val="clear" w:color="auto" w:fill="auto"/>
            <w:vAlign w:val="center"/>
            <w:hideMark/>
          </w:tcPr>
          <w:p w14:paraId="5865BA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872E67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DEAB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252</w:t>
            </w:r>
          </w:p>
        </w:tc>
        <w:tc>
          <w:tcPr>
            <w:tcW w:w="2694" w:type="dxa"/>
            <w:tcBorders>
              <w:top w:val="nil"/>
              <w:left w:val="nil"/>
              <w:bottom w:val="single" w:sz="4" w:space="0" w:color="auto"/>
              <w:right w:val="single" w:sz="4" w:space="0" w:color="auto"/>
            </w:tcBorders>
            <w:shd w:val="clear" w:color="auto" w:fill="auto"/>
            <w:vAlign w:val="center"/>
            <w:hideMark/>
          </w:tcPr>
          <w:p w14:paraId="33562B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Progesterone</w:t>
            </w:r>
          </w:p>
        </w:tc>
        <w:tc>
          <w:tcPr>
            <w:tcW w:w="926" w:type="dxa"/>
            <w:tcBorders>
              <w:top w:val="nil"/>
              <w:left w:val="nil"/>
              <w:bottom w:val="single" w:sz="4" w:space="0" w:color="auto"/>
              <w:right w:val="single" w:sz="4" w:space="0" w:color="auto"/>
            </w:tcBorders>
            <w:shd w:val="clear" w:color="auto" w:fill="auto"/>
            <w:noWrap/>
            <w:vAlign w:val="center"/>
            <w:hideMark/>
          </w:tcPr>
          <w:p w14:paraId="0BC45D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73B79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0FB14EB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Progesterone.</w:t>
            </w:r>
          </w:p>
        </w:tc>
        <w:tc>
          <w:tcPr>
            <w:tcW w:w="2127" w:type="dxa"/>
            <w:tcBorders>
              <w:top w:val="nil"/>
              <w:left w:val="nil"/>
              <w:bottom w:val="single" w:sz="4" w:space="0" w:color="auto"/>
              <w:right w:val="single" w:sz="4" w:space="0" w:color="auto"/>
            </w:tcBorders>
            <w:shd w:val="clear" w:color="auto" w:fill="auto"/>
            <w:vAlign w:val="center"/>
            <w:hideMark/>
          </w:tcPr>
          <w:p w14:paraId="202577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F601C7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FF628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253</w:t>
            </w:r>
          </w:p>
        </w:tc>
        <w:tc>
          <w:tcPr>
            <w:tcW w:w="2694" w:type="dxa"/>
            <w:tcBorders>
              <w:top w:val="nil"/>
              <w:left w:val="nil"/>
              <w:bottom w:val="single" w:sz="4" w:space="0" w:color="auto"/>
              <w:right w:val="single" w:sz="4" w:space="0" w:color="auto"/>
            </w:tcBorders>
            <w:shd w:val="clear" w:color="auto" w:fill="auto"/>
            <w:vAlign w:val="center"/>
            <w:hideMark/>
          </w:tcPr>
          <w:p w14:paraId="4272C6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Prolactin</w:t>
            </w:r>
          </w:p>
        </w:tc>
        <w:tc>
          <w:tcPr>
            <w:tcW w:w="926" w:type="dxa"/>
            <w:tcBorders>
              <w:top w:val="nil"/>
              <w:left w:val="nil"/>
              <w:bottom w:val="single" w:sz="4" w:space="0" w:color="auto"/>
              <w:right w:val="single" w:sz="4" w:space="0" w:color="auto"/>
            </w:tcBorders>
            <w:shd w:val="clear" w:color="auto" w:fill="auto"/>
            <w:noWrap/>
            <w:vAlign w:val="center"/>
            <w:hideMark/>
          </w:tcPr>
          <w:p w14:paraId="483436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62C9D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48A261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Prolactin</w:t>
            </w:r>
          </w:p>
        </w:tc>
        <w:tc>
          <w:tcPr>
            <w:tcW w:w="2127" w:type="dxa"/>
            <w:tcBorders>
              <w:top w:val="nil"/>
              <w:left w:val="nil"/>
              <w:bottom w:val="single" w:sz="4" w:space="0" w:color="auto"/>
              <w:right w:val="single" w:sz="4" w:space="0" w:color="auto"/>
            </w:tcBorders>
            <w:shd w:val="clear" w:color="auto" w:fill="auto"/>
            <w:vAlign w:val="center"/>
            <w:hideMark/>
          </w:tcPr>
          <w:p w14:paraId="187158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FC409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305D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254</w:t>
            </w:r>
          </w:p>
        </w:tc>
        <w:tc>
          <w:tcPr>
            <w:tcW w:w="2694" w:type="dxa"/>
            <w:tcBorders>
              <w:top w:val="nil"/>
              <w:left w:val="nil"/>
              <w:bottom w:val="single" w:sz="4" w:space="0" w:color="auto"/>
              <w:right w:val="single" w:sz="4" w:space="0" w:color="auto"/>
            </w:tcBorders>
            <w:shd w:val="clear" w:color="auto" w:fill="auto"/>
            <w:vAlign w:val="center"/>
            <w:hideMark/>
          </w:tcPr>
          <w:p w14:paraId="1B73EC7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sFlt-1</w:t>
            </w:r>
          </w:p>
        </w:tc>
        <w:tc>
          <w:tcPr>
            <w:tcW w:w="926" w:type="dxa"/>
            <w:tcBorders>
              <w:top w:val="nil"/>
              <w:left w:val="nil"/>
              <w:bottom w:val="single" w:sz="4" w:space="0" w:color="auto"/>
              <w:right w:val="single" w:sz="4" w:space="0" w:color="auto"/>
            </w:tcBorders>
            <w:shd w:val="clear" w:color="auto" w:fill="auto"/>
            <w:noWrap/>
            <w:vAlign w:val="center"/>
            <w:hideMark/>
          </w:tcPr>
          <w:p w14:paraId="4943EFB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E4F3E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51160A7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sFlt</w:t>
            </w:r>
            <w:r w:rsidRPr="002B2C3D">
              <w:rPr>
                <w:rFonts w:ascii="Times New Roman" w:eastAsia="Times New Roman" w:hAnsi="Times New Roman" w:cs="Times New Roman"/>
                <w:color w:val="000000"/>
                <w:sz w:val="18"/>
                <w:szCs w:val="18"/>
              </w:rPr>
              <w:noBreakHyphen/>
              <w:t>1 trên máy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559CE9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2ED3E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ADE5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255</w:t>
            </w:r>
          </w:p>
        </w:tc>
        <w:tc>
          <w:tcPr>
            <w:tcW w:w="2694" w:type="dxa"/>
            <w:tcBorders>
              <w:top w:val="nil"/>
              <w:left w:val="nil"/>
              <w:bottom w:val="single" w:sz="4" w:space="0" w:color="auto"/>
              <w:right w:val="single" w:sz="4" w:space="0" w:color="auto"/>
            </w:tcBorders>
            <w:shd w:val="clear" w:color="auto" w:fill="auto"/>
            <w:vAlign w:val="center"/>
            <w:hideMark/>
          </w:tcPr>
          <w:p w14:paraId="1039AE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Testosterone</w:t>
            </w:r>
          </w:p>
        </w:tc>
        <w:tc>
          <w:tcPr>
            <w:tcW w:w="926" w:type="dxa"/>
            <w:tcBorders>
              <w:top w:val="nil"/>
              <w:left w:val="nil"/>
              <w:bottom w:val="single" w:sz="4" w:space="0" w:color="auto"/>
              <w:right w:val="single" w:sz="4" w:space="0" w:color="auto"/>
            </w:tcBorders>
            <w:shd w:val="clear" w:color="auto" w:fill="auto"/>
            <w:noWrap/>
            <w:vAlign w:val="center"/>
            <w:hideMark/>
          </w:tcPr>
          <w:p w14:paraId="0FE41D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D5720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52960D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Testosterone.</w:t>
            </w:r>
          </w:p>
        </w:tc>
        <w:tc>
          <w:tcPr>
            <w:tcW w:w="2127" w:type="dxa"/>
            <w:tcBorders>
              <w:top w:val="nil"/>
              <w:left w:val="nil"/>
              <w:bottom w:val="single" w:sz="4" w:space="0" w:color="auto"/>
              <w:right w:val="single" w:sz="4" w:space="0" w:color="auto"/>
            </w:tcBorders>
            <w:shd w:val="clear" w:color="auto" w:fill="auto"/>
            <w:vAlign w:val="center"/>
            <w:hideMark/>
          </w:tcPr>
          <w:p w14:paraId="61A1B0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EDF7C1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8437D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256</w:t>
            </w:r>
          </w:p>
        </w:tc>
        <w:tc>
          <w:tcPr>
            <w:tcW w:w="2694" w:type="dxa"/>
            <w:tcBorders>
              <w:top w:val="nil"/>
              <w:left w:val="nil"/>
              <w:bottom w:val="single" w:sz="4" w:space="0" w:color="auto"/>
              <w:right w:val="single" w:sz="4" w:space="0" w:color="auto"/>
            </w:tcBorders>
            <w:shd w:val="clear" w:color="auto" w:fill="auto"/>
            <w:vAlign w:val="center"/>
            <w:hideMark/>
          </w:tcPr>
          <w:p w14:paraId="155E8C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AMH</w:t>
            </w:r>
          </w:p>
        </w:tc>
        <w:tc>
          <w:tcPr>
            <w:tcW w:w="926" w:type="dxa"/>
            <w:tcBorders>
              <w:top w:val="nil"/>
              <w:left w:val="nil"/>
              <w:bottom w:val="single" w:sz="4" w:space="0" w:color="auto"/>
              <w:right w:val="single" w:sz="4" w:space="0" w:color="auto"/>
            </w:tcBorders>
            <w:shd w:val="clear" w:color="auto" w:fill="auto"/>
            <w:noWrap/>
            <w:vAlign w:val="center"/>
            <w:hideMark/>
          </w:tcPr>
          <w:p w14:paraId="674A2E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3F4A5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7B8F816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kiểm tra chất lượng xét nghiệm miễn dịch AMH</w:t>
            </w:r>
          </w:p>
        </w:tc>
        <w:tc>
          <w:tcPr>
            <w:tcW w:w="2127" w:type="dxa"/>
            <w:tcBorders>
              <w:top w:val="nil"/>
              <w:left w:val="nil"/>
              <w:bottom w:val="single" w:sz="4" w:space="0" w:color="auto"/>
              <w:right w:val="single" w:sz="4" w:space="0" w:color="auto"/>
            </w:tcBorders>
            <w:shd w:val="clear" w:color="auto" w:fill="auto"/>
            <w:vAlign w:val="center"/>
            <w:hideMark/>
          </w:tcPr>
          <w:p w14:paraId="4B63CD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95757F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A9A3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257</w:t>
            </w:r>
          </w:p>
        </w:tc>
        <w:tc>
          <w:tcPr>
            <w:tcW w:w="2694" w:type="dxa"/>
            <w:tcBorders>
              <w:top w:val="nil"/>
              <w:left w:val="nil"/>
              <w:bottom w:val="single" w:sz="4" w:space="0" w:color="auto"/>
              <w:right w:val="single" w:sz="4" w:space="0" w:color="auto"/>
            </w:tcBorders>
            <w:shd w:val="clear" w:color="auto" w:fill="auto"/>
            <w:vAlign w:val="center"/>
            <w:hideMark/>
          </w:tcPr>
          <w:p w14:paraId="7CF62B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dấu ấn ung thư</w:t>
            </w:r>
          </w:p>
        </w:tc>
        <w:tc>
          <w:tcPr>
            <w:tcW w:w="926" w:type="dxa"/>
            <w:tcBorders>
              <w:top w:val="nil"/>
              <w:left w:val="nil"/>
              <w:bottom w:val="single" w:sz="4" w:space="0" w:color="auto"/>
              <w:right w:val="single" w:sz="4" w:space="0" w:color="auto"/>
            </w:tcBorders>
            <w:shd w:val="clear" w:color="auto" w:fill="auto"/>
            <w:noWrap/>
            <w:vAlign w:val="center"/>
            <w:hideMark/>
          </w:tcPr>
          <w:p w14:paraId="0AFC389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91495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108 </w:t>
            </w:r>
          </w:p>
        </w:tc>
        <w:tc>
          <w:tcPr>
            <w:tcW w:w="3814" w:type="dxa"/>
            <w:tcBorders>
              <w:top w:val="nil"/>
              <w:left w:val="nil"/>
              <w:bottom w:val="single" w:sz="4" w:space="0" w:color="auto"/>
              <w:right w:val="single" w:sz="4" w:space="0" w:color="auto"/>
            </w:tcBorders>
            <w:shd w:val="clear" w:color="auto" w:fill="auto"/>
            <w:vAlign w:val="center"/>
            <w:hideMark/>
          </w:tcPr>
          <w:p w14:paraId="75B2B8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Được dùng để kiểm tra chất lượng các xét nghiệm miễn dịch. Các nồng độ nằm trong hai </w:t>
            </w:r>
            <w:r w:rsidRPr="002B2C3D">
              <w:rPr>
                <w:rFonts w:ascii="Times New Roman" w:eastAsia="Times New Roman" w:hAnsi="Times New Roman" w:cs="Times New Roman"/>
                <w:color w:val="000000"/>
                <w:sz w:val="18"/>
                <w:szCs w:val="18"/>
              </w:rPr>
              <w:lastRenderedPageBreak/>
              <w:t>khoảng có liên quan trên lâm sàng. Mẫu chứng được dùng để kiểm tra độ đúng và độ chính xác của các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645704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w:t>
            </w:r>
            <w:r w:rsidRPr="002B2C3D">
              <w:rPr>
                <w:rFonts w:ascii="Times New Roman" w:eastAsia="Times New Roman" w:hAnsi="Times New Roman" w:cs="Times New Roman"/>
                <w:color w:val="000000"/>
                <w:sz w:val="18"/>
                <w:szCs w:val="18"/>
              </w:rPr>
              <w:lastRenderedPageBreak/>
              <w:t>Công bố hợp chuẩn EC hoặc CFS hoặc tương đương</w:t>
            </w:r>
          </w:p>
        </w:tc>
      </w:tr>
      <w:tr w:rsidR="002B2C3D" w:rsidRPr="002B2C3D" w14:paraId="6D69248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D578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258</w:t>
            </w:r>
          </w:p>
        </w:tc>
        <w:tc>
          <w:tcPr>
            <w:tcW w:w="2694" w:type="dxa"/>
            <w:tcBorders>
              <w:top w:val="nil"/>
              <w:left w:val="nil"/>
              <w:bottom w:val="single" w:sz="4" w:space="0" w:color="auto"/>
              <w:right w:val="single" w:sz="4" w:space="0" w:color="auto"/>
            </w:tcBorders>
            <w:shd w:val="clear" w:color="auto" w:fill="auto"/>
            <w:vAlign w:val="center"/>
            <w:hideMark/>
          </w:tcPr>
          <w:p w14:paraId="667E24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HCV</w:t>
            </w:r>
          </w:p>
        </w:tc>
        <w:tc>
          <w:tcPr>
            <w:tcW w:w="926" w:type="dxa"/>
            <w:tcBorders>
              <w:top w:val="nil"/>
              <w:left w:val="nil"/>
              <w:bottom w:val="single" w:sz="4" w:space="0" w:color="auto"/>
              <w:right w:val="single" w:sz="4" w:space="0" w:color="auto"/>
            </w:tcBorders>
            <w:shd w:val="clear" w:color="auto" w:fill="auto"/>
            <w:noWrap/>
            <w:vAlign w:val="center"/>
            <w:hideMark/>
          </w:tcPr>
          <w:p w14:paraId="10555C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5D7F5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83,2 </w:t>
            </w:r>
          </w:p>
        </w:tc>
        <w:tc>
          <w:tcPr>
            <w:tcW w:w="3814" w:type="dxa"/>
            <w:tcBorders>
              <w:top w:val="nil"/>
              <w:left w:val="nil"/>
              <w:bottom w:val="single" w:sz="4" w:space="0" w:color="auto"/>
              <w:right w:val="single" w:sz="4" w:space="0" w:color="auto"/>
            </w:tcBorders>
            <w:shd w:val="clear" w:color="auto" w:fill="auto"/>
            <w:vAlign w:val="center"/>
            <w:hideMark/>
          </w:tcPr>
          <w:p w14:paraId="38ED70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kiểm tra chất lượng xét nghiệm miễn dịch Anti</w:t>
            </w:r>
            <w:r w:rsidRPr="002B2C3D">
              <w:rPr>
                <w:rFonts w:ascii="Times New Roman" w:eastAsia="Times New Roman" w:hAnsi="Times New Roman" w:cs="Times New Roman"/>
                <w:color w:val="000000"/>
                <w:sz w:val="18"/>
                <w:szCs w:val="18"/>
              </w:rPr>
              <w:noBreakHyphen/>
              <w:t>HCV trên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07FF6F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901F72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AB817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259</w:t>
            </w:r>
          </w:p>
        </w:tc>
        <w:tc>
          <w:tcPr>
            <w:tcW w:w="2694" w:type="dxa"/>
            <w:tcBorders>
              <w:top w:val="nil"/>
              <w:left w:val="nil"/>
              <w:bottom w:val="single" w:sz="4" w:space="0" w:color="auto"/>
              <w:right w:val="single" w:sz="4" w:space="0" w:color="auto"/>
            </w:tcBorders>
            <w:shd w:val="clear" w:color="auto" w:fill="auto"/>
            <w:vAlign w:val="center"/>
            <w:hideMark/>
          </w:tcPr>
          <w:p w14:paraId="4F91DE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HE4</w:t>
            </w:r>
          </w:p>
        </w:tc>
        <w:tc>
          <w:tcPr>
            <w:tcW w:w="926" w:type="dxa"/>
            <w:tcBorders>
              <w:top w:val="nil"/>
              <w:left w:val="nil"/>
              <w:bottom w:val="single" w:sz="4" w:space="0" w:color="auto"/>
              <w:right w:val="single" w:sz="4" w:space="0" w:color="auto"/>
            </w:tcBorders>
            <w:shd w:val="clear" w:color="auto" w:fill="auto"/>
            <w:noWrap/>
            <w:vAlign w:val="center"/>
            <w:hideMark/>
          </w:tcPr>
          <w:p w14:paraId="2A244B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D5F317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32 </w:t>
            </w:r>
          </w:p>
        </w:tc>
        <w:tc>
          <w:tcPr>
            <w:tcW w:w="3814" w:type="dxa"/>
            <w:tcBorders>
              <w:top w:val="nil"/>
              <w:left w:val="nil"/>
              <w:bottom w:val="single" w:sz="4" w:space="0" w:color="auto"/>
              <w:right w:val="single" w:sz="4" w:space="0" w:color="auto"/>
            </w:tcBorders>
            <w:shd w:val="clear" w:color="auto" w:fill="auto"/>
            <w:vAlign w:val="center"/>
            <w:hideMark/>
          </w:tcPr>
          <w:p w14:paraId="57F8BD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kiểm tra chất lượng xét nghiệm miễn dịch HE4</w:t>
            </w:r>
          </w:p>
        </w:tc>
        <w:tc>
          <w:tcPr>
            <w:tcW w:w="2127" w:type="dxa"/>
            <w:tcBorders>
              <w:top w:val="nil"/>
              <w:left w:val="nil"/>
              <w:bottom w:val="single" w:sz="4" w:space="0" w:color="auto"/>
              <w:right w:val="single" w:sz="4" w:space="0" w:color="auto"/>
            </w:tcBorders>
            <w:shd w:val="clear" w:color="auto" w:fill="auto"/>
            <w:vAlign w:val="center"/>
            <w:hideMark/>
          </w:tcPr>
          <w:p w14:paraId="7C88D9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BB5602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73B4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260</w:t>
            </w:r>
          </w:p>
        </w:tc>
        <w:tc>
          <w:tcPr>
            <w:tcW w:w="2694" w:type="dxa"/>
            <w:tcBorders>
              <w:top w:val="nil"/>
              <w:left w:val="nil"/>
              <w:bottom w:val="single" w:sz="4" w:space="0" w:color="auto"/>
              <w:right w:val="single" w:sz="4" w:space="0" w:color="auto"/>
            </w:tcBorders>
            <w:shd w:val="clear" w:color="auto" w:fill="auto"/>
            <w:vAlign w:val="center"/>
            <w:hideMark/>
          </w:tcPr>
          <w:p w14:paraId="30D47C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HIV</w:t>
            </w:r>
          </w:p>
        </w:tc>
        <w:tc>
          <w:tcPr>
            <w:tcW w:w="926" w:type="dxa"/>
            <w:tcBorders>
              <w:top w:val="nil"/>
              <w:left w:val="nil"/>
              <w:bottom w:val="single" w:sz="4" w:space="0" w:color="auto"/>
              <w:right w:val="single" w:sz="4" w:space="0" w:color="auto"/>
            </w:tcBorders>
            <w:shd w:val="clear" w:color="auto" w:fill="auto"/>
            <w:noWrap/>
            <w:vAlign w:val="center"/>
            <w:hideMark/>
          </w:tcPr>
          <w:p w14:paraId="62BA91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A6F8D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360 </w:t>
            </w:r>
          </w:p>
        </w:tc>
        <w:tc>
          <w:tcPr>
            <w:tcW w:w="3814" w:type="dxa"/>
            <w:tcBorders>
              <w:top w:val="nil"/>
              <w:left w:val="nil"/>
              <w:bottom w:val="single" w:sz="4" w:space="0" w:color="auto"/>
              <w:right w:val="single" w:sz="4" w:space="0" w:color="auto"/>
            </w:tcBorders>
            <w:shd w:val="clear" w:color="auto" w:fill="auto"/>
            <w:vAlign w:val="center"/>
            <w:hideMark/>
          </w:tcPr>
          <w:p w14:paraId="148B53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kiểm tra chất lượng các xét nghiệm miễn dịch HIV combi PT và HIV Duo trên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401DA0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5134F6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37718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261</w:t>
            </w:r>
          </w:p>
        </w:tc>
        <w:tc>
          <w:tcPr>
            <w:tcW w:w="2694" w:type="dxa"/>
            <w:tcBorders>
              <w:top w:val="nil"/>
              <w:left w:val="nil"/>
              <w:bottom w:val="single" w:sz="4" w:space="0" w:color="auto"/>
              <w:right w:val="single" w:sz="4" w:space="0" w:color="auto"/>
            </w:tcBorders>
            <w:shd w:val="clear" w:color="auto" w:fill="auto"/>
            <w:vAlign w:val="center"/>
            <w:hideMark/>
          </w:tcPr>
          <w:p w14:paraId="520AC6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Syphilis</w:t>
            </w:r>
          </w:p>
        </w:tc>
        <w:tc>
          <w:tcPr>
            <w:tcW w:w="926" w:type="dxa"/>
            <w:tcBorders>
              <w:top w:val="nil"/>
              <w:left w:val="nil"/>
              <w:bottom w:val="single" w:sz="4" w:space="0" w:color="auto"/>
              <w:right w:val="single" w:sz="4" w:space="0" w:color="auto"/>
            </w:tcBorders>
            <w:shd w:val="clear" w:color="auto" w:fill="auto"/>
            <w:noWrap/>
            <w:vAlign w:val="center"/>
            <w:hideMark/>
          </w:tcPr>
          <w:p w14:paraId="02728A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F30327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 </w:t>
            </w:r>
          </w:p>
        </w:tc>
        <w:tc>
          <w:tcPr>
            <w:tcW w:w="3814" w:type="dxa"/>
            <w:tcBorders>
              <w:top w:val="nil"/>
              <w:left w:val="nil"/>
              <w:bottom w:val="single" w:sz="4" w:space="0" w:color="auto"/>
              <w:right w:val="single" w:sz="4" w:space="0" w:color="auto"/>
            </w:tcBorders>
            <w:shd w:val="clear" w:color="auto" w:fill="auto"/>
            <w:vAlign w:val="center"/>
            <w:hideMark/>
          </w:tcPr>
          <w:p w14:paraId="770DDE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kiểm tra chất lượng xét nghiệm miễn dịch Syphilis trên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6A0C4DD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9C0643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DB01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262</w:t>
            </w:r>
          </w:p>
        </w:tc>
        <w:tc>
          <w:tcPr>
            <w:tcW w:w="2694" w:type="dxa"/>
            <w:tcBorders>
              <w:top w:val="nil"/>
              <w:left w:val="nil"/>
              <w:bottom w:val="single" w:sz="4" w:space="0" w:color="auto"/>
              <w:right w:val="single" w:sz="4" w:space="0" w:color="auto"/>
            </w:tcBorders>
            <w:shd w:val="clear" w:color="auto" w:fill="auto"/>
            <w:vAlign w:val="center"/>
            <w:hideMark/>
          </w:tcPr>
          <w:p w14:paraId="6CD0DE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xét nghiệm nội tiết sản</w:t>
            </w:r>
          </w:p>
        </w:tc>
        <w:tc>
          <w:tcPr>
            <w:tcW w:w="926" w:type="dxa"/>
            <w:tcBorders>
              <w:top w:val="nil"/>
              <w:left w:val="nil"/>
              <w:bottom w:val="single" w:sz="4" w:space="0" w:color="auto"/>
              <w:right w:val="single" w:sz="4" w:space="0" w:color="auto"/>
            </w:tcBorders>
            <w:shd w:val="clear" w:color="auto" w:fill="auto"/>
            <w:noWrap/>
            <w:vAlign w:val="center"/>
            <w:hideMark/>
          </w:tcPr>
          <w:p w14:paraId="2405DBA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FC897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 </w:t>
            </w:r>
          </w:p>
        </w:tc>
        <w:tc>
          <w:tcPr>
            <w:tcW w:w="3814" w:type="dxa"/>
            <w:tcBorders>
              <w:top w:val="nil"/>
              <w:left w:val="nil"/>
              <w:bottom w:val="single" w:sz="4" w:space="0" w:color="auto"/>
              <w:right w:val="single" w:sz="4" w:space="0" w:color="auto"/>
            </w:tcBorders>
            <w:shd w:val="clear" w:color="auto" w:fill="auto"/>
            <w:vAlign w:val="center"/>
            <w:hideMark/>
          </w:tcPr>
          <w:p w14:paraId="1D585B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kiểm tra chất lượng các xét nghiệm miễn dịch trên máy phân tích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61BF7A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4C9006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D0D8A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263</w:t>
            </w:r>
          </w:p>
        </w:tc>
        <w:tc>
          <w:tcPr>
            <w:tcW w:w="2694" w:type="dxa"/>
            <w:tcBorders>
              <w:top w:val="nil"/>
              <w:left w:val="nil"/>
              <w:bottom w:val="single" w:sz="4" w:space="0" w:color="auto"/>
              <w:right w:val="single" w:sz="4" w:space="0" w:color="auto"/>
            </w:tcBorders>
            <w:shd w:val="clear" w:color="auto" w:fill="auto"/>
            <w:vAlign w:val="center"/>
            <w:hideMark/>
          </w:tcPr>
          <w:p w14:paraId="4B14A6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xét nghiệm Tiền sản giật</w:t>
            </w:r>
          </w:p>
        </w:tc>
        <w:tc>
          <w:tcPr>
            <w:tcW w:w="926" w:type="dxa"/>
            <w:tcBorders>
              <w:top w:val="nil"/>
              <w:left w:val="nil"/>
              <w:bottom w:val="single" w:sz="4" w:space="0" w:color="auto"/>
              <w:right w:val="single" w:sz="4" w:space="0" w:color="auto"/>
            </w:tcBorders>
            <w:shd w:val="clear" w:color="auto" w:fill="auto"/>
            <w:noWrap/>
            <w:vAlign w:val="center"/>
            <w:hideMark/>
          </w:tcPr>
          <w:p w14:paraId="7255DD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31F18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48 </w:t>
            </w:r>
          </w:p>
        </w:tc>
        <w:tc>
          <w:tcPr>
            <w:tcW w:w="3814" w:type="dxa"/>
            <w:tcBorders>
              <w:top w:val="nil"/>
              <w:left w:val="nil"/>
              <w:bottom w:val="single" w:sz="4" w:space="0" w:color="auto"/>
              <w:right w:val="single" w:sz="4" w:space="0" w:color="auto"/>
            </w:tcBorders>
            <w:shd w:val="clear" w:color="auto" w:fill="auto"/>
            <w:vAlign w:val="center"/>
            <w:hideMark/>
          </w:tcPr>
          <w:p w14:paraId="3AFA8A7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kiểm tra chất lượng các xét nghiệm miễn dịch quy định trên máy phân tích xét nghiệm miễn dịch (ACTH, c-Peptide, hGH, Insulin, IL-6, PIGF, sFlt)</w:t>
            </w:r>
          </w:p>
        </w:tc>
        <w:tc>
          <w:tcPr>
            <w:tcW w:w="2127" w:type="dxa"/>
            <w:tcBorders>
              <w:top w:val="nil"/>
              <w:left w:val="nil"/>
              <w:bottom w:val="single" w:sz="4" w:space="0" w:color="auto"/>
              <w:right w:val="single" w:sz="4" w:space="0" w:color="auto"/>
            </w:tcBorders>
            <w:shd w:val="clear" w:color="auto" w:fill="auto"/>
            <w:vAlign w:val="center"/>
            <w:hideMark/>
          </w:tcPr>
          <w:p w14:paraId="389DB2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54A040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212E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264</w:t>
            </w:r>
          </w:p>
        </w:tc>
        <w:tc>
          <w:tcPr>
            <w:tcW w:w="2694" w:type="dxa"/>
            <w:tcBorders>
              <w:top w:val="nil"/>
              <w:left w:val="nil"/>
              <w:bottom w:val="single" w:sz="4" w:space="0" w:color="auto"/>
              <w:right w:val="single" w:sz="4" w:space="0" w:color="auto"/>
            </w:tcBorders>
            <w:shd w:val="clear" w:color="auto" w:fill="auto"/>
            <w:vAlign w:val="center"/>
            <w:hideMark/>
          </w:tcPr>
          <w:p w14:paraId="5A07C8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dấu ấn ung thư HE4</w:t>
            </w:r>
          </w:p>
        </w:tc>
        <w:tc>
          <w:tcPr>
            <w:tcW w:w="926" w:type="dxa"/>
            <w:tcBorders>
              <w:top w:val="nil"/>
              <w:left w:val="nil"/>
              <w:bottom w:val="single" w:sz="4" w:space="0" w:color="auto"/>
              <w:right w:val="single" w:sz="4" w:space="0" w:color="auto"/>
            </w:tcBorders>
            <w:shd w:val="clear" w:color="auto" w:fill="auto"/>
            <w:noWrap/>
            <w:vAlign w:val="center"/>
            <w:hideMark/>
          </w:tcPr>
          <w:p w14:paraId="77A5F4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4A4E1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8.500 </w:t>
            </w:r>
          </w:p>
        </w:tc>
        <w:tc>
          <w:tcPr>
            <w:tcW w:w="3814" w:type="dxa"/>
            <w:tcBorders>
              <w:top w:val="nil"/>
              <w:left w:val="nil"/>
              <w:bottom w:val="single" w:sz="4" w:space="0" w:color="auto"/>
              <w:right w:val="single" w:sz="4" w:space="0" w:color="auto"/>
            </w:tcBorders>
            <w:shd w:val="clear" w:color="auto" w:fill="auto"/>
            <w:vAlign w:val="center"/>
            <w:hideMark/>
          </w:tcPr>
          <w:p w14:paraId="34766D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dùng để định lượng HE4 trong huyết thanh và huyết tương người.</w:t>
            </w:r>
            <w:r w:rsidRPr="002B2C3D">
              <w:rPr>
                <w:rFonts w:ascii="Times New Roman" w:eastAsia="Times New Roman" w:hAnsi="Times New Roman" w:cs="Times New Roman"/>
                <w:color w:val="000000"/>
                <w:sz w:val="18"/>
                <w:szCs w:val="18"/>
              </w:rPr>
              <w:br/>
              <w:t>Xét nghiệm miễn dịch điện hóa phát quang. Nguyên lý xét nghiệm bắt cặp.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3E5887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01C30B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88A5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265</w:t>
            </w:r>
          </w:p>
        </w:tc>
        <w:tc>
          <w:tcPr>
            <w:tcW w:w="2694" w:type="dxa"/>
            <w:tcBorders>
              <w:top w:val="nil"/>
              <w:left w:val="nil"/>
              <w:bottom w:val="single" w:sz="4" w:space="0" w:color="auto"/>
              <w:right w:val="single" w:sz="4" w:space="0" w:color="auto"/>
            </w:tcBorders>
            <w:shd w:val="clear" w:color="auto" w:fill="auto"/>
            <w:vAlign w:val="center"/>
            <w:hideMark/>
          </w:tcPr>
          <w:p w14:paraId="0C3F4B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nhiễm trùng máu Procalcitonin</w:t>
            </w:r>
          </w:p>
        </w:tc>
        <w:tc>
          <w:tcPr>
            <w:tcW w:w="926" w:type="dxa"/>
            <w:tcBorders>
              <w:top w:val="nil"/>
              <w:left w:val="nil"/>
              <w:bottom w:val="single" w:sz="4" w:space="0" w:color="auto"/>
              <w:right w:val="single" w:sz="4" w:space="0" w:color="auto"/>
            </w:tcBorders>
            <w:shd w:val="clear" w:color="auto" w:fill="auto"/>
            <w:noWrap/>
            <w:vAlign w:val="center"/>
            <w:hideMark/>
          </w:tcPr>
          <w:p w14:paraId="7343EF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055F5D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4CC4D2A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procalcitonin (PCT)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35D24E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6D8B4A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84DC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266</w:t>
            </w:r>
          </w:p>
        </w:tc>
        <w:tc>
          <w:tcPr>
            <w:tcW w:w="2694" w:type="dxa"/>
            <w:tcBorders>
              <w:top w:val="nil"/>
              <w:left w:val="nil"/>
              <w:bottom w:val="single" w:sz="4" w:space="0" w:color="auto"/>
              <w:right w:val="single" w:sz="4" w:space="0" w:color="auto"/>
            </w:tcBorders>
            <w:shd w:val="clear" w:color="auto" w:fill="auto"/>
            <w:vAlign w:val="center"/>
            <w:hideMark/>
          </w:tcPr>
          <w:p w14:paraId="680651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Nội tiết sản Estradiol</w:t>
            </w:r>
          </w:p>
        </w:tc>
        <w:tc>
          <w:tcPr>
            <w:tcW w:w="926" w:type="dxa"/>
            <w:tcBorders>
              <w:top w:val="nil"/>
              <w:left w:val="nil"/>
              <w:bottom w:val="single" w:sz="4" w:space="0" w:color="auto"/>
              <w:right w:val="single" w:sz="4" w:space="0" w:color="auto"/>
            </w:tcBorders>
            <w:shd w:val="clear" w:color="auto" w:fill="auto"/>
            <w:noWrap/>
            <w:vAlign w:val="center"/>
            <w:hideMark/>
          </w:tcPr>
          <w:p w14:paraId="5577F95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6A47D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8.700 </w:t>
            </w:r>
          </w:p>
        </w:tc>
        <w:tc>
          <w:tcPr>
            <w:tcW w:w="3814" w:type="dxa"/>
            <w:tcBorders>
              <w:top w:val="nil"/>
              <w:left w:val="nil"/>
              <w:bottom w:val="single" w:sz="4" w:space="0" w:color="auto"/>
              <w:right w:val="single" w:sz="4" w:space="0" w:color="auto"/>
            </w:tcBorders>
            <w:shd w:val="clear" w:color="auto" w:fill="auto"/>
            <w:vAlign w:val="center"/>
            <w:hideMark/>
          </w:tcPr>
          <w:p w14:paraId="1F69D9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để định lượng in vitro estradiol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cạnh tranh.</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3ABFB0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D55F53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984A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267</w:t>
            </w:r>
          </w:p>
        </w:tc>
        <w:tc>
          <w:tcPr>
            <w:tcW w:w="2694" w:type="dxa"/>
            <w:tcBorders>
              <w:top w:val="nil"/>
              <w:left w:val="nil"/>
              <w:bottom w:val="single" w:sz="4" w:space="0" w:color="auto"/>
              <w:right w:val="single" w:sz="4" w:space="0" w:color="auto"/>
            </w:tcBorders>
            <w:shd w:val="clear" w:color="auto" w:fill="auto"/>
            <w:vAlign w:val="center"/>
            <w:hideMark/>
          </w:tcPr>
          <w:p w14:paraId="4772FC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Nội tiết sản FSH</w:t>
            </w:r>
          </w:p>
        </w:tc>
        <w:tc>
          <w:tcPr>
            <w:tcW w:w="926" w:type="dxa"/>
            <w:tcBorders>
              <w:top w:val="nil"/>
              <w:left w:val="nil"/>
              <w:bottom w:val="single" w:sz="4" w:space="0" w:color="auto"/>
              <w:right w:val="single" w:sz="4" w:space="0" w:color="auto"/>
            </w:tcBorders>
            <w:shd w:val="clear" w:color="auto" w:fill="auto"/>
            <w:noWrap/>
            <w:vAlign w:val="center"/>
            <w:hideMark/>
          </w:tcPr>
          <w:p w14:paraId="214E36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08D07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4.500 </w:t>
            </w:r>
          </w:p>
        </w:tc>
        <w:tc>
          <w:tcPr>
            <w:tcW w:w="3814" w:type="dxa"/>
            <w:tcBorders>
              <w:top w:val="nil"/>
              <w:left w:val="nil"/>
              <w:bottom w:val="single" w:sz="4" w:space="0" w:color="auto"/>
              <w:right w:val="single" w:sz="4" w:space="0" w:color="auto"/>
            </w:tcBorders>
            <w:shd w:val="clear" w:color="auto" w:fill="auto"/>
            <w:vAlign w:val="center"/>
            <w:hideMark/>
          </w:tcPr>
          <w:p w14:paraId="4D625B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nội tiết tố kích thích nang trứng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516010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8A9314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ADBF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268</w:t>
            </w:r>
          </w:p>
        </w:tc>
        <w:tc>
          <w:tcPr>
            <w:tcW w:w="2694" w:type="dxa"/>
            <w:tcBorders>
              <w:top w:val="nil"/>
              <w:left w:val="nil"/>
              <w:bottom w:val="single" w:sz="4" w:space="0" w:color="auto"/>
              <w:right w:val="single" w:sz="4" w:space="0" w:color="auto"/>
            </w:tcBorders>
            <w:shd w:val="clear" w:color="auto" w:fill="auto"/>
            <w:vAlign w:val="center"/>
            <w:hideMark/>
          </w:tcPr>
          <w:p w14:paraId="458883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Nội tiết sản LH</w:t>
            </w:r>
          </w:p>
        </w:tc>
        <w:tc>
          <w:tcPr>
            <w:tcW w:w="926" w:type="dxa"/>
            <w:tcBorders>
              <w:top w:val="nil"/>
              <w:left w:val="nil"/>
              <w:bottom w:val="single" w:sz="4" w:space="0" w:color="auto"/>
              <w:right w:val="single" w:sz="4" w:space="0" w:color="auto"/>
            </w:tcBorders>
            <w:shd w:val="clear" w:color="auto" w:fill="auto"/>
            <w:noWrap/>
            <w:vAlign w:val="center"/>
            <w:hideMark/>
          </w:tcPr>
          <w:p w14:paraId="211BAE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E10CD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7.500 </w:t>
            </w:r>
          </w:p>
        </w:tc>
        <w:tc>
          <w:tcPr>
            <w:tcW w:w="3814" w:type="dxa"/>
            <w:tcBorders>
              <w:top w:val="nil"/>
              <w:left w:val="nil"/>
              <w:bottom w:val="single" w:sz="4" w:space="0" w:color="auto"/>
              <w:right w:val="single" w:sz="4" w:space="0" w:color="auto"/>
            </w:tcBorders>
            <w:shd w:val="clear" w:color="auto" w:fill="auto"/>
            <w:vAlign w:val="center"/>
            <w:hideMark/>
          </w:tcPr>
          <w:p w14:paraId="25A580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nội tiết tố tạo hoàng thể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5939C7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E115AF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D569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269</w:t>
            </w:r>
          </w:p>
        </w:tc>
        <w:tc>
          <w:tcPr>
            <w:tcW w:w="2694" w:type="dxa"/>
            <w:tcBorders>
              <w:top w:val="nil"/>
              <w:left w:val="nil"/>
              <w:bottom w:val="single" w:sz="4" w:space="0" w:color="auto"/>
              <w:right w:val="single" w:sz="4" w:space="0" w:color="auto"/>
            </w:tcBorders>
            <w:shd w:val="clear" w:color="auto" w:fill="auto"/>
            <w:vAlign w:val="center"/>
            <w:hideMark/>
          </w:tcPr>
          <w:p w14:paraId="6F35CB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Nội tiết sản Progesterone</w:t>
            </w:r>
          </w:p>
        </w:tc>
        <w:tc>
          <w:tcPr>
            <w:tcW w:w="926" w:type="dxa"/>
            <w:tcBorders>
              <w:top w:val="nil"/>
              <w:left w:val="nil"/>
              <w:bottom w:val="single" w:sz="4" w:space="0" w:color="auto"/>
              <w:right w:val="single" w:sz="4" w:space="0" w:color="auto"/>
            </w:tcBorders>
            <w:shd w:val="clear" w:color="auto" w:fill="auto"/>
            <w:noWrap/>
            <w:vAlign w:val="center"/>
            <w:hideMark/>
          </w:tcPr>
          <w:p w14:paraId="7DD551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BADE8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6.900 </w:t>
            </w:r>
          </w:p>
        </w:tc>
        <w:tc>
          <w:tcPr>
            <w:tcW w:w="3814" w:type="dxa"/>
            <w:tcBorders>
              <w:top w:val="nil"/>
              <w:left w:val="nil"/>
              <w:bottom w:val="single" w:sz="4" w:space="0" w:color="auto"/>
              <w:right w:val="single" w:sz="4" w:space="0" w:color="auto"/>
            </w:tcBorders>
            <w:shd w:val="clear" w:color="auto" w:fill="auto"/>
            <w:vAlign w:val="center"/>
            <w:hideMark/>
          </w:tcPr>
          <w:p w14:paraId="59C20C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để định lượng progesterone in vitro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Nguyên lý xét nghiệm cạnh tranh</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046D3E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3BF9DC0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DC3F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270</w:t>
            </w:r>
          </w:p>
        </w:tc>
        <w:tc>
          <w:tcPr>
            <w:tcW w:w="2694" w:type="dxa"/>
            <w:tcBorders>
              <w:top w:val="nil"/>
              <w:left w:val="nil"/>
              <w:bottom w:val="single" w:sz="4" w:space="0" w:color="auto"/>
              <w:right w:val="single" w:sz="4" w:space="0" w:color="auto"/>
            </w:tcBorders>
            <w:shd w:val="clear" w:color="auto" w:fill="auto"/>
            <w:vAlign w:val="center"/>
            <w:hideMark/>
          </w:tcPr>
          <w:p w14:paraId="5E8E35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Nội tiết sản Prolactin</w:t>
            </w:r>
          </w:p>
        </w:tc>
        <w:tc>
          <w:tcPr>
            <w:tcW w:w="926" w:type="dxa"/>
            <w:tcBorders>
              <w:top w:val="nil"/>
              <w:left w:val="nil"/>
              <w:bottom w:val="single" w:sz="4" w:space="0" w:color="auto"/>
              <w:right w:val="single" w:sz="4" w:space="0" w:color="auto"/>
            </w:tcBorders>
            <w:shd w:val="clear" w:color="auto" w:fill="auto"/>
            <w:noWrap/>
            <w:vAlign w:val="center"/>
            <w:hideMark/>
          </w:tcPr>
          <w:p w14:paraId="10A1A30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3F700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9.300 </w:t>
            </w:r>
          </w:p>
        </w:tc>
        <w:tc>
          <w:tcPr>
            <w:tcW w:w="3814" w:type="dxa"/>
            <w:tcBorders>
              <w:top w:val="nil"/>
              <w:left w:val="nil"/>
              <w:bottom w:val="single" w:sz="4" w:space="0" w:color="auto"/>
              <w:right w:val="single" w:sz="4" w:space="0" w:color="auto"/>
            </w:tcBorders>
            <w:shd w:val="clear" w:color="auto" w:fill="auto"/>
            <w:vAlign w:val="center"/>
            <w:hideMark/>
          </w:tcPr>
          <w:p w14:paraId="55E0F5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prolactin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323F28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C8BDD6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79D7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271</w:t>
            </w:r>
          </w:p>
        </w:tc>
        <w:tc>
          <w:tcPr>
            <w:tcW w:w="2694" w:type="dxa"/>
            <w:tcBorders>
              <w:top w:val="nil"/>
              <w:left w:val="nil"/>
              <w:bottom w:val="single" w:sz="4" w:space="0" w:color="auto"/>
              <w:right w:val="single" w:sz="4" w:space="0" w:color="auto"/>
            </w:tcBorders>
            <w:shd w:val="clear" w:color="auto" w:fill="auto"/>
            <w:vAlign w:val="center"/>
            <w:hideMark/>
          </w:tcPr>
          <w:p w14:paraId="0C4DFC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Tiền sản giật PLGF</w:t>
            </w:r>
          </w:p>
        </w:tc>
        <w:tc>
          <w:tcPr>
            <w:tcW w:w="926" w:type="dxa"/>
            <w:tcBorders>
              <w:top w:val="nil"/>
              <w:left w:val="nil"/>
              <w:bottom w:val="single" w:sz="4" w:space="0" w:color="auto"/>
              <w:right w:val="single" w:sz="4" w:space="0" w:color="auto"/>
            </w:tcBorders>
            <w:shd w:val="clear" w:color="auto" w:fill="auto"/>
            <w:noWrap/>
            <w:vAlign w:val="center"/>
            <w:hideMark/>
          </w:tcPr>
          <w:p w14:paraId="26D33C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0B2C0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348BB3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yếu tố tăng trưởng nhau thai (PlGF) trong huyết thanh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6E624F5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B083F5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BAB0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272</w:t>
            </w:r>
          </w:p>
        </w:tc>
        <w:tc>
          <w:tcPr>
            <w:tcW w:w="2694" w:type="dxa"/>
            <w:tcBorders>
              <w:top w:val="nil"/>
              <w:left w:val="nil"/>
              <w:bottom w:val="single" w:sz="4" w:space="0" w:color="auto"/>
              <w:right w:val="single" w:sz="4" w:space="0" w:color="auto"/>
            </w:tcBorders>
            <w:shd w:val="clear" w:color="auto" w:fill="auto"/>
            <w:vAlign w:val="center"/>
            <w:hideMark/>
          </w:tcPr>
          <w:p w14:paraId="111CD1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Tiền sản giật sFLT1</w:t>
            </w:r>
          </w:p>
        </w:tc>
        <w:tc>
          <w:tcPr>
            <w:tcW w:w="926" w:type="dxa"/>
            <w:tcBorders>
              <w:top w:val="nil"/>
              <w:left w:val="nil"/>
              <w:bottom w:val="single" w:sz="4" w:space="0" w:color="auto"/>
              <w:right w:val="single" w:sz="4" w:space="0" w:color="auto"/>
            </w:tcBorders>
            <w:shd w:val="clear" w:color="auto" w:fill="auto"/>
            <w:noWrap/>
            <w:vAlign w:val="center"/>
            <w:hideMark/>
          </w:tcPr>
          <w:p w14:paraId="198EDA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864AE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697E57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tyrosine kinase</w:t>
            </w:r>
            <w:r w:rsidRPr="002B2C3D">
              <w:rPr>
                <w:rFonts w:ascii="Times New Roman" w:eastAsia="Times New Roman" w:hAnsi="Times New Roman" w:cs="Times New Roman"/>
                <w:color w:val="000000"/>
                <w:sz w:val="18"/>
                <w:szCs w:val="18"/>
              </w:rPr>
              <w:noBreakHyphen/>
              <w:t>1 dạng hòa tan tương tự fms (sFlt</w:t>
            </w:r>
            <w:r w:rsidRPr="002B2C3D">
              <w:rPr>
                <w:rFonts w:ascii="Times New Roman" w:eastAsia="Times New Roman" w:hAnsi="Times New Roman" w:cs="Times New Roman"/>
                <w:color w:val="000000"/>
                <w:sz w:val="18"/>
                <w:szCs w:val="18"/>
              </w:rPr>
              <w:noBreakHyphen/>
              <w:t>1) trong huyết thanh người.</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2EF43E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036BB2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7294C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273</w:t>
            </w:r>
          </w:p>
        </w:tc>
        <w:tc>
          <w:tcPr>
            <w:tcW w:w="2694" w:type="dxa"/>
            <w:tcBorders>
              <w:top w:val="nil"/>
              <w:left w:val="nil"/>
              <w:bottom w:val="single" w:sz="4" w:space="0" w:color="auto"/>
              <w:right w:val="single" w:sz="4" w:space="0" w:color="auto"/>
            </w:tcBorders>
            <w:shd w:val="clear" w:color="auto" w:fill="auto"/>
            <w:vAlign w:val="center"/>
            <w:hideMark/>
          </w:tcPr>
          <w:p w14:paraId="64C20A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viêm gan HBeAg</w:t>
            </w:r>
          </w:p>
        </w:tc>
        <w:tc>
          <w:tcPr>
            <w:tcW w:w="926" w:type="dxa"/>
            <w:tcBorders>
              <w:top w:val="nil"/>
              <w:left w:val="nil"/>
              <w:bottom w:val="single" w:sz="4" w:space="0" w:color="auto"/>
              <w:right w:val="single" w:sz="4" w:space="0" w:color="auto"/>
            </w:tcBorders>
            <w:shd w:val="clear" w:color="auto" w:fill="auto"/>
            <w:noWrap/>
            <w:vAlign w:val="center"/>
            <w:hideMark/>
          </w:tcPr>
          <w:p w14:paraId="032648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EC6756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4E926A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tính kháng nguyên e của vi rút viêm gan B (HBeAg)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61FE34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074F4D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B631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274</w:t>
            </w:r>
          </w:p>
        </w:tc>
        <w:tc>
          <w:tcPr>
            <w:tcW w:w="2694" w:type="dxa"/>
            <w:tcBorders>
              <w:top w:val="nil"/>
              <w:left w:val="nil"/>
              <w:bottom w:val="single" w:sz="4" w:space="0" w:color="auto"/>
              <w:right w:val="single" w:sz="4" w:space="0" w:color="auto"/>
            </w:tcBorders>
            <w:shd w:val="clear" w:color="auto" w:fill="auto"/>
            <w:vAlign w:val="center"/>
            <w:hideMark/>
          </w:tcPr>
          <w:p w14:paraId="2E851C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viêm gan HBsAg</w:t>
            </w:r>
          </w:p>
        </w:tc>
        <w:tc>
          <w:tcPr>
            <w:tcW w:w="926" w:type="dxa"/>
            <w:tcBorders>
              <w:top w:val="nil"/>
              <w:left w:val="nil"/>
              <w:bottom w:val="single" w:sz="4" w:space="0" w:color="auto"/>
              <w:right w:val="single" w:sz="4" w:space="0" w:color="auto"/>
            </w:tcBorders>
            <w:shd w:val="clear" w:color="auto" w:fill="auto"/>
            <w:noWrap/>
            <w:vAlign w:val="center"/>
            <w:hideMark/>
          </w:tcPr>
          <w:p w14:paraId="43AA58B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91B2B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68.100 </w:t>
            </w:r>
          </w:p>
        </w:tc>
        <w:tc>
          <w:tcPr>
            <w:tcW w:w="3814" w:type="dxa"/>
            <w:tcBorders>
              <w:top w:val="nil"/>
              <w:left w:val="nil"/>
              <w:bottom w:val="single" w:sz="4" w:space="0" w:color="auto"/>
              <w:right w:val="single" w:sz="4" w:space="0" w:color="auto"/>
            </w:tcBorders>
            <w:shd w:val="clear" w:color="auto" w:fill="auto"/>
            <w:vAlign w:val="center"/>
            <w:hideMark/>
          </w:tcPr>
          <w:p w14:paraId="225F68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tính kháng nguyên bề mặt viêm gan B (HBsAg)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412B2D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E71DE9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E142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275</w:t>
            </w:r>
          </w:p>
        </w:tc>
        <w:tc>
          <w:tcPr>
            <w:tcW w:w="2694" w:type="dxa"/>
            <w:tcBorders>
              <w:top w:val="nil"/>
              <w:left w:val="nil"/>
              <w:bottom w:val="single" w:sz="4" w:space="0" w:color="auto"/>
              <w:right w:val="single" w:sz="4" w:space="0" w:color="auto"/>
            </w:tcBorders>
            <w:shd w:val="clear" w:color="auto" w:fill="auto"/>
            <w:vAlign w:val="center"/>
            <w:hideMark/>
          </w:tcPr>
          <w:p w14:paraId="09BD5E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Tip/cup chạy mẫu trên máy miễn dịch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40CC3E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685C0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922.320 </w:t>
            </w:r>
          </w:p>
        </w:tc>
        <w:tc>
          <w:tcPr>
            <w:tcW w:w="3814" w:type="dxa"/>
            <w:tcBorders>
              <w:top w:val="nil"/>
              <w:left w:val="nil"/>
              <w:bottom w:val="single" w:sz="4" w:space="0" w:color="auto"/>
              <w:right w:val="single" w:sz="4" w:space="0" w:color="auto"/>
            </w:tcBorders>
            <w:shd w:val="clear" w:color="auto" w:fill="auto"/>
            <w:vAlign w:val="center"/>
            <w:hideMark/>
          </w:tcPr>
          <w:p w14:paraId="043CF4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như là vật tư tiêu hao trên máy phân tích miễn dịch</w:t>
            </w:r>
          </w:p>
        </w:tc>
        <w:tc>
          <w:tcPr>
            <w:tcW w:w="2127" w:type="dxa"/>
            <w:tcBorders>
              <w:top w:val="nil"/>
              <w:left w:val="nil"/>
              <w:bottom w:val="single" w:sz="4" w:space="0" w:color="auto"/>
              <w:right w:val="single" w:sz="4" w:space="0" w:color="auto"/>
            </w:tcBorders>
            <w:shd w:val="clear" w:color="auto" w:fill="auto"/>
            <w:vAlign w:val="center"/>
            <w:hideMark/>
          </w:tcPr>
          <w:p w14:paraId="31741C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99454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749AB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276</w:t>
            </w:r>
          </w:p>
        </w:tc>
        <w:tc>
          <w:tcPr>
            <w:tcW w:w="2694" w:type="dxa"/>
            <w:tcBorders>
              <w:top w:val="nil"/>
              <w:left w:val="nil"/>
              <w:bottom w:val="single" w:sz="4" w:space="0" w:color="auto"/>
              <w:right w:val="single" w:sz="4" w:space="0" w:color="auto"/>
            </w:tcBorders>
            <w:shd w:val="clear" w:color="auto" w:fill="auto"/>
            <w:vAlign w:val="center"/>
            <w:hideMark/>
          </w:tcPr>
          <w:p w14:paraId="7160859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viêm gan Anti HCV</w:t>
            </w:r>
          </w:p>
        </w:tc>
        <w:tc>
          <w:tcPr>
            <w:tcW w:w="926" w:type="dxa"/>
            <w:tcBorders>
              <w:top w:val="nil"/>
              <w:left w:val="nil"/>
              <w:bottom w:val="single" w:sz="4" w:space="0" w:color="auto"/>
              <w:right w:val="single" w:sz="4" w:space="0" w:color="auto"/>
            </w:tcBorders>
            <w:shd w:val="clear" w:color="auto" w:fill="auto"/>
            <w:noWrap/>
            <w:vAlign w:val="center"/>
            <w:hideMark/>
          </w:tcPr>
          <w:p w14:paraId="1EF10E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0B7D0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5.100 </w:t>
            </w:r>
          </w:p>
        </w:tc>
        <w:tc>
          <w:tcPr>
            <w:tcW w:w="3814" w:type="dxa"/>
            <w:tcBorders>
              <w:top w:val="nil"/>
              <w:left w:val="nil"/>
              <w:bottom w:val="single" w:sz="4" w:space="0" w:color="auto"/>
              <w:right w:val="single" w:sz="4" w:space="0" w:color="auto"/>
            </w:tcBorders>
            <w:shd w:val="clear" w:color="auto" w:fill="auto"/>
            <w:vAlign w:val="center"/>
            <w:hideMark/>
          </w:tcPr>
          <w:p w14:paraId="46B8F2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chẩn đoán in vitro dùng để phát hiện định tính kháng thể kháng vi rút viêm gan C (HCV)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4030C2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1F7F93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896D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277</w:t>
            </w:r>
          </w:p>
        </w:tc>
        <w:tc>
          <w:tcPr>
            <w:tcW w:w="2694" w:type="dxa"/>
            <w:tcBorders>
              <w:top w:val="nil"/>
              <w:left w:val="nil"/>
              <w:bottom w:val="single" w:sz="4" w:space="0" w:color="auto"/>
              <w:right w:val="single" w:sz="4" w:space="0" w:color="auto"/>
            </w:tcBorders>
            <w:shd w:val="clear" w:color="auto" w:fill="auto"/>
            <w:vAlign w:val="center"/>
            <w:hideMark/>
          </w:tcPr>
          <w:p w14:paraId="454208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FT3</w:t>
            </w:r>
          </w:p>
        </w:tc>
        <w:tc>
          <w:tcPr>
            <w:tcW w:w="926" w:type="dxa"/>
            <w:tcBorders>
              <w:top w:val="nil"/>
              <w:left w:val="nil"/>
              <w:bottom w:val="single" w:sz="4" w:space="0" w:color="auto"/>
              <w:right w:val="single" w:sz="4" w:space="0" w:color="auto"/>
            </w:tcBorders>
            <w:shd w:val="clear" w:color="auto" w:fill="auto"/>
            <w:noWrap/>
            <w:vAlign w:val="center"/>
            <w:hideMark/>
          </w:tcPr>
          <w:p w14:paraId="114731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342B5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614AD2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chuẩn định xét nghiệm FT3</w:t>
            </w:r>
          </w:p>
        </w:tc>
        <w:tc>
          <w:tcPr>
            <w:tcW w:w="2127" w:type="dxa"/>
            <w:tcBorders>
              <w:top w:val="nil"/>
              <w:left w:val="nil"/>
              <w:bottom w:val="single" w:sz="4" w:space="0" w:color="auto"/>
              <w:right w:val="single" w:sz="4" w:space="0" w:color="auto"/>
            </w:tcBorders>
            <w:shd w:val="clear" w:color="auto" w:fill="auto"/>
            <w:vAlign w:val="center"/>
            <w:hideMark/>
          </w:tcPr>
          <w:p w14:paraId="0E78F9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C184C6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2066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278</w:t>
            </w:r>
          </w:p>
        </w:tc>
        <w:tc>
          <w:tcPr>
            <w:tcW w:w="2694" w:type="dxa"/>
            <w:tcBorders>
              <w:top w:val="nil"/>
              <w:left w:val="nil"/>
              <w:bottom w:val="single" w:sz="4" w:space="0" w:color="auto"/>
              <w:right w:val="single" w:sz="4" w:space="0" w:color="auto"/>
            </w:tcBorders>
            <w:shd w:val="clear" w:color="auto" w:fill="auto"/>
            <w:vAlign w:val="center"/>
            <w:hideMark/>
          </w:tcPr>
          <w:p w14:paraId="42F628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FT4</w:t>
            </w:r>
          </w:p>
        </w:tc>
        <w:tc>
          <w:tcPr>
            <w:tcW w:w="926" w:type="dxa"/>
            <w:tcBorders>
              <w:top w:val="nil"/>
              <w:left w:val="nil"/>
              <w:bottom w:val="single" w:sz="4" w:space="0" w:color="auto"/>
              <w:right w:val="single" w:sz="4" w:space="0" w:color="auto"/>
            </w:tcBorders>
            <w:shd w:val="clear" w:color="auto" w:fill="auto"/>
            <w:noWrap/>
            <w:vAlign w:val="center"/>
            <w:hideMark/>
          </w:tcPr>
          <w:p w14:paraId="788DE46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67FC2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 </w:t>
            </w:r>
          </w:p>
        </w:tc>
        <w:tc>
          <w:tcPr>
            <w:tcW w:w="3814" w:type="dxa"/>
            <w:tcBorders>
              <w:top w:val="nil"/>
              <w:left w:val="nil"/>
              <w:bottom w:val="single" w:sz="4" w:space="0" w:color="auto"/>
              <w:right w:val="single" w:sz="4" w:space="0" w:color="auto"/>
            </w:tcBorders>
            <w:shd w:val="clear" w:color="auto" w:fill="auto"/>
            <w:vAlign w:val="center"/>
            <w:hideMark/>
          </w:tcPr>
          <w:p w14:paraId="1E5BFB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để chuẩn xét nghiệm định lượng FT4</w:t>
            </w:r>
          </w:p>
        </w:tc>
        <w:tc>
          <w:tcPr>
            <w:tcW w:w="2127" w:type="dxa"/>
            <w:tcBorders>
              <w:top w:val="nil"/>
              <w:left w:val="nil"/>
              <w:bottom w:val="single" w:sz="4" w:space="0" w:color="auto"/>
              <w:right w:val="single" w:sz="4" w:space="0" w:color="auto"/>
            </w:tcBorders>
            <w:shd w:val="clear" w:color="auto" w:fill="auto"/>
            <w:vAlign w:val="center"/>
            <w:hideMark/>
          </w:tcPr>
          <w:p w14:paraId="49BEE9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04CD15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37AC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279</w:t>
            </w:r>
          </w:p>
        </w:tc>
        <w:tc>
          <w:tcPr>
            <w:tcW w:w="2694" w:type="dxa"/>
            <w:tcBorders>
              <w:top w:val="nil"/>
              <w:left w:val="nil"/>
              <w:bottom w:val="single" w:sz="4" w:space="0" w:color="auto"/>
              <w:right w:val="single" w:sz="4" w:space="0" w:color="auto"/>
            </w:tcBorders>
            <w:shd w:val="clear" w:color="auto" w:fill="auto"/>
            <w:vAlign w:val="center"/>
            <w:hideMark/>
          </w:tcPr>
          <w:p w14:paraId="71EB88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tuyến giáp FT3</w:t>
            </w:r>
          </w:p>
        </w:tc>
        <w:tc>
          <w:tcPr>
            <w:tcW w:w="926" w:type="dxa"/>
            <w:tcBorders>
              <w:top w:val="nil"/>
              <w:left w:val="nil"/>
              <w:bottom w:val="single" w:sz="4" w:space="0" w:color="auto"/>
              <w:right w:val="single" w:sz="4" w:space="0" w:color="auto"/>
            </w:tcBorders>
            <w:shd w:val="clear" w:color="auto" w:fill="auto"/>
            <w:noWrap/>
            <w:vAlign w:val="center"/>
            <w:hideMark/>
          </w:tcPr>
          <w:p w14:paraId="73D366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0020D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5.700 </w:t>
            </w:r>
          </w:p>
        </w:tc>
        <w:tc>
          <w:tcPr>
            <w:tcW w:w="3814" w:type="dxa"/>
            <w:tcBorders>
              <w:top w:val="nil"/>
              <w:left w:val="nil"/>
              <w:bottom w:val="single" w:sz="4" w:space="0" w:color="auto"/>
              <w:right w:val="single" w:sz="4" w:space="0" w:color="auto"/>
            </w:tcBorders>
            <w:shd w:val="clear" w:color="auto" w:fill="auto"/>
            <w:vAlign w:val="center"/>
            <w:hideMark/>
          </w:tcPr>
          <w:p w14:paraId="39BC93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triiodothyronine tự do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cạnh tranh.</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126BE5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05DE5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731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280</w:t>
            </w:r>
          </w:p>
        </w:tc>
        <w:tc>
          <w:tcPr>
            <w:tcW w:w="2694" w:type="dxa"/>
            <w:tcBorders>
              <w:top w:val="nil"/>
              <w:left w:val="nil"/>
              <w:bottom w:val="single" w:sz="4" w:space="0" w:color="auto"/>
              <w:right w:val="single" w:sz="4" w:space="0" w:color="auto"/>
            </w:tcBorders>
            <w:shd w:val="clear" w:color="auto" w:fill="auto"/>
            <w:vAlign w:val="center"/>
            <w:hideMark/>
          </w:tcPr>
          <w:p w14:paraId="64FDE9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tuyến giáp FT4</w:t>
            </w:r>
          </w:p>
        </w:tc>
        <w:tc>
          <w:tcPr>
            <w:tcW w:w="926" w:type="dxa"/>
            <w:tcBorders>
              <w:top w:val="nil"/>
              <w:left w:val="nil"/>
              <w:bottom w:val="single" w:sz="4" w:space="0" w:color="auto"/>
              <w:right w:val="single" w:sz="4" w:space="0" w:color="auto"/>
            </w:tcBorders>
            <w:shd w:val="clear" w:color="auto" w:fill="auto"/>
            <w:noWrap/>
            <w:vAlign w:val="center"/>
            <w:hideMark/>
          </w:tcPr>
          <w:p w14:paraId="7BF93A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3463F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8.700 </w:t>
            </w:r>
          </w:p>
        </w:tc>
        <w:tc>
          <w:tcPr>
            <w:tcW w:w="3814" w:type="dxa"/>
            <w:tcBorders>
              <w:top w:val="nil"/>
              <w:left w:val="nil"/>
              <w:bottom w:val="single" w:sz="4" w:space="0" w:color="auto"/>
              <w:right w:val="single" w:sz="4" w:space="0" w:color="auto"/>
            </w:tcBorders>
            <w:shd w:val="clear" w:color="auto" w:fill="auto"/>
            <w:vAlign w:val="center"/>
            <w:hideMark/>
          </w:tcPr>
          <w:p w14:paraId="58F94D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in vitro dùng để định lượng thyroxine tự do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cạnh tranh.</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6F1DAC0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812FB2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34B9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281</w:t>
            </w:r>
          </w:p>
        </w:tc>
        <w:tc>
          <w:tcPr>
            <w:tcW w:w="2694" w:type="dxa"/>
            <w:tcBorders>
              <w:top w:val="nil"/>
              <w:left w:val="nil"/>
              <w:bottom w:val="single" w:sz="4" w:space="0" w:color="auto"/>
              <w:right w:val="single" w:sz="4" w:space="0" w:color="auto"/>
            </w:tcBorders>
            <w:shd w:val="clear" w:color="auto" w:fill="auto"/>
            <w:vAlign w:val="center"/>
            <w:hideMark/>
          </w:tcPr>
          <w:p w14:paraId="3AB50E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tuyến giáp TSH</w:t>
            </w:r>
          </w:p>
        </w:tc>
        <w:tc>
          <w:tcPr>
            <w:tcW w:w="926" w:type="dxa"/>
            <w:tcBorders>
              <w:top w:val="nil"/>
              <w:left w:val="nil"/>
              <w:bottom w:val="single" w:sz="4" w:space="0" w:color="auto"/>
              <w:right w:val="single" w:sz="4" w:space="0" w:color="auto"/>
            </w:tcBorders>
            <w:shd w:val="clear" w:color="auto" w:fill="auto"/>
            <w:noWrap/>
            <w:vAlign w:val="center"/>
            <w:hideMark/>
          </w:tcPr>
          <w:p w14:paraId="4EFCC3D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1F1EF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27.000 </w:t>
            </w:r>
          </w:p>
        </w:tc>
        <w:tc>
          <w:tcPr>
            <w:tcW w:w="3814" w:type="dxa"/>
            <w:tcBorders>
              <w:top w:val="nil"/>
              <w:left w:val="nil"/>
              <w:bottom w:val="single" w:sz="4" w:space="0" w:color="auto"/>
              <w:right w:val="single" w:sz="4" w:space="0" w:color="auto"/>
            </w:tcBorders>
            <w:shd w:val="clear" w:color="auto" w:fill="auto"/>
            <w:vAlign w:val="center"/>
            <w:hideMark/>
          </w:tcPr>
          <w:p w14:paraId="498DB1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để định lượng thyrotropin in vitro trong huyết thanh và huyết tương người.</w:t>
            </w:r>
            <w:r w:rsidRPr="002B2C3D">
              <w:rPr>
                <w:rFonts w:ascii="Times New Roman" w:eastAsia="Times New Roman" w:hAnsi="Times New Roman" w:cs="Times New Roman"/>
                <w:color w:val="000000"/>
                <w:sz w:val="18"/>
                <w:szCs w:val="18"/>
              </w:rPr>
              <w:br/>
              <w:t xml:space="preserve">  Xét nghiệm miễn dịch điện hóa phát quang.</w:t>
            </w:r>
            <w:r w:rsidRPr="002B2C3D">
              <w:rPr>
                <w:rFonts w:ascii="Times New Roman" w:eastAsia="Times New Roman" w:hAnsi="Times New Roman" w:cs="Times New Roman"/>
                <w:color w:val="000000"/>
                <w:sz w:val="18"/>
                <w:szCs w:val="18"/>
              </w:rPr>
              <w:br/>
              <w:t xml:space="preserve">  Nguyên lý xét nghiệm bắt cặp.</w:t>
            </w:r>
            <w:r w:rsidRPr="002B2C3D">
              <w:rPr>
                <w:rFonts w:ascii="Times New Roman" w:eastAsia="Times New Roman" w:hAnsi="Times New Roman" w:cs="Times New Roman"/>
                <w:color w:val="000000"/>
                <w:sz w:val="18"/>
                <w:szCs w:val="18"/>
              </w:rPr>
              <w:br/>
              <w:t xml:space="preserve">  Tổng thời gian xét nghiệm: 18 phút</w:t>
            </w:r>
          </w:p>
        </w:tc>
        <w:tc>
          <w:tcPr>
            <w:tcW w:w="2127" w:type="dxa"/>
            <w:tcBorders>
              <w:top w:val="nil"/>
              <w:left w:val="nil"/>
              <w:bottom w:val="single" w:sz="4" w:space="0" w:color="auto"/>
              <w:right w:val="single" w:sz="4" w:space="0" w:color="auto"/>
            </w:tcBorders>
            <w:shd w:val="clear" w:color="auto" w:fill="auto"/>
            <w:vAlign w:val="center"/>
            <w:hideMark/>
          </w:tcPr>
          <w:p w14:paraId="5BE194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DFB363E"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B3B17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7504A35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22. Hóa chất sử dụng cho hệ thống xét nghiệm miễn dịch tự động hoàn toàn, công nghệ miễn dịch vi hạt hóa phát quang (ĐẤU THẦU TRỌN LÔ)</w:t>
            </w:r>
          </w:p>
        </w:tc>
      </w:tr>
      <w:tr w:rsidR="002B2C3D" w:rsidRPr="002B2C3D" w14:paraId="7593A18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5CC9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282</w:t>
            </w:r>
          </w:p>
        </w:tc>
        <w:tc>
          <w:tcPr>
            <w:tcW w:w="2694" w:type="dxa"/>
            <w:tcBorders>
              <w:top w:val="nil"/>
              <w:left w:val="nil"/>
              <w:bottom w:val="single" w:sz="4" w:space="0" w:color="auto"/>
              <w:right w:val="single" w:sz="4" w:space="0" w:color="auto"/>
            </w:tcBorders>
            <w:shd w:val="clear" w:color="auto" w:fill="auto"/>
            <w:vAlign w:val="center"/>
            <w:hideMark/>
          </w:tcPr>
          <w:p w14:paraId="37A1AF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Cốc đựng mẫu.</w:t>
            </w:r>
          </w:p>
        </w:tc>
        <w:tc>
          <w:tcPr>
            <w:tcW w:w="926" w:type="dxa"/>
            <w:tcBorders>
              <w:top w:val="nil"/>
              <w:left w:val="nil"/>
              <w:bottom w:val="single" w:sz="4" w:space="0" w:color="auto"/>
              <w:right w:val="single" w:sz="4" w:space="0" w:color="auto"/>
            </w:tcBorders>
            <w:shd w:val="clear" w:color="auto" w:fill="auto"/>
            <w:noWrap/>
            <w:vAlign w:val="center"/>
            <w:hideMark/>
          </w:tcPr>
          <w:p w14:paraId="50D8DE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2AE982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5B2FCD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Cốc đựng mẫu là một vật chứa dùng một lần với thể tích 1400 μL (microlit) có vạch chia độ thể tích</w:t>
            </w:r>
          </w:p>
        </w:tc>
        <w:tc>
          <w:tcPr>
            <w:tcW w:w="2127" w:type="dxa"/>
            <w:tcBorders>
              <w:top w:val="nil"/>
              <w:left w:val="nil"/>
              <w:bottom w:val="single" w:sz="4" w:space="0" w:color="auto"/>
              <w:right w:val="single" w:sz="4" w:space="0" w:color="auto"/>
            </w:tcBorders>
            <w:shd w:val="clear" w:color="auto" w:fill="auto"/>
            <w:vAlign w:val="center"/>
            <w:hideMark/>
          </w:tcPr>
          <w:p w14:paraId="53EE3C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AD9E19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A8F6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283</w:t>
            </w:r>
          </w:p>
        </w:tc>
        <w:tc>
          <w:tcPr>
            <w:tcW w:w="2694" w:type="dxa"/>
            <w:tcBorders>
              <w:top w:val="nil"/>
              <w:left w:val="nil"/>
              <w:bottom w:val="single" w:sz="4" w:space="0" w:color="auto"/>
              <w:right w:val="single" w:sz="4" w:space="0" w:color="auto"/>
            </w:tcBorders>
            <w:shd w:val="clear" w:color="auto" w:fill="auto"/>
            <w:vAlign w:val="center"/>
            <w:hideMark/>
          </w:tcPr>
          <w:p w14:paraId="5C170E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phản ứng.</w:t>
            </w:r>
          </w:p>
        </w:tc>
        <w:tc>
          <w:tcPr>
            <w:tcW w:w="926" w:type="dxa"/>
            <w:tcBorders>
              <w:top w:val="nil"/>
              <w:left w:val="nil"/>
              <w:bottom w:val="single" w:sz="4" w:space="0" w:color="auto"/>
              <w:right w:val="single" w:sz="4" w:space="0" w:color="auto"/>
            </w:tcBorders>
            <w:shd w:val="clear" w:color="auto" w:fill="auto"/>
            <w:noWrap/>
            <w:vAlign w:val="center"/>
            <w:hideMark/>
          </w:tcPr>
          <w:p w14:paraId="7B8CEFD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68D946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800.000 </w:t>
            </w:r>
          </w:p>
        </w:tc>
        <w:tc>
          <w:tcPr>
            <w:tcW w:w="3814" w:type="dxa"/>
            <w:tcBorders>
              <w:top w:val="nil"/>
              <w:left w:val="nil"/>
              <w:bottom w:val="single" w:sz="4" w:space="0" w:color="auto"/>
              <w:right w:val="single" w:sz="4" w:space="0" w:color="auto"/>
            </w:tcBorders>
            <w:shd w:val="clear" w:color="auto" w:fill="auto"/>
            <w:vAlign w:val="center"/>
            <w:hideMark/>
          </w:tcPr>
          <w:p w14:paraId="72743B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chứa dùng một lần trong đó phản ứng vi hạt hoá phát quang (CMIA) diễn ra.</w:t>
            </w:r>
          </w:p>
        </w:tc>
        <w:tc>
          <w:tcPr>
            <w:tcW w:w="2127" w:type="dxa"/>
            <w:tcBorders>
              <w:top w:val="nil"/>
              <w:left w:val="nil"/>
              <w:bottom w:val="single" w:sz="4" w:space="0" w:color="auto"/>
              <w:right w:val="single" w:sz="4" w:space="0" w:color="auto"/>
            </w:tcBorders>
            <w:shd w:val="clear" w:color="auto" w:fill="auto"/>
            <w:vAlign w:val="center"/>
            <w:hideMark/>
          </w:tcPr>
          <w:p w14:paraId="700A6B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631247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AF6C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284</w:t>
            </w:r>
          </w:p>
        </w:tc>
        <w:tc>
          <w:tcPr>
            <w:tcW w:w="2694" w:type="dxa"/>
            <w:tcBorders>
              <w:top w:val="nil"/>
              <w:left w:val="nil"/>
              <w:bottom w:val="single" w:sz="4" w:space="0" w:color="auto"/>
              <w:right w:val="single" w:sz="4" w:space="0" w:color="auto"/>
            </w:tcBorders>
            <w:shd w:val="clear" w:color="auto" w:fill="auto"/>
            <w:vAlign w:val="center"/>
            <w:hideMark/>
          </w:tcPr>
          <w:p w14:paraId="2BE1D8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122AEA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36B7B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1D7DA8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được sử dụng để thực hiện pha loãng bằng tay cho các mẫu thực hiện với các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78A612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D567CD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514B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285</w:t>
            </w:r>
          </w:p>
        </w:tc>
        <w:tc>
          <w:tcPr>
            <w:tcW w:w="2694" w:type="dxa"/>
            <w:tcBorders>
              <w:top w:val="nil"/>
              <w:left w:val="nil"/>
              <w:bottom w:val="single" w:sz="4" w:space="0" w:color="auto"/>
              <w:right w:val="single" w:sz="4" w:space="0" w:color="auto"/>
            </w:tcBorders>
            <w:shd w:val="clear" w:color="auto" w:fill="auto"/>
            <w:vAlign w:val="center"/>
            <w:hideMark/>
          </w:tcPr>
          <w:p w14:paraId="27C7EFD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Anti HCV</w:t>
            </w:r>
          </w:p>
        </w:tc>
        <w:tc>
          <w:tcPr>
            <w:tcW w:w="926" w:type="dxa"/>
            <w:tcBorders>
              <w:top w:val="nil"/>
              <w:left w:val="nil"/>
              <w:bottom w:val="single" w:sz="4" w:space="0" w:color="auto"/>
              <w:right w:val="single" w:sz="4" w:space="0" w:color="auto"/>
            </w:tcBorders>
            <w:shd w:val="clear" w:color="auto" w:fill="auto"/>
            <w:noWrap/>
            <w:vAlign w:val="center"/>
            <w:hideMark/>
          </w:tcPr>
          <w:p w14:paraId="3C48D1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08D0BB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4E07C5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Mẫu chuẩn được sử dụng để hiệu chuẩn máy phân tích miễn dich khi thực hiện xét nghiệm định tính phát hiện kháng thể kháng virus viêm gan C (HCV) trong huyết thanh và huyết tương người.</w:t>
            </w:r>
          </w:p>
        </w:tc>
        <w:tc>
          <w:tcPr>
            <w:tcW w:w="2127" w:type="dxa"/>
            <w:tcBorders>
              <w:top w:val="nil"/>
              <w:left w:val="nil"/>
              <w:bottom w:val="single" w:sz="4" w:space="0" w:color="auto"/>
              <w:right w:val="single" w:sz="4" w:space="0" w:color="auto"/>
            </w:tcBorders>
            <w:shd w:val="clear" w:color="auto" w:fill="auto"/>
            <w:vAlign w:val="center"/>
            <w:hideMark/>
          </w:tcPr>
          <w:p w14:paraId="1B3A0E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878E49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00A1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286</w:t>
            </w:r>
          </w:p>
        </w:tc>
        <w:tc>
          <w:tcPr>
            <w:tcW w:w="2694" w:type="dxa"/>
            <w:tcBorders>
              <w:top w:val="nil"/>
              <w:left w:val="nil"/>
              <w:bottom w:val="single" w:sz="4" w:space="0" w:color="auto"/>
              <w:right w:val="single" w:sz="4" w:space="0" w:color="auto"/>
            </w:tcBorders>
            <w:shd w:val="clear" w:color="auto" w:fill="auto"/>
            <w:vAlign w:val="center"/>
            <w:hideMark/>
          </w:tcPr>
          <w:p w14:paraId="2549DB1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BHCG</w:t>
            </w:r>
          </w:p>
        </w:tc>
        <w:tc>
          <w:tcPr>
            <w:tcW w:w="926" w:type="dxa"/>
            <w:tcBorders>
              <w:top w:val="nil"/>
              <w:left w:val="nil"/>
              <w:bottom w:val="single" w:sz="4" w:space="0" w:color="auto"/>
              <w:right w:val="single" w:sz="4" w:space="0" w:color="auto"/>
            </w:tcBorders>
            <w:shd w:val="clear" w:color="auto" w:fill="auto"/>
            <w:noWrap/>
            <w:vAlign w:val="center"/>
            <w:hideMark/>
          </w:tcPr>
          <w:p w14:paraId="1D674F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F63F5F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58E0F1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để định lượng và định tính beta human chorionic gonadotropin (β</w:t>
            </w:r>
            <w:r w:rsidRPr="002B2C3D">
              <w:rPr>
                <w:rFonts w:ascii="Times New Roman" w:eastAsia="Times New Roman" w:hAnsi="Times New Roman" w:cs="Times New Roman"/>
                <w:color w:val="000000"/>
                <w:sz w:val="18"/>
                <w:szCs w:val="18"/>
              </w:rPr>
              <w:noBreakHyphen/>
              <w:t>hCG)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8971E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2479E9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E57C0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287</w:t>
            </w:r>
          </w:p>
        </w:tc>
        <w:tc>
          <w:tcPr>
            <w:tcW w:w="2694" w:type="dxa"/>
            <w:tcBorders>
              <w:top w:val="nil"/>
              <w:left w:val="nil"/>
              <w:bottom w:val="single" w:sz="4" w:space="0" w:color="auto"/>
              <w:right w:val="single" w:sz="4" w:space="0" w:color="auto"/>
            </w:tcBorders>
            <w:shd w:val="clear" w:color="auto" w:fill="auto"/>
            <w:vAlign w:val="center"/>
            <w:hideMark/>
          </w:tcPr>
          <w:p w14:paraId="7ED2BF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CA 125</w:t>
            </w:r>
          </w:p>
        </w:tc>
        <w:tc>
          <w:tcPr>
            <w:tcW w:w="926" w:type="dxa"/>
            <w:tcBorders>
              <w:top w:val="nil"/>
              <w:left w:val="nil"/>
              <w:bottom w:val="single" w:sz="4" w:space="0" w:color="auto"/>
              <w:right w:val="single" w:sz="4" w:space="0" w:color="auto"/>
            </w:tcBorders>
            <w:shd w:val="clear" w:color="auto" w:fill="auto"/>
            <w:noWrap/>
            <w:vAlign w:val="center"/>
            <w:hideMark/>
          </w:tcPr>
          <w:p w14:paraId="761C9C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29CE6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184406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để định lượng kháng nguyên được xác định bởi OC 125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4B797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16AECD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9CD2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288</w:t>
            </w:r>
          </w:p>
        </w:tc>
        <w:tc>
          <w:tcPr>
            <w:tcW w:w="2694" w:type="dxa"/>
            <w:tcBorders>
              <w:top w:val="nil"/>
              <w:left w:val="nil"/>
              <w:bottom w:val="single" w:sz="4" w:space="0" w:color="auto"/>
              <w:right w:val="single" w:sz="4" w:space="0" w:color="auto"/>
            </w:tcBorders>
            <w:shd w:val="clear" w:color="auto" w:fill="auto"/>
            <w:vAlign w:val="center"/>
            <w:hideMark/>
          </w:tcPr>
          <w:p w14:paraId="7B499C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CEA</w:t>
            </w:r>
          </w:p>
        </w:tc>
        <w:tc>
          <w:tcPr>
            <w:tcW w:w="926" w:type="dxa"/>
            <w:tcBorders>
              <w:top w:val="nil"/>
              <w:left w:val="nil"/>
              <w:bottom w:val="single" w:sz="4" w:space="0" w:color="auto"/>
              <w:right w:val="single" w:sz="4" w:space="0" w:color="auto"/>
            </w:tcBorders>
            <w:shd w:val="clear" w:color="auto" w:fill="auto"/>
            <w:noWrap/>
            <w:vAlign w:val="center"/>
            <w:hideMark/>
          </w:tcPr>
          <w:p w14:paraId="520F03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5094D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7100A0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để định lượng kháng nguyên ung thư biểu mô phôi (CEA)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0106E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E8FCC1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0D395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289</w:t>
            </w:r>
          </w:p>
        </w:tc>
        <w:tc>
          <w:tcPr>
            <w:tcW w:w="2694" w:type="dxa"/>
            <w:tcBorders>
              <w:top w:val="nil"/>
              <w:left w:val="nil"/>
              <w:bottom w:val="single" w:sz="4" w:space="0" w:color="auto"/>
              <w:right w:val="single" w:sz="4" w:space="0" w:color="auto"/>
            </w:tcBorders>
            <w:shd w:val="clear" w:color="auto" w:fill="auto"/>
            <w:vAlign w:val="center"/>
            <w:hideMark/>
          </w:tcPr>
          <w:p w14:paraId="2C5CB5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CMV IgG</w:t>
            </w:r>
          </w:p>
        </w:tc>
        <w:tc>
          <w:tcPr>
            <w:tcW w:w="926" w:type="dxa"/>
            <w:tcBorders>
              <w:top w:val="nil"/>
              <w:left w:val="nil"/>
              <w:bottom w:val="single" w:sz="4" w:space="0" w:color="auto"/>
              <w:right w:val="single" w:sz="4" w:space="0" w:color="auto"/>
            </w:tcBorders>
            <w:shd w:val="clear" w:color="auto" w:fill="auto"/>
            <w:noWrap/>
            <w:vAlign w:val="center"/>
            <w:hideMark/>
          </w:tcPr>
          <w:p w14:paraId="7BA2A7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9F543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413A5F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để định tính và bán định lượng các kháng thể IgG kháng Cytomegalovirus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775FBAD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E39FD2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9607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290</w:t>
            </w:r>
          </w:p>
        </w:tc>
        <w:tc>
          <w:tcPr>
            <w:tcW w:w="2694" w:type="dxa"/>
            <w:tcBorders>
              <w:top w:val="nil"/>
              <w:left w:val="nil"/>
              <w:bottom w:val="single" w:sz="4" w:space="0" w:color="auto"/>
              <w:right w:val="single" w:sz="4" w:space="0" w:color="auto"/>
            </w:tcBorders>
            <w:shd w:val="clear" w:color="auto" w:fill="auto"/>
            <w:vAlign w:val="center"/>
            <w:hideMark/>
          </w:tcPr>
          <w:p w14:paraId="5FA485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CMV IgM</w:t>
            </w:r>
          </w:p>
        </w:tc>
        <w:tc>
          <w:tcPr>
            <w:tcW w:w="926" w:type="dxa"/>
            <w:tcBorders>
              <w:top w:val="nil"/>
              <w:left w:val="nil"/>
              <w:bottom w:val="single" w:sz="4" w:space="0" w:color="auto"/>
              <w:right w:val="single" w:sz="4" w:space="0" w:color="auto"/>
            </w:tcBorders>
            <w:shd w:val="clear" w:color="auto" w:fill="auto"/>
            <w:noWrap/>
            <w:vAlign w:val="center"/>
            <w:hideMark/>
          </w:tcPr>
          <w:p w14:paraId="4594D5E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79DEC34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71F561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phát hiện định tính kháng thể IgM kháng Cytomegalovirus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DA140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B2C914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B12A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291</w:t>
            </w:r>
          </w:p>
        </w:tc>
        <w:tc>
          <w:tcPr>
            <w:tcW w:w="2694" w:type="dxa"/>
            <w:tcBorders>
              <w:top w:val="nil"/>
              <w:left w:val="nil"/>
              <w:bottom w:val="single" w:sz="4" w:space="0" w:color="auto"/>
              <w:right w:val="single" w:sz="4" w:space="0" w:color="auto"/>
            </w:tcBorders>
            <w:shd w:val="clear" w:color="auto" w:fill="auto"/>
            <w:vAlign w:val="center"/>
            <w:hideMark/>
          </w:tcPr>
          <w:p w14:paraId="34A5B0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Ferritin</w:t>
            </w:r>
          </w:p>
        </w:tc>
        <w:tc>
          <w:tcPr>
            <w:tcW w:w="926" w:type="dxa"/>
            <w:tcBorders>
              <w:top w:val="nil"/>
              <w:left w:val="nil"/>
              <w:bottom w:val="single" w:sz="4" w:space="0" w:color="auto"/>
              <w:right w:val="single" w:sz="4" w:space="0" w:color="auto"/>
            </w:tcBorders>
            <w:shd w:val="clear" w:color="auto" w:fill="auto"/>
            <w:noWrap/>
            <w:vAlign w:val="center"/>
            <w:hideMark/>
          </w:tcPr>
          <w:p w14:paraId="536DF8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CE220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4A09D4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định lượng ferritin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76306F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DA941B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CD68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292</w:t>
            </w:r>
          </w:p>
        </w:tc>
        <w:tc>
          <w:tcPr>
            <w:tcW w:w="2694" w:type="dxa"/>
            <w:tcBorders>
              <w:top w:val="nil"/>
              <w:left w:val="nil"/>
              <w:bottom w:val="single" w:sz="4" w:space="0" w:color="auto"/>
              <w:right w:val="single" w:sz="4" w:space="0" w:color="auto"/>
            </w:tcBorders>
            <w:shd w:val="clear" w:color="auto" w:fill="auto"/>
            <w:vAlign w:val="center"/>
            <w:hideMark/>
          </w:tcPr>
          <w:p w14:paraId="5E2BA9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Free T3</w:t>
            </w:r>
          </w:p>
        </w:tc>
        <w:tc>
          <w:tcPr>
            <w:tcW w:w="926" w:type="dxa"/>
            <w:tcBorders>
              <w:top w:val="nil"/>
              <w:left w:val="nil"/>
              <w:bottom w:val="single" w:sz="4" w:space="0" w:color="auto"/>
              <w:right w:val="single" w:sz="4" w:space="0" w:color="auto"/>
            </w:tcBorders>
            <w:shd w:val="clear" w:color="auto" w:fill="auto"/>
            <w:noWrap/>
            <w:vAlign w:val="center"/>
            <w:hideMark/>
          </w:tcPr>
          <w:p w14:paraId="4C1B7B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55C93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5B87AE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định lượng triiodothyronine tự do (Free T3)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7F3EF7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1CB37B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4AD2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293</w:t>
            </w:r>
          </w:p>
        </w:tc>
        <w:tc>
          <w:tcPr>
            <w:tcW w:w="2694" w:type="dxa"/>
            <w:tcBorders>
              <w:top w:val="nil"/>
              <w:left w:val="nil"/>
              <w:bottom w:val="single" w:sz="4" w:space="0" w:color="auto"/>
              <w:right w:val="single" w:sz="4" w:space="0" w:color="auto"/>
            </w:tcBorders>
            <w:shd w:val="clear" w:color="auto" w:fill="auto"/>
            <w:vAlign w:val="center"/>
            <w:hideMark/>
          </w:tcPr>
          <w:p w14:paraId="3E6A70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Free T4</w:t>
            </w:r>
          </w:p>
        </w:tc>
        <w:tc>
          <w:tcPr>
            <w:tcW w:w="926" w:type="dxa"/>
            <w:tcBorders>
              <w:top w:val="nil"/>
              <w:left w:val="nil"/>
              <w:bottom w:val="single" w:sz="4" w:space="0" w:color="auto"/>
              <w:right w:val="single" w:sz="4" w:space="0" w:color="auto"/>
            </w:tcBorders>
            <w:shd w:val="clear" w:color="auto" w:fill="auto"/>
            <w:noWrap/>
            <w:vAlign w:val="center"/>
            <w:hideMark/>
          </w:tcPr>
          <w:p w14:paraId="145F6F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C41AD9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6EAC63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định lượng thyroxine tự do (Free T4)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67C83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6052FB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25C4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294</w:t>
            </w:r>
          </w:p>
        </w:tc>
        <w:tc>
          <w:tcPr>
            <w:tcW w:w="2694" w:type="dxa"/>
            <w:tcBorders>
              <w:top w:val="nil"/>
              <w:left w:val="nil"/>
              <w:bottom w:val="single" w:sz="4" w:space="0" w:color="auto"/>
              <w:right w:val="single" w:sz="4" w:space="0" w:color="auto"/>
            </w:tcBorders>
            <w:shd w:val="clear" w:color="auto" w:fill="auto"/>
            <w:vAlign w:val="center"/>
            <w:hideMark/>
          </w:tcPr>
          <w:p w14:paraId="4FFC75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HBeAg</w:t>
            </w:r>
          </w:p>
        </w:tc>
        <w:tc>
          <w:tcPr>
            <w:tcW w:w="926" w:type="dxa"/>
            <w:tcBorders>
              <w:top w:val="nil"/>
              <w:left w:val="nil"/>
              <w:bottom w:val="single" w:sz="4" w:space="0" w:color="auto"/>
              <w:right w:val="single" w:sz="4" w:space="0" w:color="auto"/>
            </w:tcBorders>
            <w:shd w:val="clear" w:color="auto" w:fill="auto"/>
            <w:noWrap/>
            <w:vAlign w:val="center"/>
            <w:hideMark/>
          </w:tcPr>
          <w:p w14:paraId="23344E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8B245E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5A317F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định tính kháng nguyên e virus viêm gan B (HBeAg)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37E6A2E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BE4868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0392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295</w:t>
            </w:r>
          </w:p>
        </w:tc>
        <w:tc>
          <w:tcPr>
            <w:tcW w:w="2694" w:type="dxa"/>
            <w:tcBorders>
              <w:top w:val="nil"/>
              <w:left w:val="nil"/>
              <w:bottom w:val="single" w:sz="4" w:space="0" w:color="auto"/>
              <w:right w:val="single" w:sz="4" w:space="0" w:color="auto"/>
            </w:tcBorders>
            <w:shd w:val="clear" w:color="auto" w:fill="auto"/>
            <w:vAlign w:val="center"/>
            <w:hideMark/>
          </w:tcPr>
          <w:p w14:paraId="1408285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HBsAg</w:t>
            </w:r>
          </w:p>
        </w:tc>
        <w:tc>
          <w:tcPr>
            <w:tcW w:w="926" w:type="dxa"/>
            <w:tcBorders>
              <w:top w:val="nil"/>
              <w:left w:val="nil"/>
              <w:bottom w:val="single" w:sz="4" w:space="0" w:color="auto"/>
              <w:right w:val="single" w:sz="4" w:space="0" w:color="auto"/>
            </w:tcBorders>
            <w:shd w:val="clear" w:color="auto" w:fill="auto"/>
            <w:noWrap/>
            <w:vAlign w:val="center"/>
            <w:hideMark/>
          </w:tcPr>
          <w:p w14:paraId="18005C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0FBFF0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3E743E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định tính kháng nguyên bề mặt virus viêm gan B (HBsAg) trong mẫu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C8DED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706229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0AB4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296</w:t>
            </w:r>
          </w:p>
        </w:tc>
        <w:tc>
          <w:tcPr>
            <w:tcW w:w="2694" w:type="dxa"/>
            <w:tcBorders>
              <w:top w:val="nil"/>
              <w:left w:val="nil"/>
              <w:bottom w:val="single" w:sz="4" w:space="0" w:color="auto"/>
              <w:right w:val="single" w:sz="4" w:space="0" w:color="auto"/>
            </w:tcBorders>
            <w:shd w:val="clear" w:color="auto" w:fill="auto"/>
            <w:vAlign w:val="center"/>
            <w:hideMark/>
          </w:tcPr>
          <w:p w14:paraId="3ABF48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HE4.</w:t>
            </w:r>
          </w:p>
        </w:tc>
        <w:tc>
          <w:tcPr>
            <w:tcW w:w="926" w:type="dxa"/>
            <w:tcBorders>
              <w:top w:val="nil"/>
              <w:left w:val="nil"/>
              <w:bottom w:val="single" w:sz="4" w:space="0" w:color="auto"/>
              <w:right w:val="single" w:sz="4" w:space="0" w:color="auto"/>
            </w:tcBorders>
            <w:shd w:val="clear" w:color="auto" w:fill="auto"/>
            <w:noWrap/>
            <w:vAlign w:val="center"/>
            <w:hideMark/>
          </w:tcPr>
          <w:p w14:paraId="574FCD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B8F48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32CF539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để định lượng kháng nguyên HE4 trong huyết thanh.</w:t>
            </w:r>
          </w:p>
        </w:tc>
        <w:tc>
          <w:tcPr>
            <w:tcW w:w="2127" w:type="dxa"/>
            <w:tcBorders>
              <w:top w:val="nil"/>
              <w:left w:val="nil"/>
              <w:bottom w:val="single" w:sz="4" w:space="0" w:color="auto"/>
              <w:right w:val="single" w:sz="4" w:space="0" w:color="auto"/>
            </w:tcBorders>
            <w:shd w:val="clear" w:color="auto" w:fill="auto"/>
            <w:vAlign w:val="center"/>
            <w:hideMark/>
          </w:tcPr>
          <w:p w14:paraId="56C678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E540AD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6A01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297</w:t>
            </w:r>
          </w:p>
        </w:tc>
        <w:tc>
          <w:tcPr>
            <w:tcW w:w="2694" w:type="dxa"/>
            <w:tcBorders>
              <w:top w:val="nil"/>
              <w:left w:val="nil"/>
              <w:bottom w:val="single" w:sz="4" w:space="0" w:color="auto"/>
              <w:right w:val="single" w:sz="4" w:space="0" w:color="auto"/>
            </w:tcBorders>
            <w:shd w:val="clear" w:color="auto" w:fill="auto"/>
            <w:vAlign w:val="center"/>
            <w:hideMark/>
          </w:tcPr>
          <w:p w14:paraId="3AD6D4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HIV Ag/Ab</w:t>
            </w:r>
          </w:p>
        </w:tc>
        <w:tc>
          <w:tcPr>
            <w:tcW w:w="926" w:type="dxa"/>
            <w:tcBorders>
              <w:top w:val="nil"/>
              <w:left w:val="nil"/>
              <w:bottom w:val="single" w:sz="4" w:space="0" w:color="auto"/>
              <w:right w:val="single" w:sz="4" w:space="0" w:color="auto"/>
            </w:tcBorders>
            <w:shd w:val="clear" w:color="auto" w:fill="auto"/>
            <w:noWrap/>
            <w:vAlign w:val="center"/>
            <w:hideMark/>
          </w:tcPr>
          <w:p w14:paraId="5E9D62B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6E05D5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7869DD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phát hiện định tính đồng thời kháng nguyên HIV p24 và các kháng thể kháng virus gây suy giảm miễn dịch ở người loại 1 và/hoặc loại 2 (HIV-1/HIV-2) trong huyết thanh hoặc huyết tương.</w:t>
            </w:r>
          </w:p>
        </w:tc>
        <w:tc>
          <w:tcPr>
            <w:tcW w:w="2127" w:type="dxa"/>
            <w:tcBorders>
              <w:top w:val="nil"/>
              <w:left w:val="nil"/>
              <w:bottom w:val="single" w:sz="4" w:space="0" w:color="auto"/>
              <w:right w:val="single" w:sz="4" w:space="0" w:color="auto"/>
            </w:tcBorders>
            <w:shd w:val="clear" w:color="auto" w:fill="auto"/>
            <w:vAlign w:val="center"/>
            <w:hideMark/>
          </w:tcPr>
          <w:p w14:paraId="10642E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2F110A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30BE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298</w:t>
            </w:r>
          </w:p>
        </w:tc>
        <w:tc>
          <w:tcPr>
            <w:tcW w:w="2694" w:type="dxa"/>
            <w:tcBorders>
              <w:top w:val="nil"/>
              <w:left w:val="nil"/>
              <w:bottom w:val="single" w:sz="4" w:space="0" w:color="auto"/>
              <w:right w:val="single" w:sz="4" w:space="0" w:color="auto"/>
            </w:tcBorders>
            <w:shd w:val="clear" w:color="auto" w:fill="auto"/>
            <w:vAlign w:val="center"/>
            <w:hideMark/>
          </w:tcPr>
          <w:p w14:paraId="4E096A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Rubella IgG</w:t>
            </w:r>
          </w:p>
        </w:tc>
        <w:tc>
          <w:tcPr>
            <w:tcW w:w="926" w:type="dxa"/>
            <w:tcBorders>
              <w:top w:val="nil"/>
              <w:left w:val="nil"/>
              <w:bottom w:val="single" w:sz="4" w:space="0" w:color="auto"/>
              <w:right w:val="single" w:sz="4" w:space="0" w:color="auto"/>
            </w:tcBorders>
            <w:shd w:val="clear" w:color="auto" w:fill="auto"/>
            <w:noWrap/>
            <w:vAlign w:val="center"/>
            <w:hideMark/>
          </w:tcPr>
          <w:p w14:paraId="5A41D2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A33FB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275434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để định lượng và phát hiện định tính các kháng thể IgG kháng virus rubella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4671DD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3AFBF7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18DC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299</w:t>
            </w:r>
          </w:p>
        </w:tc>
        <w:tc>
          <w:tcPr>
            <w:tcW w:w="2694" w:type="dxa"/>
            <w:tcBorders>
              <w:top w:val="nil"/>
              <w:left w:val="nil"/>
              <w:bottom w:val="single" w:sz="4" w:space="0" w:color="auto"/>
              <w:right w:val="single" w:sz="4" w:space="0" w:color="auto"/>
            </w:tcBorders>
            <w:shd w:val="clear" w:color="auto" w:fill="auto"/>
            <w:vAlign w:val="center"/>
            <w:hideMark/>
          </w:tcPr>
          <w:p w14:paraId="35CCB1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Rubella IgM</w:t>
            </w:r>
          </w:p>
        </w:tc>
        <w:tc>
          <w:tcPr>
            <w:tcW w:w="926" w:type="dxa"/>
            <w:tcBorders>
              <w:top w:val="nil"/>
              <w:left w:val="nil"/>
              <w:bottom w:val="single" w:sz="4" w:space="0" w:color="auto"/>
              <w:right w:val="single" w:sz="4" w:space="0" w:color="auto"/>
            </w:tcBorders>
            <w:shd w:val="clear" w:color="auto" w:fill="auto"/>
            <w:noWrap/>
            <w:vAlign w:val="center"/>
            <w:hideMark/>
          </w:tcPr>
          <w:p w14:paraId="08B380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963D4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35EDB5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để phát hiện định tính kháng thể IgM kháng virus rubella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7B47FC8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90E76B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509B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300</w:t>
            </w:r>
          </w:p>
        </w:tc>
        <w:tc>
          <w:tcPr>
            <w:tcW w:w="2694" w:type="dxa"/>
            <w:tcBorders>
              <w:top w:val="nil"/>
              <w:left w:val="nil"/>
              <w:bottom w:val="single" w:sz="4" w:space="0" w:color="auto"/>
              <w:right w:val="single" w:sz="4" w:space="0" w:color="auto"/>
            </w:tcBorders>
            <w:shd w:val="clear" w:color="auto" w:fill="auto"/>
            <w:vAlign w:val="center"/>
            <w:hideMark/>
          </w:tcPr>
          <w:p w14:paraId="275A5B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Syphilis</w:t>
            </w:r>
          </w:p>
        </w:tc>
        <w:tc>
          <w:tcPr>
            <w:tcW w:w="926" w:type="dxa"/>
            <w:tcBorders>
              <w:top w:val="nil"/>
              <w:left w:val="nil"/>
              <w:bottom w:val="single" w:sz="4" w:space="0" w:color="auto"/>
              <w:right w:val="single" w:sz="4" w:space="0" w:color="auto"/>
            </w:tcBorders>
            <w:shd w:val="clear" w:color="auto" w:fill="auto"/>
            <w:noWrap/>
            <w:vAlign w:val="center"/>
            <w:hideMark/>
          </w:tcPr>
          <w:p w14:paraId="50782C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D5523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365157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phát hiện định tính kháng thể kháng Treponema pallidum (TP)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993E0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FF8834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ED8C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301</w:t>
            </w:r>
          </w:p>
        </w:tc>
        <w:tc>
          <w:tcPr>
            <w:tcW w:w="2694" w:type="dxa"/>
            <w:tcBorders>
              <w:top w:val="nil"/>
              <w:left w:val="nil"/>
              <w:bottom w:val="single" w:sz="4" w:space="0" w:color="auto"/>
              <w:right w:val="single" w:sz="4" w:space="0" w:color="auto"/>
            </w:tcBorders>
            <w:shd w:val="clear" w:color="auto" w:fill="auto"/>
            <w:vAlign w:val="center"/>
            <w:hideMark/>
          </w:tcPr>
          <w:p w14:paraId="3646DA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TOXO IgG</w:t>
            </w:r>
          </w:p>
        </w:tc>
        <w:tc>
          <w:tcPr>
            <w:tcW w:w="926" w:type="dxa"/>
            <w:tcBorders>
              <w:top w:val="nil"/>
              <w:left w:val="nil"/>
              <w:bottom w:val="single" w:sz="4" w:space="0" w:color="auto"/>
              <w:right w:val="single" w:sz="4" w:space="0" w:color="auto"/>
            </w:tcBorders>
            <w:shd w:val="clear" w:color="auto" w:fill="auto"/>
            <w:noWrap/>
            <w:vAlign w:val="center"/>
            <w:hideMark/>
          </w:tcPr>
          <w:p w14:paraId="574474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78398C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52C9A4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định lượng kháng thể IgG kháng Toxoplasma gondii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CA6397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712BDD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D0C88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302</w:t>
            </w:r>
          </w:p>
        </w:tc>
        <w:tc>
          <w:tcPr>
            <w:tcW w:w="2694" w:type="dxa"/>
            <w:tcBorders>
              <w:top w:val="nil"/>
              <w:left w:val="nil"/>
              <w:bottom w:val="single" w:sz="4" w:space="0" w:color="auto"/>
              <w:right w:val="single" w:sz="4" w:space="0" w:color="auto"/>
            </w:tcBorders>
            <w:shd w:val="clear" w:color="auto" w:fill="auto"/>
            <w:vAlign w:val="center"/>
            <w:hideMark/>
          </w:tcPr>
          <w:p w14:paraId="43A8DF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TOXO IgM</w:t>
            </w:r>
          </w:p>
        </w:tc>
        <w:tc>
          <w:tcPr>
            <w:tcW w:w="926" w:type="dxa"/>
            <w:tcBorders>
              <w:top w:val="nil"/>
              <w:left w:val="nil"/>
              <w:bottom w:val="single" w:sz="4" w:space="0" w:color="auto"/>
              <w:right w:val="single" w:sz="4" w:space="0" w:color="auto"/>
            </w:tcBorders>
            <w:shd w:val="clear" w:color="auto" w:fill="auto"/>
            <w:noWrap/>
            <w:vAlign w:val="center"/>
            <w:hideMark/>
          </w:tcPr>
          <w:p w14:paraId="40A319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C0EA4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68C969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phát hiện định tính kháng thể IgM kháng Toxoplasma gondii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1EE1E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D7C808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0B18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303</w:t>
            </w:r>
          </w:p>
        </w:tc>
        <w:tc>
          <w:tcPr>
            <w:tcW w:w="2694" w:type="dxa"/>
            <w:tcBorders>
              <w:top w:val="nil"/>
              <w:left w:val="nil"/>
              <w:bottom w:val="single" w:sz="4" w:space="0" w:color="auto"/>
              <w:right w:val="single" w:sz="4" w:space="0" w:color="auto"/>
            </w:tcBorders>
            <w:shd w:val="clear" w:color="auto" w:fill="auto"/>
            <w:vAlign w:val="center"/>
            <w:hideMark/>
          </w:tcPr>
          <w:p w14:paraId="35BCEC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TSH</w:t>
            </w:r>
          </w:p>
        </w:tc>
        <w:tc>
          <w:tcPr>
            <w:tcW w:w="926" w:type="dxa"/>
            <w:tcBorders>
              <w:top w:val="nil"/>
              <w:left w:val="nil"/>
              <w:bottom w:val="single" w:sz="4" w:space="0" w:color="auto"/>
              <w:right w:val="single" w:sz="4" w:space="0" w:color="auto"/>
            </w:tcBorders>
            <w:shd w:val="clear" w:color="auto" w:fill="auto"/>
            <w:noWrap/>
            <w:vAlign w:val="center"/>
            <w:hideMark/>
          </w:tcPr>
          <w:p w14:paraId="2BBD2E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3A7E8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2B8C33C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miễn dịch để định lượng hormon kích thích tuyến giáp (TSH)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3CAB2A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56D354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5C29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304</w:t>
            </w:r>
          </w:p>
        </w:tc>
        <w:tc>
          <w:tcPr>
            <w:tcW w:w="2694" w:type="dxa"/>
            <w:tcBorders>
              <w:top w:val="nil"/>
              <w:left w:val="nil"/>
              <w:bottom w:val="single" w:sz="4" w:space="0" w:color="auto"/>
              <w:right w:val="single" w:sz="4" w:space="0" w:color="auto"/>
            </w:tcBorders>
            <w:shd w:val="clear" w:color="auto" w:fill="auto"/>
            <w:vAlign w:val="center"/>
            <w:hideMark/>
          </w:tcPr>
          <w:p w14:paraId="76B832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AFP</w:t>
            </w:r>
          </w:p>
        </w:tc>
        <w:tc>
          <w:tcPr>
            <w:tcW w:w="926" w:type="dxa"/>
            <w:tcBorders>
              <w:top w:val="nil"/>
              <w:left w:val="nil"/>
              <w:bottom w:val="single" w:sz="4" w:space="0" w:color="auto"/>
              <w:right w:val="single" w:sz="4" w:space="0" w:color="auto"/>
            </w:tcBorders>
            <w:shd w:val="clear" w:color="auto" w:fill="auto"/>
            <w:noWrap/>
            <w:vAlign w:val="center"/>
            <w:hideMark/>
          </w:tcPr>
          <w:p w14:paraId="1386C72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493E6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290973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để định lượng alpha-fetoprotein (AFP).</w:t>
            </w:r>
          </w:p>
        </w:tc>
        <w:tc>
          <w:tcPr>
            <w:tcW w:w="2127" w:type="dxa"/>
            <w:tcBorders>
              <w:top w:val="nil"/>
              <w:left w:val="nil"/>
              <w:bottom w:val="single" w:sz="4" w:space="0" w:color="auto"/>
              <w:right w:val="single" w:sz="4" w:space="0" w:color="auto"/>
            </w:tcBorders>
            <w:shd w:val="clear" w:color="auto" w:fill="auto"/>
            <w:vAlign w:val="center"/>
            <w:hideMark/>
          </w:tcPr>
          <w:p w14:paraId="6AB038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C12B9D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A17A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305</w:t>
            </w:r>
          </w:p>
        </w:tc>
        <w:tc>
          <w:tcPr>
            <w:tcW w:w="2694" w:type="dxa"/>
            <w:tcBorders>
              <w:top w:val="nil"/>
              <w:left w:val="nil"/>
              <w:bottom w:val="single" w:sz="4" w:space="0" w:color="auto"/>
              <w:right w:val="single" w:sz="4" w:space="0" w:color="auto"/>
            </w:tcBorders>
            <w:shd w:val="clear" w:color="auto" w:fill="auto"/>
            <w:vAlign w:val="center"/>
            <w:hideMark/>
          </w:tcPr>
          <w:p w14:paraId="52E913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AFP</w:t>
            </w:r>
          </w:p>
        </w:tc>
        <w:tc>
          <w:tcPr>
            <w:tcW w:w="926" w:type="dxa"/>
            <w:tcBorders>
              <w:top w:val="nil"/>
              <w:left w:val="nil"/>
              <w:bottom w:val="single" w:sz="4" w:space="0" w:color="auto"/>
              <w:right w:val="single" w:sz="4" w:space="0" w:color="auto"/>
            </w:tcBorders>
            <w:shd w:val="clear" w:color="auto" w:fill="auto"/>
            <w:noWrap/>
            <w:vAlign w:val="center"/>
            <w:hideMark/>
          </w:tcPr>
          <w:p w14:paraId="52AF3F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81E0C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23D83BE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định lượng alpha-fetoprotein (AFP).</w:t>
            </w:r>
          </w:p>
        </w:tc>
        <w:tc>
          <w:tcPr>
            <w:tcW w:w="2127" w:type="dxa"/>
            <w:tcBorders>
              <w:top w:val="nil"/>
              <w:left w:val="nil"/>
              <w:bottom w:val="single" w:sz="4" w:space="0" w:color="auto"/>
              <w:right w:val="single" w:sz="4" w:space="0" w:color="auto"/>
            </w:tcBorders>
            <w:shd w:val="clear" w:color="auto" w:fill="auto"/>
            <w:vAlign w:val="center"/>
            <w:hideMark/>
          </w:tcPr>
          <w:p w14:paraId="397F19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0D8AC5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6F788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306</w:t>
            </w:r>
          </w:p>
        </w:tc>
        <w:tc>
          <w:tcPr>
            <w:tcW w:w="2694" w:type="dxa"/>
            <w:tcBorders>
              <w:top w:val="nil"/>
              <w:left w:val="nil"/>
              <w:bottom w:val="single" w:sz="4" w:space="0" w:color="auto"/>
              <w:right w:val="single" w:sz="4" w:space="0" w:color="auto"/>
            </w:tcBorders>
            <w:shd w:val="clear" w:color="auto" w:fill="auto"/>
            <w:vAlign w:val="center"/>
            <w:hideMark/>
          </w:tcPr>
          <w:p w14:paraId="306F47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Anti HCV</w:t>
            </w:r>
          </w:p>
        </w:tc>
        <w:tc>
          <w:tcPr>
            <w:tcW w:w="926" w:type="dxa"/>
            <w:tcBorders>
              <w:top w:val="nil"/>
              <w:left w:val="nil"/>
              <w:bottom w:val="single" w:sz="4" w:space="0" w:color="auto"/>
              <w:right w:val="single" w:sz="4" w:space="0" w:color="auto"/>
            </w:tcBorders>
            <w:shd w:val="clear" w:color="auto" w:fill="auto"/>
            <w:noWrap/>
            <w:vAlign w:val="center"/>
            <w:hideMark/>
          </w:tcPr>
          <w:p w14:paraId="38255A1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0BFE8FB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3FDBDA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phát hiện định tính kháng thể kháng virus viêm gan C (anti-HCV)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706153C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EBA645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58BA4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307</w:t>
            </w:r>
          </w:p>
        </w:tc>
        <w:tc>
          <w:tcPr>
            <w:tcW w:w="2694" w:type="dxa"/>
            <w:tcBorders>
              <w:top w:val="nil"/>
              <w:left w:val="nil"/>
              <w:bottom w:val="single" w:sz="4" w:space="0" w:color="auto"/>
              <w:right w:val="single" w:sz="4" w:space="0" w:color="auto"/>
            </w:tcBorders>
            <w:shd w:val="clear" w:color="auto" w:fill="auto"/>
            <w:vAlign w:val="center"/>
            <w:hideMark/>
          </w:tcPr>
          <w:p w14:paraId="2DEE4D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BHCG</w:t>
            </w:r>
          </w:p>
        </w:tc>
        <w:tc>
          <w:tcPr>
            <w:tcW w:w="926" w:type="dxa"/>
            <w:tcBorders>
              <w:top w:val="nil"/>
              <w:left w:val="nil"/>
              <w:bottom w:val="single" w:sz="4" w:space="0" w:color="auto"/>
              <w:right w:val="single" w:sz="4" w:space="0" w:color="auto"/>
            </w:tcBorders>
            <w:shd w:val="clear" w:color="auto" w:fill="auto"/>
            <w:noWrap/>
            <w:vAlign w:val="center"/>
            <w:hideMark/>
          </w:tcPr>
          <w:p w14:paraId="2A19FB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1BF9E5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 </w:t>
            </w:r>
          </w:p>
        </w:tc>
        <w:tc>
          <w:tcPr>
            <w:tcW w:w="3814" w:type="dxa"/>
            <w:tcBorders>
              <w:top w:val="nil"/>
              <w:left w:val="nil"/>
              <w:bottom w:val="single" w:sz="4" w:space="0" w:color="auto"/>
              <w:right w:val="single" w:sz="4" w:space="0" w:color="auto"/>
            </w:tcBorders>
            <w:shd w:val="clear" w:color="auto" w:fill="auto"/>
            <w:vAlign w:val="center"/>
            <w:hideMark/>
          </w:tcPr>
          <w:p w14:paraId="6F298FC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dùng cho xét nghiệm beta human chorionic gonadotropin (β</w:t>
            </w:r>
            <w:r w:rsidRPr="002B2C3D">
              <w:rPr>
                <w:rFonts w:ascii="Times New Roman" w:eastAsia="Times New Roman" w:hAnsi="Times New Roman" w:cs="Times New Roman"/>
                <w:color w:val="000000"/>
                <w:sz w:val="18"/>
                <w:szCs w:val="18"/>
              </w:rPr>
              <w:noBreakHyphen/>
              <w:t>hCG) trong huyết thanh hoặc huyết tương.</w:t>
            </w:r>
          </w:p>
        </w:tc>
        <w:tc>
          <w:tcPr>
            <w:tcW w:w="2127" w:type="dxa"/>
            <w:tcBorders>
              <w:top w:val="nil"/>
              <w:left w:val="nil"/>
              <w:bottom w:val="single" w:sz="4" w:space="0" w:color="auto"/>
              <w:right w:val="single" w:sz="4" w:space="0" w:color="auto"/>
            </w:tcBorders>
            <w:shd w:val="clear" w:color="auto" w:fill="auto"/>
            <w:vAlign w:val="center"/>
            <w:hideMark/>
          </w:tcPr>
          <w:p w14:paraId="287D6C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E9DFC7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A764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308</w:t>
            </w:r>
          </w:p>
        </w:tc>
        <w:tc>
          <w:tcPr>
            <w:tcW w:w="2694" w:type="dxa"/>
            <w:tcBorders>
              <w:top w:val="nil"/>
              <w:left w:val="nil"/>
              <w:bottom w:val="single" w:sz="4" w:space="0" w:color="auto"/>
              <w:right w:val="single" w:sz="4" w:space="0" w:color="auto"/>
            </w:tcBorders>
            <w:shd w:val="clear" w:color="auto" w:fill="auto"/>
            <w:vAlign w:val="center"/>
            <w:hideMark/>
          </w:tcPr>
          <w:p w14:paraId="53C26E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CA 125</w:t>
            </w:r>
          </w:p>
        </w:tc>
        <w:tc>
          <w:tcPr>
            <w:tcW w:w="926" w:type="dxa"/>
            <w:tcBorders>
              <w:top w:val="nil"/>
              <w:left w:val="nil"/>
              <w:bottom w:val="single" w:sz="4" w:space="0" w:color="auto"/>
              <w:right w:val="single" w:sz="4" w:space="0" w:color="auto"/>
            </w:tcBorders>
            <w:shd w:val="clear" w:color="auto" w:fill="auto"/>
            <w:noWrap/>
            <w:vAlign w:val="center"/>
            <w:hideMark/>
          </w:tcPr>
          <w:p w14:paraId="6517C9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C8E89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633594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là vật liệu kiểm soát để định lượng kháng nguyên được xác định bởi OC 125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992C5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B12B53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EAD6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309</w:t>
            </w:r>
          </w:p>
        </w:tc>
        <w:tc>
          <w:tcPr>
            <w:tcW w:w="2694" w:type="dxa"/>
            <w:tcBorders>
              <w:top w:val="nil"/>
              <w:left w:val="nil"/>
              <w:bottom w:val="single" w:sz="4" w:space="0" w:color="auto"/>
              <w:right w:val="single" w:sz="4" w:space="0" w:color="auto"/>
            </w:tcBorders>
            <w:shd w:val="clear" w:color="auto" w:fill="auto"/>
            <w:vAlign w:val="center"/>
            <w:hideMark/>
          </w:tcPr>
          <w:p w14:paraId="353740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CEA</w:t>
            </w:r>
          </w:p>
        </w:tc>
        <w:tc>
          <w:tcPr>
            <w:tcW w:w="926" w:type="dxa"/>
            <w:tcBorders>
              <w:top w:val="nil"/>
              <w:left w:val="nil"/>
              <w:bottom w:val="single" w:sz="4" w:space="0" w:color="auto"/>
              <w:right w:val="single" w:sz="4" w:space="0" w:color="auto"/>
            </w:tcBorders>
            <w:shd w:val="clear" w:color="auto" w:fill="auto"/>
            <w:noWrap/>
            <w:vAlign w:val="center"/>
            <w:hideMark/>
          </w:tcPr>
          <w:p w14:paraId="23B788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30432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6322067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định lượng kháng nguyên ung thư phôi (CEA) trong huyết thanh hay huyết tương.</w:t>
            </w:r>
          </w:p>
        </w:tc>
        <w:tc>
          <w:tcPr>
            <w:tcW w:w="2127" w:type="dxa"/>
            <w:tcBorders>
              <w:top w:val="nil"/>
              <w:left w:val="nil"/>
              <w:bottom w:val="single" w:sz="4" w:space="0" w:color="auto"/>
              <w:right w:val="single" w:sz="4" w:space="0" w:color="auto"/>
            </w:tcBorders>
            <w:shd w:val="clear" w:color="auto" w:fill="auto"/>
            <w:vAlign w:val="center"/>
            <w:hideMark/>
          </w:tcPr>
          <w:p w14:paraId="2B5EB3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65CFF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C004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310</w:t>
            </w:r>
          </w:p>
        </w:tc>
        <w:tc>
          <w:tcPr>
            <w:tcW w:w="2694" w:type="dxa"/>
            <w:tcBorders>
              <w:top w:val="nil"/>
              <w:left w:val="nil"/>
              <w:bottom w:val="single" w:sz="4" w:space="0" w:color="auto"/>
              <w:right w:val="single" w:sz="4" w:space="0" w:color="auto"/>
            </w:tcBorders>
            <w:shd w:val="clear" w:color="auto" w:fill="auto"/>
            <w:vAlign w:val="center"/>
            <w:hideMark/>
          </w:tcPr>
          <w:p w14:paraId="2C891C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CMV IgG</w:t>
            </w:r>
          </w:p>
        </w:tc>
        <w:tc>
          <w:tcPr>
            <w:tcW w:w="926" w:type="dxa"/>
            <w:tcBorders>
              <w:top w:val="nil"/>
              <w:left w:val="nil"/>
              <w:bottom w:val="single" w:sz="4" w:space="0" w:color="auto"/>
              <w:right w:val="single" w:sz="4" w:space="0" w:color="auto"/>
            </w:tcBorders>
            <w:shd w:val="clear" w:color="auto" w:fill="auto"/>
            <w:noWrap/>
            <w:vAlign w:val="center"/>
            <w:hideMark/>
          </w:tcPr>
          <w:p w14:paraId="23046F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7C4443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61E928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là vật liệu kiểm soát để định tính và bán định lượng các kháng thể IgG kháng Cytomegalovirus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8D59FB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14D685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BD11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311</w:t>
            </w:r>
          </w:p>
        </w:tc>
        <w:tc>
          <w:tcPr>
            <w:tcW w:w="2694" w:type="dxa"/>
            <w:tcBorders>
              <w:top w:val="nil"/>
              <w:left w:val="nil"/>
              <w:bottom w:val="single" w:sz="4" w:space="0" w:color="auto"/>
              <w:right w:val="single" w:sz="4" w:space="0" w:color="auto"/>
            </w:tcBorders>
            <w:shd w:val="clear" w:color="auto" w:fill="auto"/>
            <w:vAlign w:val="center"/>
            <w:hideMark/>
          </w:tcPr>
          <w:p w14:paraId="085B64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CMV IgM</w:t>
            </w:r>
          </w:p>
        </w:tc>
        <w:tc>
          <w:tcPr>
            <w:tcW w:w="926" w:type="dxa"/>
            <w:tcBorders>
              <w:top w:val="nil"/>
              <w:left w:val="nil"/>
              <w:bottom w:val="single" w:sz="4" w:space="0" w:color="auto"/>
              <w:right w:val="single" w:sz="4" w:space="0" w:color="auto"/>
            </w:tcBorders>
            <w:shd w:val="clear" w:color="auto" w:fill="auto"/>
            <w:noWrap/>
            <w:vAlign w:val="center"/>
            <w:hideMark/>
          </w:tcPr>
          <w:p w14:paraId="3536CF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2B904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5EF10B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phát hiện định tính kháng thể IgM kháng Cytomegalovirus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04DBC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E2A373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A96D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312</w:t>
            </w:r>
          </w:p>
        </w:tc>
        <w:tc>
          <w:tcPr>
            <w:tcW w:w="2694" w:type="dxa"/>
            <w:tcBorders>
              <w:top w:val="nil"/>
              <w:left w:val="nil"/>
              <w:bottom w:val="single" w:sz="4" w:space="0" w:color="auto"/>
              <w:right w:val="single" w:sz="4" w:space="0" w:color="auto"/>
            </w:tcBorders>
            <w:shd w:val="clear" w:color="auto" w:fill="auto"/>
            <w:vAlign w:val="center"/>
            <w:hideMark/>
          </w:tcPr>
          <w:p w14:paraId="4BE956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Ferritin</w:t>
            </w:r>
          </w:p>
        </w:tc>
        <w:tc>
          <w:tcPr>
            <w:tcW w:w="926" w:type="dxa"/>
            <w:tcBorders>
              <w:top w:val="nil"/>
              <w:left w:val="nil"/>
              <w:bottom w:val="single" w:sz="4" w:space="0" w:color="auto"/>
              <w:right w:val="single" w:sz="4" w:space="0" w:color="auto"/>
            </w:tcBorders>
            <w:shd w:val="clear" w:color="auto" w:fill="auto"/>
            <w:noWrap/>
            <w:vAlign w:val="center"/>
            <w:hideMark/>
          </w:tcPr>
          <w:p w14:paraId="51A7B5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9F0A3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0FAA47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định lượng ferritin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27E9B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CD9C32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944B3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313</w:t>
            </w:r>
          </w:p>
        </w:tc>
        <w:tc>
          <w:tcPr>
            <w:tcW w:w="2694" w:type="dxa"/>
            <w:tcBorders>
              <w:top w:val="nil"/>
              <w:left w:val="nil"/>
              <w:bottom w:val="single" w:sz="4" w:space="0" w:color="auto"/>
              <w:right w:val="single" w:sz="4" w:space="0" w:color="auto"/>
            </w:tcBorders>
            <w:shd w:val="clear" w:color="auto" w:fill="auto"/>
            <w:vAlign w:val="center"/>
            <w:hideMark/>
          </w:tcPr>
          <w:p w14:paraId="58162C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HBeAg</w:t>
            </w:r>
          </w:p>
        </w:tc>
        <w:tc>
          <w:tcPr>
            <w:tcW w:w="926" w:type="dxa"/>
            <w:tcBorders>
              <w:top w:val="nil"/>
              <w:left w:val="nil"/>
              <w:bottom w:val="single" w:sz="4" w:space="0" w:color="auto"/>
              <w:right w:val="single" w:sz="4" w:space="0" w:color="auto"/>
            </w:tcBorders>
            <w:shd w:val="clear" w:color="auto" w:fill="auto"/>
            <w:noWrap/>
            <w:vAlign w:val="center"/>
            <w:hideMark/>
          </w:tcPr>
          <w:p w14:paraId="65B5710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7CBE0D8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2219FB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định tính kháng nguyên e virus viêm gan B (HBeAg)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59C45A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E1F60F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2075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314</w:t>
            </w:r>
          </w:p>
        </w:tc>
        <w:tc>
          <w:tcPr>
            <w:tcW w:w="2694" w:type="dxa"/>
            <w:tcBorders>
              <w:top w:val="nil"/>
              <w:left w:val="nil"/>
              <w:bottom w:val="single" w:sz="4" w:space="0" w:color="auto"/>
              <w:right w:val="single" w:sz="4" w:space="0" w:color="auto"/>
            </w:tcBorders>
            <w:shd w:val="clear" w:color="auto" w:fill="auto"/>
            <w:vAlign w:val="center"/>
            <w:hideMark/>
          </w:tcPr>
          <w:p w14:paraId="5D43C5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HBsAg</w:t>
            </w:r>
          </w:p>
        </w:tc>
        <w:tc>
          <w:tcPr>
            <w:tcW w:w="926" w:type="dxa"/>
            <w:tcBorders>
              <w:top w:val="nil"/>
              <w:left w:val="nil"/>
              <w:bottom w:val="single" w:sz="4" w:space="0" w:color="auto"/>
              <w:right w:val="single" w:sz="4" w:space="0" w:color="auto"/>
            </w:tcBorders>
            <w:shd w:val="clear" w:color="auto" w:fill="auto"/>
            <w:noWrap/>
            <w:vAlign w:val="center"/>
            <w:hideMark/>
          </w:tcPr>
          <w:p w14:paraId="0BF43A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365638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53A78C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xét nghiệm miễn dịch định tính kháng nguyên bề mặt virus viêm gan B (HBsAg) trong mẫu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5DCBCA5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3A1027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D80E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315</w:t>
            </w:r>
          </w:p>
        </w:tc>
        <w:tc>
          <w:tcPr>
            <w:tcW w:w="2694" w:type="dxa"/>
            <w:tcBorders>
              <w:top w:val="nil"/>
              <w:left w:val="nil"/>
              <w:bottom w:val="single" w:sz="4" w:space="0" w:color="auto"/>
              <w:right w:val="single" w:sz="4" w:space="0" w:color="auto"/>
            </w:tcBorders>
            <w:shd w:val="clear" w:color="auto" w:fill="auto"/>
            <w:vAlign w:val="center"/>
            <w:hideMark/>
          </w:tcPr>
          <w:p w14:paraId="2FB96F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HE4</w:t>
            </w:r>
          </w:p>
        </w:tc>
        <w:tc>
          <w:tcPr>
            <w:tcW w:w="926" w:type="dxa"/>
            <w:tcBorders>
              <w:top w:val="nil"/>
              <w:left w:val="nil"/>
              <w:bottom w:val="single" w:sz="4" w:space="0" w:color="auto"/>
              <w:right w:val="single" w:sz="4" w:space="0" w:color="auto"/>
            </w:tcBorders>
            <w:shd w:val="clear" w:color="auto" w:fill="auto"/>
            <w:noWrap/>
            <w:vAlign w:val="center"/>
            <w:hideMark/>
          </w:tcPr>
          <w:p w14:paraId="7802E5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2381E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5E038D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định lượng kháng nguyên HE4 trong huyết thanh.</w:t>
            </w:r>
          </w:p>
        </w:tc>
        <w:tc>
          <w:tcPr>
            <w:tcW w:w="2127" w:type="dxa"/>
            <w:tcBorders>
              <w:top w:val="nil"/>
              <w:left w:val="nil"/>
              <w:bottom w:val="single" w:sz="4" w:space="0" w:color="auto"/>
              <w:right w:val="single" w:sz="4" w:space="0" w:color="auto"/>
            </w:tcBorders>
            <w:shd w:val="clear" w:color="auto" w:fill="auto"/>
            <w:vAlign w:val="center"/>
            <w:hideMark/>
          </w:tcPr>
          <w:p w14:paraId="496B47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020ADA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E9249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316</w:t>
            </w:r>
          </w:p>
        </w:tc>
        <w:tc>
          <w:tcPr>
            <w:tcW w:w="2694" w:type="dxa"/>
            <w:tcBorders>
              <w:top w:val="nil"/>
              <w:left w:val="nil"/>
              <w:bottom w:val="single" w:sz="4" w:space="0" w:color="auto"/>
              <w:right w:val="single" w:sz="4" w:space="0" w:color="auto"/>
            </w:tcBorders>
            <w:shd w:val="clear" w:color="auto" w:fill="auto"/>
            <w:vAlign w:val="center"/>
            <w:hideMark/>
          </w:tcPr>
          <w:p w14:paraId="052E85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HIV Ag/Ab</w:t>
            </w:r>
          </w:p>
        </w:tc>
        <w:tc>
          <w:tcPr>
            <w:tcW w:w="926" w:type="dxa"/>
            <w:tcBorders>
              <w:top w:val="nil"/>
              <w:left w:val="nil"/>
              <w:bottom w:val="single" w:sz="4" w:space="0" w:color="auto"/>
              <w:right w:val="single" w:sz="4" w:space="0" w:color="auto"/>
            </w:tcBorders>
            <w:shd w:val="clear" w:color="auto" w:fill="auto"/>
            <w:noWrap/>
            <w:vAlign w:val="center"/>
            <w:hideMark/>
          </w:tcPr>
          <w:p w14:paraId="64C4AA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7C784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 </w:t>
            </w:r>
          </w:p>
        </w:tc>
        <w:tc>
          <w:tcPr>
            <w:tcW w:w="3814" w:type="dxa"/>
            <w:tcBorders>
              <w:top w:val="nil"/>
              <w:left w:val="nil"/>
              <w:bottom w:val="single" w:sz="4" w:space="0" w:color="auto"/>
              <w:right w:val="single" w:sz="4" w:space="0" w:color="auto"/>
            </w:tcBorders>
            <w:shd w:val="clear" w:color="auto" w:fill="auto"/>
            <w:vAlign w:val="center"/>
            <w:hideMark/>
          </w:tcPr>
          <w:p w14:paraId="6C3210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để phát hiện định tính đồng thời kháng nguyên HIV p24 và các kháng thể kháng virus gây suy giảm miễn dịch ở người loại 1 và/hoặc loại 2 (HIV-1/HIV-2) trong huyết thanh hoặc huyết tương.</w:t>
            </w:r>
          </w:p>
        </w:tc>
        <w:tc>
          <w:tcPr>
            <w:tcW w:w="2127" w:type="dxa"/>
            <w:tcBorders>
              <w:top w:val="nil"/>
              <w:left w:val="nil"/>
              <w:bottom w:val="single" w:sz="4" w:space="0" w:color="auto"/>
              <w:right w:val="single" w:sz="4" w:space="0" w:color="auto"/>
            </w:tcBorders>
            <w:shd w:val="clear" w:color="auto" w:fill="auto"/>
            <w:vAlign w:val="center"/>
            <w:hideMark/>
          </w:tcPr>
          <w:p w14:paraId="57C29D7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AAE6EF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B3F4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317</w:t>
            </w:r>
          </w:p>
        </w:tc>
        <w:tc>
          <w:tcPr>
            <w:tcW w:w="2694" w:type="dxa"/>
            <w:tcBorders>
              <w:top w:val="nil"/>
              <w:left w:val="nil"/>
              <w:bottom w:val="single" w:sz="4" w:space="0" w:color="auto"/>
              <w:right w:val="single" w:sz="4" w:space="0" w:color="auto"/>
            </w:tcBorders>
            <w:shd w:val="clear" w:color="auto" w:fill="auto"/>
            <w:vAlign w:val="center"/>
            <w:hideMark/>
          </w:tcPr>
          <w:p w14:paraId="72AF42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để khẳng định sự tồn tại của kháng nguyên bề mặt viêm gan B (HBsAg).</w:t>
            </w:r>
          </w:p>
        </w:tc>
        <w:tc>
          <w:tcPr>
            <w:tcW w:w="926" w:type="dxa"/>
            <w:tcBorders>
              <w:top w:val="nil"/>
              <w:left w:val="nil"/>
              <w:bottom w:val="single" w:sz="4" w:space="0" w:color="auto"/>
              <w:right w:val="single" w:sz="4" w:space="0" w:color="auto"/>
            </w:tcBorders>
            <w:shd w:val="clear" w:color="auto" w:fill="auto"/>
            <w:noWrap/>
            <w:vAlign w:val="center"/>
            <w:hideMark/>
          </w:tcPr>
          <w:p w14:paraId="489ADC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80E8F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nil"/>
              <w:left w:val="nil"/>
              <w:bottom w:val="single" w:sz="4" w:space="0" w:color="auto"/>
              <w:right w:val="single" w:sz="4" w:space="0" w:color="auto"/>
            </w:tcBorders>
            <w:shd w:val="clear" w:color="auto" w:fill="auto"/>
            <w:vAlign w:val="center"/>
            <w:hideMark/>
          </w:tcPr>
          <w:p w14:paraId="61950C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khẳng định sự hiện diện của kháng nguyên bề mặt viêm gan B (HBsAg)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2E15F0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08297B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E3B7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318</w:t>
            </w:r>
          </w:p>
        </w:tc>
        <w:tc>
          <w:tcPr>
            <w:tcW w:w="2694" w:type="dxa"/>
            <w:tcBorders>
              <w:top w:val="nil"/>
              <w:left w:val="nil"/>
              <w:bottom w:val="single" w:sz="4" w:space="0" w:color="auto"/>
              <w:right w:val="single" w:sz="4" w:space="0" w:color="auto"/>
            </w:tcBorders>
            <w:shd w:val="clear" w:color="auto" w:fill="auto"/>
            <w:vAlign w:val="center"/>
            <w:hideMark/>
          </w:tcPr>
          <w:p w14:paraId="2B054A1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alpha-fetoprotein (AFP).</w:t>
            </w:r>
          </w:p>
        </w:tc>
        <w:tc>
          <w:tcPr>
            <w:tcW w:w="926" w:type="dxa"/>
            <w:tcBorders>
              <w:top w:val="nil"/>
              <w:left w:val="nil"/>
              <w:bottom w:val="single" w:sz="4" w:space="0" w:color="auto"/>
              <w:right w:val="single" w:sz="4" w:space="0" w:color="auto"/>
            </w:tcBorders>
            <w:shd w:val="clear" w:color="auto" w:fill="auto"/>
            <w:noWrap/>
            <w:vAlign w:val="center"/>
            <w:hideMark/>
          </w:tcPr>
          <w:p w14:paraId="04F7C1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FC341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9.200 </w:t>
            </w:r>
          </w:p>
        </w:tc>
        <w:tc>
          <w:tcPr>
            <w:tcW w:w="3814" w:type="dxa"/>
            <w:tcBorders>
              <w:top w:val="nil"/>
              <w:left w:val="nil"/>
              <w:bottom w:val="single" w:sz="4" w:space="0" w:color="auto"/>
              <w:right w:val="single" w:sz="4" w:space="0" w:color="auto"/>
            </w:tcBorders>
            <w:shd w:val="clear" w:color="auto" w:fill="auto"/>
            <w:vAlign w:val="center"/>
            <w:hideMark/>
          </w:tcPr>
          <w:p w14:paraId="70B922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alpha-fetoprotein (AFP).</w:t>
            </w:r>
          </w:p>
        </w:tc>
        <w:tc>
          <w:tcPr>
            <w:tcW w:w="2127" w:type="dxa"/>
            <w:tcBorders>
              <w:top w:val="nil"/>
              <w:left w:val="nil"/>
              <w:bottom w:val="single" w:sz="4" w:space="0" w:color="auto"/>
              <w:right w:val="single" w:sz="4" w:space="0" w:color="auto"/>
            </w:tcBorders>
            <w:shd w:val="clear" w:color="auto" w:fill="auto"/>
            <w:vAlign w:val="center"/>
            <w:hideMark/>
          </w:tcPr>
          <w:p w14:paraId="097C4C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88361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03F5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319</w:t>
            </w:r>
          </w:p>
        </w:tc>
        <w:tc>
          <w:tcPr>
            <w:tcW w:w="2694" w:type="dxa"/>
            <w:tcBorders>
              <w:top w:val="nil"/>
              <w:left w:val="nil"/>
              <w:bottom w:val="single" w:sz="4" w:space="0" w:color="auto"/>
              <w:right w:val="single" w:sz="4" w:space="0" w:color="auto"/>
            </w:tcBorders>
            <w:shd w:val="clear" w:color="auto" w:fill="auto"/>
            <w:vAlign w:val="center"/>
            <w:hideMark/>
          </w:tcPr>
          <w:p w14:paraId="0BE04A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Ferritin.</w:t>
            </w:r>
          </w:p>
        </w:tc>
        <w:tc>
          <w:tcPr>
            <w:tcW w:w="926" w:type="dxa"/>
            <w:tcBorders>
              <w:top w:val="nil"/>
              <w:left w:val="nil"/>
              <w:bottom w:val="single" w:sz="4" w:space="0" w:color="auto"/>
              <w:right w:val="single" w:sz="4" w:space="0" w:color="auto"/>
            </w:tcBorders>
            <w:shd w:val="clear" w:color="auto" w:fill="auto"/>
            <w:noWrap/>
            <w:vAlign w:val="center"/>
            <w:hideMark/>
          </w:tcPr>
          <w:p w14:paraId="36A4A4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54DDB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2.800 </w:t>
            </w:r>
          </w:p>
        </w:tc>
        <w:tc>
          <w:tcPr>
            <w:tcW w:w="3814" w:type="dxa"/>
            <w:tcBorders>
              <w:top w:val="nil"/>
              <w:left w:val="nil"/>
              <w:bottom w:val="single" w:sz="4" w:space="0" w:color="auto"/>
              <w:right w:val="single" w:sz="4" w:space="0" w:color="auto"/>
            </w:tcBorders>
            <w:shd w:val="clear" w:color="auto" w:fill="auto"/>
            <w:vAlign w:val="center"/>
            <w:hideMark/>
          </w:tcPr>
          <w:p w14:paraId="76ED4F0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ferritin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8FE65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797890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8EF2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320</w:t>
            </w:r>
          </w:p>
        </w:tc>
        <w:tc>
          <w:tcPr>
            <w:tcW w:w="2694" w:type="dxa"/>
            <w:tcBorders>
              <w:top w:val="nil"/>
              <w:left w:val="nil"/>
              <w:bottom w:val="single" w:sz="4" w:space="0" w:color="auto"/>
              <w:right w:val="single" w:sz="4" w:space="0" w:color="auto"/>
            </w:tcBorders>
            <w:shd w:val="clear" w:color="auto" w:fill="auto"/>
            <w:vAlign w:val="center"/>
            <w:hideMark/>
          </w:tcPr>
          <w:p w14:paraId="2D079C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hormon kích thích tuyến giáp ở người (thyroid stimulating hormone - TSH).</w:t>
            </w:r>
          </w:p>
        </w:tc>
        <w:tc>
          <w:tcPr>
            <w:tcW w:w="926" w:type="dxa"/>
            <w:tcBorders>
              <w:top w:val="nil"/>
              <w:left w:val="nil"/>
              <w:bottom w:val="single" w:sz="4" w:space="0" w:color="auto"/>
              <w:right w:val="single" w:sz="4" w:space="0" w:color="auto"/>
            </w:tcBorders>
            <w:shd w:val="clear" w:color="auto" w:fill="auto"/>
            <w:noWrap/>
            <w:vAlign w:val="center"/>
            <w:hideMark/>
          </w:tcPr>
          <w:p w14:paraId="1814EF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623B13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4.600 </w:t>
            </w:r>
          </w:p>
        </w:tc>
        <w:tc>
          <w:tcPr>
            <w:tcW w:w="3814" w:type="dxa"/>
            <w:tcBorders>
              <w:top w:val="nil"/>
              <w:left w:val="nil"/>
              <w:bottom w:val="single" w:sz="4" w:space="0" w:color="auto"/>
              <w:right w:val="single" w:sz="4" w:space="0" w:color="auto"/>
            </w:tcBorders>
            <w:shd w:val="clear" w:color="auto" w:fill="auto"/>
            <w:vAlign w:val="center"/>
            <w:hideMark/>
          </w:tcPr>
          <w:p w14:paraId="52538A7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hormon kích thích tuyến giáp ở người (thyroid stimulating hormone - TSH)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9F3C3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34545F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6FE2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321</w:t>
            </w:r>
          </w:p>
        </w:tc>
        <w:tc>
          <w:tcPr>
            <w:tcW w:w="2694" w:type="dxa"/>
            <w:tcBorders>
              <w:top w:val="nil"/>
              <w:left w:val="nil"/>
              <w:bottom w:val="single" w:sz="4" w:space="0" w:color="auto"/>
              <w:right w:val="single" w:sz="4" w:space="0" w:color="auto"/>
            </w:tcBorders>
            <w:shd w:val="clear" w:color="auto" w:fill="auto"/>
            <w:vAlign w:val="center"/>
            <w:hideMark/>
          </w:tcPr>
          <w:p w14:paraId="2E42BB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kháng nguyên được xác định bởi OC 125.</w:t>
            </w:r>
          </w:p>
        </w:tc>
        <w:tc>
          <w:tcPr>
            <w:tcW w:w="926" w:type="dxa"/>
            <w:tcBorders>
              <w:top w:val="nil"/>
              <w:left w:val="nil"/>
              <w:bottom w:val="single" w:sz="4" w:space="0" w:color="auto"/>
              <w:right w:val="single" w:sz="4" w:space="0" w:color="auto"/>
            </w:tcBorders>
            <w:shd w:val="clear" w:color="auto" w:fill="auto"/>
            <w:noWrap/>
            <w:vAlign w:val="center"/>
            <w:hideMark/>
          </w:tcPr>
          <w:p w14:paraId="512570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459A3E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15.000 </w:t>
            </w:r>
          </w:p>
        </w:tc>
        <w:tc>
          <w:tcPr>
            <w:tcW w:w="3814" w:type="dxa"/>
            <w:tcBorders>
              <w:top w:val="nil"/>
              <w:left w:val="nil"/>
              <w:bottom w:val="single" w:sz="4" w:space="0" w:color="auto"/>
              <w:right w:val="single" w:sz="4" w:space="0" w:color="auto"/>
            </w:tcBorders>
            <w:shd w:val="clear" w:color="auto" w:fill="auto"/>
            <w:vAlign w:val="center"/>
            <w:hideMark/>
          </w:tcPr>
          <w:p w14:paraId="1DF0F69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kháng nguyên được xác định bởi OC 125</w:t>
            </w:r>
            <w:r w:rsidRPr="002B2C3D">
              <w:rPr>
                <w:rFonts w:ascii="Times New Roman" w:eastAsia="Times New Roman" w:hAnsi="Times New Roman" w:cs="Times New Roman"/>
                <w:color w:val="000000"/>
                <w:sz w:val="18"/>
                <w:szCs w:val="18"/>
              </w:rPr>
              <w:br/>
              <w:t xml:space="preserve">  Xét nghiệm miễn dịch vi hạt hoá phát quang để định lượng kháng nguyên được xác định bởi OC 125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03098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496FAB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922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322</w:t>
            </w:r>
          </w:p>
        </w:tc>
        <w:tc>
          <w:tcPr>
            <w:tcW w:w="2694" w:type="dxa"/>
            <w:tcBorders>
              <w:top w:val="nil"/>
              <w:left w:val="nil"/>
              <w:bottom w:val="single" w:sz="4" w:space="0" w:color="auto"/>
              <w:right w:val="single" w:sz="4" w:space="0" w:color="auto"/>
            </w:tcBorders>
            <w:shd w:val="clear" w:color="auto" w:fill="auto"/>
            <w:vAlign w:val="center"/>
            <w:hideMark/>
          </w:tcPr>
          <w:p w14:paraId="14E028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kháng nguyên HE4.</w:t>
            </w:r>
          </w:p>
        </w:tc>
        <w:tc>
          <w:tcPr>
            <w:tcW w:w="926" w:type="dxa"/>
            <w:tcBorders>
              <w:top w:val="nil"/>
              <w:left w:val="nil"/>
              <w:bottom w:val="single" w:sz="4" w:space="0" w:color="auto"/>
              <w:right w:val="single" w:sz="4" w:space="0" w:color="auto"/>
            </w:tcBorders>
            <w:shd w:val="clear" w:color="auto" w:fill="auto"/>
            <w:noWrap/>
            <w:vAlign w:val="center"/>
            <w:hideMark/>
          </w:tcPr>
          <w:p w14:paraId="766ECE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3F7BD8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8.200 </w:t>
            </w:r>
          </w:p>
        </w:tc>
        <w:tc>
          <w:tcPr>
            <w:tcW w:w="3814" w:type="dxa"/>
            <w:tcBorders>
              <w:top w:val="nil"/>
              <w:left w:val="nil"/>
              <w:bottom w:val="single" w:sz="4" w:space="0" w:color="auto"/>
              <w:right w:val="single" w:sz="4" w:space="0" w:color="auto"/>
            </w:tcBorders>
            <w:shd w:val="clear" w:color="auto" w:fill="auto"/>
            <w:vAlign w:val="center"/>
            <w:hideMark/>
          </w:tcPr>
          <w:p w14:paraId="222F0C6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kháng nguyên HE4 trong huyết thanh.</w:t>
            </w:r>
          </w:p>
        </w:tc>
        <w:tc>
          <w:tcPr>
            <w:tcW w:w="2127" w:type="dxa"/>
            <w:tcBorders>
              <w:top w:val="nil"/>
              <w:left w:val="nil"/>
              <w:bottom w:val="single" w:sz="4" w:space="0" w:color="auto"/>
              <w:right w:val="single" w:sz="4" w:space="0" w:color="auto"/>
            </w:tcBorders>
            <w:shd w:val="clear" w:color="auto" w:fill="auto"/>
            <w:vAlign w:val="center"/>
            <w:hideMark/>
          </w:tcPr>
          <w:p w14:paraId="01FBD1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548AB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1DD5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323</w:t>
            </w:r>
          </w:p>
        </w:tc>
        <w:tc>
          <w:tcPr>
            <w:tcW w:w="2694" w:type="dxa"/>
            <w:tcBorders>
              <w:top w:val="nil"/>
              <w:left w:val="nil"/>
              <w:bottom w:val="single" w:sz="4" w:space="0" w:color="auto"/>
              <w:right w:val="single" w:sz="4" w:space="0" w:color="auto"/>
            </w:tcBorders>
            <w:shd w:val="clear" w:color="auto" w:fill="auto"/>
            <w:vAlign w:val="center"/>
            <w:hideMark/>
          </w:tcPr>
          <w:p w14:paraId="569503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kháng nguyên ung thư phôi carcinoembryonic (CEA).</w:t>
            </w:r>
          </w:p>
        </w:tc>
        <w:tc>
          <w:tcPr>
            <w:tcW w:w="926" w:type="dxa"/>
            <w:tcBorders>
              <w:top w:val="nil"/>
              <w:left w:val="nil"/>
              <w:bottom w:val="single" w:sz="4" w:space="0" w:color="auto"/>
              <w:right w:val="single" w:sz="4" w:space="0" w:color="auto"/>
            </w:tcBorders>
            <w:shd w:val="clear" w:color="auto" w:fill="auto"/>
            <w:noWrap/>
            <w:vAlign w:val="center"/>
            <w:hideMark/>
          </w:tcPr>
          <w:p w14:paraId="2DC415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678D1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1.800 </w:t>
            </w:r>
          </w:p>
        </w:tc>
        <w:tc>
          <w:tcPr>
            <w:tcW w:w="3814" w:type="dxa"/>
            <w:tcBorders>
              <w:top w:val="nil"/>
              <w:left w:val="nil"/>
              <w:bottom w:val="single" w:sz="4" w:space="0" w:color="auto"/>
              <w:right w:val="single" w:sz="4" w:space="0" w:color="auto"/>
            </w:tcBorders>
            <w:shd w:val="clear" w:color="auto" w:fill="auto"/>
            <w:vAlign w:val="center"/>
            <w:hideMark/>
          </w:tcPr>
          <w:p w14:paraId="740E949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kháng nguyên ung thư biểu mô phôi (CEA) trong huyết thanh và huyết tương người.</w:t>
            </w:r>
          </w:p>
        </w:tc>
        <w:tc>
          <w:tcPr>
            <w:tcW w:w="2127" w:type="dxa"/>
            <w:tcBorders>
              <w:top w:val="nil"/>
              <w:left w:val="nil"/>
              <w:bottom w:val="single" w:sz="4" w:space="0" w:color="auto"/>
              <w:right w:val="single" w:sz="4" w:space="0" w:color="auto"/>
            </w:tcBorders>
            <w:shd w:val="clear" w:color="auto" w:fill="auto"/>
            <w:vAlign w:val="center"/>
            <w:hideMark/>
          </w:tcPr>
          <w:p w14:paraId="6E67E1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3AD8CE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5940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324</w:t>
            </w:r>
          </w:p>
        </w:tc>
        <w:tc>
          <w:tcPr>
            <w:tcW w:w="2694" w:type="dxa"/>
            <w:tcBorders>
              <w:top w:val="nil"/>
              <w:left w:val="nil"/>
              <w:bottom w:val="single" w:sz="4" w:space="0" w:color="auto"/>
              <w:right w:val="single" w:sz="4" w:space="0" w:color="auto"/>
            </w:tcBorders>
            <w:shd w:val="clear" w:color="auto" w:fill="auto"/>
            <w:vAlign w:val="center"/>
            <w:hideMark/>
          </w:tcPr>
          <w:p w14:paraId="1B00E2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kháng thể IgG kháng Toxoplasma gondii.</w:t>
            </w:r>
          </w:p>
        </w:tc>
        <w:tc>
          <w:tcPr>
            <w:tcW w:w="926" w:type="dxa"/>
            <w:tcBorders>
              <w:top w:val="nil"/>
              <w:left w:val="nil"/>
              <w:bottom w:val="single" w:sz="4" w:space="0" w:color="auto"/>
              <w:right w:val="single" w:sz="4" w:space="0" w:color="auto"/>
            </w:tcBorders>
            <w:shd w:val="clear" w:color="auto" w:fill="auto"/>
            <w:noWrap/>
            <w:vAlign w:val="center"/>
            <w:hideMark/>
          </w:tcPr>
          <w:p w14:paraId="0C004F5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2F133D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 </w:t>
            </w:r>
          </w:p>
        </w:tc>
        <w:tc>
          <w:tcPr>
            <w:tcW w:w="3814" w:type="dxa"/>
            <w:tcBorders>
              <w:top w:val="nil"/>
              <w:left w:val="nil"/>
              <w:bottom w:val="single" w:sz="4" w:space="0" w:color="auto"/>
              <w:right w:val="single" w:sz="4" w:space="0" w:color="auto"/>
            </w:tcBorders>
            <w:shd w:val="clear" w:color="auto" w:fill="auto"/>
            <w:vAlign w:val="center"/>
            <w:hideMark/>
          </w:tcPr>
          <w:p w14:paraId="7A5FB55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định lượng kháng thể IgG kháng Toxoplasma gondii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4BDE2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B5932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03E2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325</w:t>
            </w:r>
          </w:p>
        </w:tc>
        <w:tc>
          <w:tcPr>
            <w:tcW w:w="2694" w:type="dxa"/>
            <w:tcBorders>
              <w:top w:val="nil"/>
              <w:left w:val="nil"/>
              <w:bottom w:val="single" w:sz="4" w:space="0" w:color="auto"/>
              <w:right w:val="single" w:sz="4" w:space="0" w:color="auto"/>
            </w:tcBorders>
            <w:shd w:val="clear" w:color="auto" w:fill="auto"/>
            <w:vAlign w:val="center"/>
            <w:hideMark/>
          </w:tcPr>
          <w:p w14:paraId="540975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procalcitonin (PCT).</w:t>
            </w:r>
          </w:p>
        </w:tc>
        <w:tc>
          <w:tcPr>
            <w:tcW w:w="926" w:type="dxa"/>
            <w:tcBorders>
              <w:top w:val="nil"/>
              <w:left w:val="nil"/>
              <w:bottom w:val="single" w:sz="4" w:space="0" w:color="auto"/>
              <w:right w:val="single" w:sz="4" w:space="0" w:color="auto"/>
            </w:tcBorders>
            <w:shd w:val="clear" w:color="auto" w:fill="auto"/>
            <w:noWrap/>
            <w:vAlign w:val="center"/>
            <w:hideMark/>
          </w:tcPr>
          <w:p w14:paraId="09E5DC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245DF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nil"/>
              <w:left w:val="nil"/>
              <w:bottom w:val="single" w:sz="4" w:space="0" w:color="auto"/>
              <w:right w:val="single" w:sz="4" w:space="0" w:color="auto"/>
            </w:tcBorders>
            <w:shd w:val="clear" w:color="auto" w:fill="auto"/>
            <w:vAlign w:val="center"/>
            <w:hideMark/>
          </w:tcPr>
          <w:p w14:paraId="5DA470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procalcitonin (PCT)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87A1C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55A2BC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DC440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326</w:t>
            </w:r>
          </w:p>
        </w:tc>
        <w:tc>
          <w:tcPr>
            <w:tcW w:w="2694" w:type="dxa"/>
            <w:tcBorders>
              <w:top w:val="nil"/>
              <w:left w:val="nil"/>
              <w:bottom w:val="single" w:sz="4" w:space="0" w:color="auto"/>
              <w:right w:val="single" w:sz="4" w:space="0" w:color="auto"/>
            </w:tcBorders>
            <w:shd w:val="clear" w:color="auto" w:fill="auto"/>
            <w:vAlign w:val="center"/>
            <w:hideMark/>
          </w:tcPr>
          <w:p w14:paraId="342B4F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Thyroxine tự do (Free T4).</w:t>
            </w:r>
          </w:p>
        </w:tc>
        <w:tc>
          <w:tcPr>
            <w:tcW w:w="926" w:type="dxa"/>
            <w:tcBorders>
              <w:top w:val="nil"/>
              <w:left w:val="nil"/>
              <w:bottom w:val="single" w:sz="4" w:space="0" w:color="auto"/>
              <w:right w:val="single" w:sz="4" w:space="0" w:color="auto"/>
            </w:tcBorders>
            <w:shd w:val="clear" w:color="auto" w:fill="auto"/>
            <w:noWrap/>
            <w:vAlign w:val="center"/>
            <w:hideMark/>
          </w:tcPr>
          <w:p w14:paraId="7C8C7B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45AA1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4.000 </w:t>
            </w:r>
          </w:p>
        </w:tc>
        <w:tc>
          <w:tcPr>
            <w:tcW w:w="3814" w:type="dxa"/>
            <w:tcBorders>
              <w:top w:val="nil"/>
              <w:left w:val="nil"/>
              <w:bottom w:val="single" w:sz="4" w:space="0" w:color="auto"/>
              <w:right w:val="single" w:sz="4" w:space="0" w:color="auto"/>
            </w:tcBorders>
            <w:shd w:val="clear" w:color="auto" w:fill="auto"/>
            <w:vAlign w:val="center"/>
            <w:hideMark/>
          </w:tcPr>
          <w:p w14:paraId="140119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thyroxine tự do (Free T4)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92B83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972C5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4E00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327</w:t>
            </w:r>
          </w:p>
        </w:tc>
        <w:tc>
          <w:tcPr>
            <w:tcW w:w="2694" w:type="dxa"/>
            <w:tcBorders>
              <w:top w:val="nil"/>
              <w:left w:val="nil"/>
              <w:bottom w:val="single" w:sz="4" w:space="0" w:color="auto"/>
              <w:right w:val="single" w:sz="4" w:space="0" w:color="auto"/>
            </w:tcBorders>
            <w:shd w:val="clear" w:color="auto" w:fill="auto"/>
            <w:vAlign w:val="center"/>
            <w:hideMark/>
          </w:tcPr>
          <w:p w14:paraId="7E8489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Triiodothyronine tự do (Free T3).</w:t>
            </w:r>
          </w:p>
        </w:tc>
        <w:tc>
          <w:tcPr>
            <w:tcW w:w="926" w:type="dxa"/>
            <w:tcBorders>
              <w:top w:val="nil"/>
              <w:left w:val="nil"/>
              <w:bottom w:val="single" w:sz="4" w:space="0" w:color="auto"/>
              <w:right w:val="single" w:sz="4" w:space="0" w:color="auto"/>
            </w:tcBorders>
            <w:shd w:val="clear" w:color="auto" w:fill="auto"/>
            <w:noWrap/>
            <w:vAlign w:val="center"/>
            <w:hideMark/>
          </w:tcPr>
          <w:p w14:paraId="3D8FBA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E02CA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3.400 </w:t>
            </w:r>
          </w:p>
        </w:tc>
        <w:tc>
          <w:tcPr>
            <w:tcW w:w="3814" w:type="dxa"/>
            <w:tcBorders>
              <w:top w:val="nil"/>
              <w:left w:val="nil"/>
              <w:bottom w:val="single" w:sz="4" w:space="0" w:color="auto"/>
              <w:right w:val="single" w:sz="4" w:space="0" w:color="auto"/>
            </w:tcBorders>
            <w:shd w:val="clear" w:color="auto" w:fill="auto"/>
            <w:vAlign w:val="center"/>
            <w:hideMark/>
          </w:tcPr>
          <w:p w14:paraId="5C1E5C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triiodothyronine tự do (Free T3)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3D04E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0589B3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1F1D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328</w:t>
            </w:r>
          </w:p>
        </w:tc>
        <w:tc>
          <w:tcPr>
            <w:tcW w:w="2694" w:type="dxa"/>
            <w:tcBorders>
              <w:top w:val="nil"/>
              <w:left w:val="nil"/>
              <w:bottom w:val="single" w:sz="4" w:space="0" w:color="auto"/>
              <w:right w:val="single" w:sz="4" w:space="0" w:color="auto"/>
            </w:tcBorders>
            <w:shd w:val="clear" w:color="auto" w:fill="auto"/>
            <w:vAlign w:val="center"/>
            <w:hideMark/>
          </w:tcPr>
          <w:p w14:paraId="5BADA8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và định tính beta human chorionic gonadotropin (β</w:t>
            </w:r>
            <w:r w:rsidRPr="002B2C3D">
              <w:rPr>
                <w:rFonts w:ascii="Times New Roman" w:eastAsia="Times New Roman" w:hAnsi="Times New Roman" w:cs="Times New Roman"/>
                <w:color w:val="000000"/>
                <w:sz w:val="18"/>
                <w:szCs w:val="18"/>
              </w:rPr>
              <w:noBreakHyphen/>
              <w:t>hCG).</w:t>
            </w:r>
          </w:p>
        </w:tc>
        <w:tc>
          <w:tcPr>
            <w:tcW w:w="926" w:type="dxa"/>
            <w:tcBorders>
              <w:top w:val="nil"/>
              <w:left w:val="nil"/>
              <w:bottom w:val="single" w:sz="4" w:space="0" w:color="auto"/>
              <w:right w:val="single" w:sz="4" w:space="0" w:color="auto"/>
            </w:tcBorders>
            <w:shd w:val="clear" w:color="auto" w:fill="auto"/>
            <w:noWrap/>
            <w:vAlign w:val="center"/>
            <w:hideMark/>
          </w:tcPr>
          <w:p w14:paraId="303829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59B45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143.000 </w:t>
            </w:r>
          </w:p>
        </w:tc>
        <w:tc>
          <w:tcPr>
            <w:tcW w:w="3814" w:type="dxa"/>
            <w:tcBorders>
              <w:top w:val="nil"/>
              <w:left w:val="nil"/>
              <w:bottom w:val="single" w:sz="4" w:space="0" w:color="auto"/>
              <w:right w:val="single" w:sz="4" w:space="0" w:color="auto"/>
            </w:tcBorders>
            <w:shd w:val="clear" w:color="auto" w:fill="auto"/>
            <w:vAlign w:val="center"/>
            <w:hideMark/>
          </w:tcPr>
          <w:p w14:paraId="60C7CF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và định tính beta human chorionic gonadotropin (β</w:t>
            </w:r>
            <w:r w:rsidRPr="002B2C3D">
              <w:rPr>
                <w:rFonts w:ascii="Times New Roman" w:eastAsia="Times New Roman" w:hAnsi="Times New Roman" w:cs="Times New Roman"/>
                <w:color w:val="000000"/>
                <w:sz w:val="18"/>
                <w:szCs w:val="18"/>
              </w:rPr>
              <w:noBreakHyphen/>
              <w:t>hCG)</w:t>
            </w:r>
            <w:r w:rsidRPr="002B2C3D">
              <w:rPr>
                <w:rFonts w:ascii="Times New Roman" w:eastAsia="Times New Roman" w:hAnsi="Times New Roman" w:cs="Times New Roman"/>
                <w:color w:val="000000"/>
                <w:sz w:val="18"/>
                <w:szCs w:val="18"/>
              </w:rPr>
              <w:br/>
              <w:t xml:space="preserve">  Xét nghiệm miễn dịch vi hạt hoá phát quang để định lượng và định tính beta human chorionic gonadotropin (β</w:t>
            </w:r>
            <w:r w:rsidRPr="002B2C3D">
              <w:rPr>
                <w:rFonts w:ascii="Times New Roman" w:eastAsia="Times New Roman" w:hAnsi="Times New Roman" w:cs="Times New Roman"/>
                <w:color w:val="000000"/>
                <w:sz w:val="18"/>
                <w:szCs w:val="18"/>
              </w:rPr>
              <w:noBreakHyphen/>
              <w:t>hCG)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6C799B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C5F09B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4698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329</w:t>
            </w:r>
          </w:p>
        </w:tc>
        <w:tc>
          <w:tcPr>
            <w:tcW w:w="2694" w:type="dxa"/>
            <w:tcBorders>
              <w:top w:val="nil"/>
              <w:left w:val="nil"/>
              <w:bottom w:val="single" w:sz="4" w:space="0" w:color="auto"/>
              <w:right w:val="single" w:sz="4" w:space="0" w:color="auto"/>
            </w:tcBorders>
            <w:shd w:val="clear" w:color="auto" w:fill="auto"/>
            <w:vAlign w:val="center"/>
            <w:hideMark/>
          </w:tcPr>
          <w:p w14:paraId="5959BB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và phát hiện định tính các kháng thể IgG kháng virus rubella.</w:t>
            </w:r>
          </w:p>
        </w:tc>
        <w:tc>
          <w:tcPr>
            <w:tcW w:w="926" w:type="dxa"/>
            <w:tcBorders>
              <w:top w:val="nil"/>
              <w:left w:val="nil"/>
              <w:bottom w:val="single" w:sz="4" w:space="0" w:color="auto"/>
              <w:right w:val="single" w:sz="4" w:space="0" w:color="auto"/>
            </w:tcBorders>
            <w:shd w:val="clear" w:color="auto" w:fill="auto"/>
            <w:noWrap/>
            <w:vAlign w:val="center"/>
            <w:hideMark/>
          </w:tcPr>
          <w:p w14:paraId="6288FEA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C9E1F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25.400 </w:t>
            </w:r>
          </w:p>
        </w:tc>
        <w:tc>
          <w:tcPr>
            <w:tcW w:w="3814" w:type="dxa"/>
            <w:tcBorders>
              <w:top w:val="nil"/>
              <w:left w:val="nil"/>
              <w:bottom w:val="single" w:sz="4" w:space="0" w:color="auto"/>
              <w:right w:val="single" w:sz="4" w:space="0" w:color="auto"/>
            </w:tcBorders>
            <w:shd w:val="clear" w:color="auto" w:fill="auto"/>
            <w:vAlign w:val="center"/>
            <w:hideMark/>
          </w:tcPr>
          <w:p w14:paraId="193286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và phát hiện định tính các kháng thể IgG kháng virus rubella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2651E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44427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037E4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330</w:t>
            </w:r>
          </w:p>
        </w:tc>
        <w:tc>
          <w:tcPr>
            <w:tcW w:w="2694" w:type="dxa"/>
            <w:tcBorders>
              <w:top w:val="nil"/>
              <w:left w:val="nil"/>
              <w:bottom w:val="single" w:sz="4" w:space="0" w:color="auto"/>
              <w:right w:val="single" w:sz="4" w:space="0" w:color="auto"/>
            </w:tcBorders>
            <w:shd w:val="clear" w:color="auto" w:fill="auto"/>
            <w:vAlign w:val="center"/>
            <w:hideMark/>
          </w:tcPr>
          <w:p w14:paraId="120F4A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đồng thời kháng nguyên HIV p24 và các kháng thể kháng virus gây suy giảm miễn dịch ở người loại 1 và/hoặc loại 2 (HIV-1/HIV-2).</w:t>
            </w:r>
          </w:p>
        </w:tc>
        <w:tc>
          <w:tcPr>
            <w:tcW w:w="926" w:type="dxa"/>
            <w:tcBorders>
              <w:top w:val="nil"/>
              <w:left w:val="nil"/>
              <w:bottom w:val="single" w:sz="4" w:space="0" w:color="auto"/>
              <w:right w:val="single" w:sz="4" w:space="0" w:color="auto"/>
            </w:tcBorders>
            <w:shd w:val="clear" w:color="auto" w:fill="auto"/>
            <w:noWrap/>
            <w:vAlign w:val="center"/>
            <w:hideMark/>
          </w:tcPr>
          <w:p w14:paraId="6FB81C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538FC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55.000 </w:t>
            </w:r>
          </w:p>
        </w:tc>
        <w:tc>
          <w:tcPr>
            <w:tcW w:w="3814" w:type="dxa"/>
            <w:tcBorders>
              <w:top w:val="nil"/>
              <w:left w:val="nil"/>
              <w:bottom w:val="single" w:sz="4" w:space="0" w:color="auto"/>
              <w:right w:val="single" w:sz="4" w:space="0" w:color="auto"/>
            </w:tcBorders>
            <w:shd w:val="clear" w:color="auto" w:fill="auto"/>
            <w:vAlign w:val="center"/>
            <w:hideMark/>
          </w:tcPr>
          <w:p w14:paraId="762AFC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phát hiện định tính đồng thời kháng nguyên HIV p24 và các kháng thể kháng virus gây suy giảm miễn dịch ở người loại 1 và/hoặc loại 2 (HIV-1/HIV-2) trong huyết thanh hoặc huyết tương.</w:t>
            </w:r>
          </w:p>
        </w:tc>
        <w:tc>
          <w:tcPr>
            <w:tcW w:w="2127" w:type="dxa"/>
            <w:tcBorders>
              <w:top w:val="nil"/>
              <w:left w:val="nil"/>
              <w:bottom w:val="single" w:sz="4" w:space="0" w:color="auto"/>
              <w:right w:val="single" w:sz="4" w:space="0" w:color="auto"/>
            </w:tcBorders>
            <w:shd w:val="clear" w:color="auto" w:fill="auto"/>
            <w:vAlign w:val="center"/>
            <w:hideMark/>
          </w:tcPr>
          <w:p w14:paraId="6A2B82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026B60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B792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331</w:t>
            </w:r>
          </w:p>
        </w:tc>
        <w:tc>
          <w:tcPr>
            <w:tcW w:w="2694" w:type="dxa"/>
            <w:tcBorders>
              <w:top w:val="nil"/>
              <w:left w:val="nil"/>
              <w:bottom w:val="single" w:sz="4" w:space="0" w:color="auto"/>
              <w:right w:val="single" w:sz="4" w:space="0" w:color="auto"/>
            </w:tcBorders>
            <w:shd w:val="clear" w:color="auto" w:fill="auto"/>
            <w:vAlign w:val="center"/>
            <w:hideMark/>
          </w:tcPr>
          <w:p w14:paraId="307AF6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kháng nguyên bề mặt viêm gan B (HBsAg).</w:t>
            </w:r>
          </w:p>
        </w:tc>
        <w:tc>
          <w:tcPr>
            <w:tcW w:w="926" w:type="dxa"/>
            <w:tcBorders>
              <w:top w:val="nil"/>
              <w:left w:val="nil"/>
              <w:bottom w:val="single" w:sz="4" w:space="0" w:color="auto"/>
              <w:right w:val="single" w:sz="4" w:space="0" w:color="auto"/>
            </w:tcBorders>
            <w:shd w:val="clear" w:color="auto" w:fill="auto"/>
            <w:noWrap/>
            <w:vAlign w:val="center"/>
            <w:hideMark/>
          </w:tcPr>
          <w:p w14:paraId="784A0F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C3E80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70.000 </w:t>
            </w:r>
          </w:p>
        </w:tc>
        <w:tc>
          <w:tcPr>
            <w:tcW w:w="3814" w:type="dxa"/>
            <w:tcBorders>
              <w:top w:val="nil"/>
              <w:left w:val="nil"/>
              <w:bottom w:val="single" w:sz="4" w:space="0" w:color="auto"/>
              <w:right w:val="single" w:sz="4" w:space="0" w:color="auto"/>
            </w:tcBorders>
            <w:shd w:val="clear" w:color="auto" w:fill="auto"/>
            <w:vAlign w:val="center"/>
            <w:hideMark/>
          </w:tcPr>
          <w:p w14:paraId="14D72E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kháng nguyên bề mặt virus viêm gan B (HBsAg)</w:t>
            </w:r>
            <w:r w:rsidRPr="002B2C3D">
              <w:rPr>
                <w:rFonts w:ascii="Times New Roman" w:eastAsia="Times New Roman" w:hAnsi="Times New Roman" w:cs="Times New Roman"/>
                <w:color w:val="000000"/>
                <w:sz w:val="18"/>
                <w:szCs w:val="18"/>
              </w:rPr>
              <w:br/>
              <w:t>Xét nghiệm miễn dịch vi hạt hoá phát quang định tính kháng nguyên bề mặt virus viêm gan B (HBsAg) trong mẫu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E2EB01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57107B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2209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332</w:t>
            </w:r>
          </w:p>
        </w:tc>
        <w:tc>
          <w:tcPr>
            <w:tcW w:w="2694" w:type="dxa"/>
            <w:tcBorders>
              <w:top w:val="nil"/>
              <w:left w:val="nil"/>
              <w:bottom w:val="single" w:sz="4" w:space="0" w:color="auto"/>
              <w:right w:val="single" w:sz="4" w:space="0" w:color="auto"/>
            </w:tcBorders>
            <w:shd w:val="clear" w:color="auto" w:fill="auto"/>
            <w:vAlign w:val="center"/>
            <w:hideMark/>
          </w:tcPr>
          <w:p w14:paraId="7CD54C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kháng nguyên e viêm gan B (HBeAg).</w:t>
            </w:r>
          </w:p>
        </w:tc>
        <w:tc>
          <w:tcPr>
            <w:tcW w:w="926" w:type="dxa"/>
            <w:tcBorders>
              <w:top w:val="nil"/>
              <w:left w:val="nil"/>
              <w:bottom w:val="single" w:sz="4" w:space="0" w:color="auto"/>
              <w:right w:val="single" w:sz="4" w:space="0" w:color="auto"/>
            </w:tcBorders>
            <w:shd w:val="clear" w:color="auto" w:fill="auto"/>
            <w:noWrap/>
            <w:vAlign w:val="center"/>
            <w:hideMark/>
          </w:tcPr>
          <w:p w14:paraId="1DDEF0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CC366D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2.000 </w:t>
            </w:r>
          </w:p>
        </w:tc>
        <w:tc>
          <w:tcPr>
            <w:tcW w:w="3814" w:type="dxa"/>
            <w:tcBorders>
              <w:top w:val="nil"/>
              <w:left w:val="nil"/>
              <w:bottom w:val="single" w:sz="4" w:space="0" w:color="auto"/>
              <w:right w:val="single" w:sz="4" w:space="0" w:color="auto"/>
            </w:tcBorders>
            <w:shd w:val="clear" w:color="auto" w:fill="auto"/>
            <w:vAlign w:val="center"/>
            <w:hideMark/>
          </w:tcPr>
          <w:p w14:paraId="3F4C87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tính kháng nguyên e virus viêm gan B (HBeAg)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7606FE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526973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423F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333</w:t>
            </w:r>
          </w:p>
        </w:tc>
        <w:tc>
          <w:tcPr>
            <w:tcW w:w="2694" w:type="dxa"/>
            <w:tcBorders>
              <w:top w:val="nil"/>
              <w:left w:val="nil"/>
              <w:bottom w:val="single" w:sz="4" w:space="0" w:color="auto"/>
              <w:right w:val="single" w:sz="4" w:space="0" w:color="auto"/>
            </w:tcBorders>
            <w:shd w:val="clear" w:color="auto" w:fill="auto"/>
            <w:vAlign w:val="center"/>
            <w:hideMark/>
          </w:tcPr>
          <w:p w14:paraId="749AC9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kháng thể IgM kháng Toxoplasma gondii.</w:t>
            </w:r>
          </w:p>
        </w:tc>
        <w:tc>
          <w:tcPr>
            <w:tcW w:w="926" w:type="dxa"/>
            <w:tcBorders>
              <w:top w:val="nil"/>
              <w:left w:val="nil"/>
              <w:bottom w:val="single" w:sz="4" w:space="0" w:color="auto"/>
              <w:right w:val="single" w:sz="4" w:space="0" w:color="auto"/>
            </w:tcBorders>
            <w:shd w:val="clear" w:color="auto" w:fill="auto"/>
            <w:noWrap/>
            <w:vAlign w:val="center"/>
            <w:hideMark/>
          </w:tcPr>
          <w:p w14:paraId="7133F6D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192CD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27E4CD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phát hiện định tính kháng thể IgM kháng Toxoplasma gondii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FA201A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1A6343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833B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334</w:t>
            </w:r>
          </w:p>
        </w:tc>
        <w:tc>
          <w:tcPr>
            <w:tcW w:w="2694" w:type="dxa"/>
            <w:tcBorders>
              <w:top w:val="nil"/>
              <w:left w:val="nil"/>
              <w:bottom w:val="single" w:sz="4" w:space="0" w:color="auto"/>
              <w:right w:val="single" w:sz="4" w:space="0" w:color="auto"/>
            </w:tcBorders>
            <w:shd w:val="clear" w:color="auto" w:fill="auto"/>
            <w:vAlign w:val="center"/>
            <w:hideMark/>
          </w:tcPr>
          <w:p w14:paraId="797EF11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kháng thể kháng Treponema Pallidum (TP)</w:t>
            </w:r>
          </w:p>
        </w:tc>
        <w:tc>
          <w:tcPr>
            <w:tcW w:w="926" w:type="dxa"/>
            <w:tcBorders>
              <w:top w:val="nil"/>
              <w:left w:val="nil"/>
              <w:bottom w:val="single" w:sz="4" w:space="0" w:color="auto"/>
              <w:right w:val="single" w:sz="4" w:space="0" w:color="auto"/>
            </w:tcBorders>
            <w:shd w:val="clear" w:color="auto" w:fill="auto"/>
            <w:noWrap/>
            <w:vAlign w:val="center"/>
            <w:hideMark/>
          </w:tcPr>
          <w:p w14:paraId="15F301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69AD8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61.000 </w:t>
            </w:r>
          </w:p>
        </w:tc>
        <w:tc>
          <w:tcPr>
            <w:tcW w:w="3814" w:type="dxa"/>
            <w:tcBorders>
              <w:top w:val="nil"/>
              <w:left w:val="nil"/>
              <w:bottom w:val="single" w:sz="4" w:space="0" w:color="auto"/>
              <w:right w:val="single" w:sz="4" w:space="0" w:color="auto"/>
            </w:tcBorders>
            <w:shd w:val="clear" w:color="auto" w:fill="auto"/>
            <w:vAlign w:val="center"/>
            <w:hideMark/>
          </w:tcPr>
          <w:p w14:paraId="1D7415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phát hiện định tính kháng thể kháng Treponema pallidum (TP)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95F8C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FCABCC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2E76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335</w:t>
            </w:r>
          </w:p>
        </w:tc>
        <w:tc>
          <w:tcPr>
            <w:tcW w:w="2694" w:type="dxa"/>
            <w:tcBorders>
              <w:top w:val="nil"/>
              <w:left w:val="nil"/>
              <w:bottom w:val="single" w:sz="4" w:space="0" w:color="auto"/>
              <w:right w:val="single" w:sz="4" w:space="0" w:color="auto"/>
            </w:tcBorders>
            <w:shd w:val="clear" w:color="auto" w:fill="auto"/>
            <w:vAlign w:val="center"/>
            <w:hideMark/>
          </w:tcPr>
          <w:p w14:paraId="2186E5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kháng thể kháng virus viêm gan C (anti-HCV).</w:t>
            </w:r>
          </w:p>
        </w:tc>
        <w:tc>
          <w:tcPr>
            <w:tcW w:w="926" w:type="dxa"/>
            <w:tcBorders>
              <w:top w:val="nil"/>
              <w:left w:val="nil"/>
              <w:bottom w:val="single" w:sz="4" w:space="0" w:color="auto"/>
              <w:right w:val="single" w:sz="4" w:space="0" w:color="auto"/>
            </w:tcBorders>
            <w:shd w:val="clear" w:color="auto" w:fill="auto"/>
            <w:noWrap/>
            <w:vAlign w:val="center"/>
            <w:hideMark/>
          </w:tcPr>
          <w:p w14:paraId="4F10D7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42E62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14.400 </w:t>
            </w:r>
          </w:p>
        </w:tc>
        <w:tc>
          <w:tcPr>
            <w:tcW w:w="3814" w:type="dxa"/>
            <w:tcBorders>
              <w:top w:val="nil"/>
              <w:left w:val="nil"/>
              <w:bottom w:val="single" w:sz="4" w:space="0" w:color="auto"/>
              <w:right w:val="single" w:sz="4" w:space="0" w:color="auto"/>
            </w:tcBorders>
            <w:shd w:val="clear" w:color="auto" w:fill="auto"/>
            <w:vAlign w:val="center"/>
            <w:hideMark/>
          </w:tcPr>
          <w:p w14:paraId="1292699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phát hiện định tính kháng thể kháng virus viêm gan C (anti-HCV)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5E867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CA523F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813A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336</w:t>
            </w:r>
          </w:p>
        </w:tc>
        <w:tc>
          <w:tcPr>
            <w:tcW w:w="2694" w:type="dxa"/>
            <w:tcBorders>
              <w:top w:val="nil"/>
              <w:left w:val="nil"/>
              <w:bottom w:val="single" w:sz="4" w:space="0" w:color="auto"/>
              <w:right w:val="single" w:sz="4" w:space="0" w:color="auto"/>
            </w:tcBorders>
            <w:shd w:val="clear" w:color="auto" w:fill="auto"/>
            <w:vAlign w:val="center"/>
            <w:hideMark/>
          </w:tcPr>
          <w:p w14:paraId="03D7AC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tính và bán định lượng các kháng thể IgG kháng Cytomegalovirus.</w:t>
            </w:r>
          </w:p>
        </w:tc>
        <w:tc>
          <w:tcPr>
            <w:tcW w:w="926" w:type="dxa"/>
            <w:tcBorders>
              <w:top w:val="nil"/>
              <w:left w:val="nil"/>
              <w:bottom w:val="single" w:sz="4" w:space="0" w:color="auto"/>
              <w:right w:val="single" w:sz="4" w:space="0" w:color="auto"/>
            </w:tcBorders>
            <w:shd w:val="clear" w:color="auto" w:fill="auto"/>
            <w:noWrap/>
            <w:vAlign w:val="center"/>
            <w:hideMark/>
          </w:tcPr>
          <w:p w14:paraId="03FB4D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AC649E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2.800 </w:t>
            </w:r>
          </w:p>
        </w:tc>
        <w:tc>
          <w:tcPr>
            <w:tcW w:w="3814" w:type="dxa"/>
            <w:tcBorders>
              <w:top w:val="nil"/>
              <w:left w:val="nil"/>
              <w:bottom w:val="single" w:sz="4" w:space="0" w:color="auto"/>
              <w:right w:val="single" w:sz="4" w:space="0" w:color="auto"/>
            </w:tcBorders>
            <w:shd w:val="clear" w:color="auto" w:fill="auto"/>
            <w:vAlign w:val="center"/>
            <w:hideMark/>
          </w:tcPr>
          <w:p w14:paraId="040DE6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tính và bán định lượng các kháng thể IgG kháng Cytomegalovirus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244816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7E0F14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62BE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337</w:t>
            </w:r>
          </w:p>
        </w:tc>
        <w:tc>
          <w:tcPr>
            <w:tcW w:w="2694" w:type="dxa"/>
            <w:tcBorders>
              <w:top w:val="nil"/>
              <w:left w:val="nil"/>
              <w:bottom w:val="single" w:sz="4" w:space="0" w:color="auto"/>
              <w:right w:val="single" w:sz="4" w:space="0" w:color="auto"/>
            </w:tcBorders>
            <w:shd w:val="clear" w:color="auto" w:fill="auto"/>
            <w:vAlign w:val="center"/>
            <w:hideMark/>
          </w:tcPr>
          <w:p w14:paraId="753554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dùng để pha loãng thủ công mẫu cho xét nghiệm HBsAg Qualitative II Confirmatory.</w:t>
            </w:r>
          </w:p>
        </w:tc>
        <w:tc>
          <w:tcPr>
            <w:tcW w:w="926" w:type="dxa"/>
            <w:tcBorders>
              <w:top w:val="nil"/>
              <w:left w:val="nil"/>
              <w:bottom w:val="single" w:sz="4" w:space="0" w:color="auto"/>
              <w:right w:val="single" w:sz="4" w:space="0" w:color="auto"/>
            </w:tcBorders>
            <w:shd w:val="clear" w:color="auto" w:fill="auto"/>
            <w:noWrap/>
            <w:vAlign w:val="center"/>
            <w:hideMark/>
          </w:tcPr>
          <w:p w14:paraId="19F304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B0729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7CBCE2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dùng để pha loãng bằng tay mẫu cho xét nghiệm HBsAg Qualitative II Confirmatory.</w:t>
            </w:r>
          </w:p>
        </w:tc>
        <w:tc>
          <w:tcPr>
            <w:tcW w:w="2127" w:type="dxa"/>
            <w:tcBorders>
              <w:top w:val="nil"/>
              <w:left w:val="nil"/>
              <w:bottom w:val="single" w:sz="4" w:space="0" w:color="auto"/>
              <w:right w:val="single" w:sz="4" w:space="0" w:color="auto"/>
            </w:tcBorders>
            <w:shd w:val="clear" w:color="auto" w:fill="auto"/>
            <w:vAlign w:val="center"/>
            <w:hideMark/>
          </w:tcPr>
          <w:p w14:paraId="753BF2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DEA1CD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945D4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338</w:t>
            </w:r>
          </w:p>
        </w:tc>
        <w:tc>
          <w:tcPr>
            <w:tcW w:w="2694" w:type="dxa"/>
            <w:tcBorders>
              <w:top w:val="nil"/>
              <w:left w:val="nil"/>
              <w:bottom w:val="single" w:sz="4" w:space="0" w:color="auto"/>
              <w:right w:val="single" w:sz="4" w:space="0" w:color="auto"/>
            </w:tcBorders>
            <w:shd w:val="clear" w:color="auto" w:fill="auto"/>
            <w:vAlign w:val="center"/>
            <w:hideMark/>
          </w:tcPr>
          <w:p w14:paraId="75CA25C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Rubella IgG</w:t>
            </w:r>
          </w:p>
        </w:tc>
        <w:tc>
          <w:tcPr>
            <w:tcW w:w="926" w:type="dxa"/>
            <w:tcBorders>
              <w:top w:val="nil"/>
              <w:left w:val="nil"/>
              <w:bottom w:val="single" w:sz="4" w:space="0" w:color="auto"/>
              <w:right w:val="single" w:sz="4" w:space="0" w:color="auto"/>
            </w:tcBorders>
            <w:shd w:val="clear" w:color="auto" w:fill="auto"/>
            <w:noWrap/>
            <w:vAlign w:val="center"/>
            <w:hideMark/>
          </w:tcPr>
          <w:p w14:paraId="671859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2C1E0B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17B14E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xét nghiệm miễn dịch để định lượng và định tính các kháng thể IgG kháng virus rubella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82F695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AD8364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61D2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339</w:t>
            </w:r>
          </w:p>
        </w:tc>
        <w:tc>
          <w:tcPr>
            <w:tcW w:w="2694" w:type="dxa"/>
            <w:tcBorders>
              <w:top w:val="nil"/>
              <w:left w:val="nil"/>
              <w:bottom w:val="single" w:sz="4" w:space="0" w:color="auto"/>
              <w:right w:val="single" w:sz="4" w:space="0" w:color="auto"/>
            </w:tcBorders>
            <w:shd w:val="clear" w:color="auto" w:fill="auto"/>
            <w:vAlign w:val="center"/>
            <w:hideMark/>
          </w:tcPr>
          <w:p w14:paraId="78C23F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Rubella IgM</w:t>
            </w:r>
          </w:p>
        </w:tc>
        <w:tc>
          <w:tcPr>
            <w:tcW w:w="926" w:type="dxa"/>
            <w:tcBorders>
              <w:top w:val="nil"/>
              <w:left w:val="nil"/>
              <w:bottom w:val="single" w:sz="4" w:space="0" w:color="auto"/>
              <w:right w:val="single" w:sz="4" w:space="0" w:color="auto"/>
            </w:tcBorders>
            <w:shd w:val="clear" w:color="auto" w:fill="auto"/>
            <w:noWrap/>
            <w:vAlign w:val="center"/>
            <w:hideMark/>
          </w:tcPr>
          <w:p w14:paraId="4EF931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8F992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 </w:t>
            </w:r>
          </w:p>
        </w:tc>
        <w:tc>
          <w:tcPr>
            <w:tcW w:w="3814" w:type="dxa"/>
            <w:tcBorders>
              <w:top w:val="nil"/>
              <w:left w:val="nil"/>
              <w:bottom w:val="single" w:sz="4" w:space="0" w:color="auto"/>
              <w:right w:val="single" w:sz="4" w:space="0" w:color="auto"/>
            </w:tcBorders>
            <w:shd w:val="clear" w:color="auto" w:fill="auto"/>
            <w:vAlign w:val="center"/>
            <w:hideMark/>
          </w:tcPr>
          <w:p w14:paraId="2965804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được sử dụng để ước tính độ chính xác của xét nghiệm và phát hiện độ lệch của máy phân tích miễn dịch khi thực hiện định tính các kháng thể IgM kháng virus Rubella trong huyết thanh và huyết tương người.</w:t>
            </w:r>
          </w:p>
        </w:tc>
        <w:tc>
          <w:tcPr>
            <w:tcW w:w="2127" w:type="dxa"/>
            <w:tcBorders>
              <w:top w:val="nil"/>
              <w:left w:val="nil"/>
              <w:bottom w:val="single" w:sz="4" w:space="0" w:color="auto"/>
              <w:right w:val="single" w:sz="4" w:space="0" w:color="auto"/>
            </w:tcBorders>
            <w:shd w:val="clear" w:color="auto" w:fill="auto"/>
            <w:vAlign w:val="center"/>
            <w:hideMark/>
          </w:tcPr>
          <w:p w14:paraId="35F6DF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BA4B9C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A787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340</w:t>
            </w:r>
          </w:p>
        </w:tc>
        <w:tc>
          <w:tcPr>
            <w:tcW w:w="2694" w:type="dxa"/>
            <w:tcBorders>
              <w:top w:val="nil"/>
              <w:left w:val="nil"/>
              <w:bottom w:val="single" w:sz="4" w:space="0" w:color="auto"/>
              <w:right w:val="single" w:sz="4" w:space="0" w:color="auto"/>
            </w:tcBorders>
            <w:shd w:val="clear" w:color="auto" w:fill="auto"/>
            <w:vAlign w:val="center"/>
            <w:hideMark/>
          </w:tcPr>
          <w:p w14:paraId="3D0CED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Syphilis</w:t>
            </w:r>
          </w:p>
        </w:tc>
        <w:tc>
          <w:tcPr>
            <w:tcW w:w="926" w:type="dxa"/>
            <w:tcBorders>
              <w:top w:val="nil"/>
              <w:left w:val="nil"/>
              <w:bottom w:val="single" w:sz="4" w:space="0" w:color="auto"/>
              <w:right w:val="single" w:sz="4" w:space="0" w:color="auto"/>
            </w:tcBorders>
            <w:shd w:val="clear" w:color="auto" w:fill="auto"/>
            <w:noWrap/>
            <w:vAlign w:val="center"/>
            <w:hideMark/>
          </w:tcPr>
          <w:p w14:paraId="33EE4F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8691A2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531D2E0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xét nghiệm miễn dịch để phát hiện định tính kháng thể kháng Treponema pallidum (TP)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217C61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55D21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787A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341</w:t>
            </w:r>
          </w:p>
        </w:tc>
        <w:tc>
          <w:tcPr>
            <w:tcW w:w="2694" w:type="dxa"/>
            <w:tcBorders>
              <w:top w:val="nil"/>
              <w:left w:val="nil"/>
              <w:bottom w:val="single" w:sz="4" w:space="0" w:color="auto"/>
              <w:right w:val="single" w:sz="4" w:space="0" w:color="auto"/>
            </w:tcBorders>
            <w:shd w:val="clear" w:color="auto" w:fill="auto"/>
            <w:vAlign w:val="center"/>
            <w:hideMark/>
          </w:tcPr>
          <w:p w14:paraId="5E0C3D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TOXO IgG</w:t>
            </w:r>
          </w:p>
        </w:tc>
        <w:tc>
          <w:tcPr>
            <w:tcW w:w="926" w:type="dxa"/>
            <w:tcBorders>
              <w:top w:val="nil"/>
              <w:left w:val="nil"/>
              <w:bottom w:val="single" w:sz="4" w:space="0" w:color="auto"/>
              <w:right w:val="single" w:sz="4" w:space="0" w:color="auto"/>
            </w:tcBorders>
            <w:shd w:val="clear" w:color="auto" w:fill="auto"/>
            <w:noWrap/>
            <w:vAlign w:val="center"/>
            <w:hideMark/>
          </w:tcPr>
          <w:p w14:paraId="16AAC85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0D3C1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46A543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định lượng kháng thể IgG kháng Toxoplasma gondii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4D12629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990A4C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D58C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342</w:t>
            </w:r>
          </w:p>
        </w:tc>
        <w:tc>
          <w:tcPr>
            <w:tcW w:w="2694" w:type="dxa"/>
            <w:tcBorders>
              <w:top w:val="nil"/>
              <w:left w:val="nil"/>
              <w:bottom w:val="single" w:sz="4" w:space="0" w:color="auto"/>
              <w:right w:val="single" w:sz="4" w:space="0" w:color="auto"/>
            </w:tcBorders>
            <w:shd w:val="clear" w:color="auto" w:fill="auto"/>
            <w:vAlign w:val="center"/>
            <w:hideMark/>
          </w:tcPr>
          <w:p w14:paraId="4B7B1E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TSH</w:t>
            </w:r>
          </w:p>
        </w:tc>
        <w:tc>
          <w:tcPr>
            <w:tcW w:w="926" w:type="dxa"/>
            <w:tcBorders>
              <w:top w:val="nil"/>
              <w:left w:val="nil"/>
              <w:bottom w:val="single" w:sz="4" w:space="0" w:color="auto"/>
              <w:right w:val="single" w:sz="4" w:space="0" w:color="auto"/>
            </w:tcBorders>
            <w:shd w:val="clear" w:color="auto" w:fill="auto"/>
            <w:noWrap/>
            <w:vAlign w:val="center"/>
            <w:hideMark/>
          </w:tcPr>
          <w:p w14:paraId="4D40A5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419BF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 </w:t>
            </w:r>
          </w:p>
        </w:tc>
        <w:tc>
          <w:tcPr>
            <w:tcW w:w="3814" w:type="dxa"/>
            <w:tcBorders>
              <w:top w:val="nil"/>
              <w:left w:val="nil"/>
              <w:bottom w:val="single" w:sz="4" w:space="0" w:color="auto"/>
              <w:right w:val="single" w:sz="4" w:space="0" w:color="auto"/>
            </w:tcBorders>
            <w:shd w:val="clear" w:color="auto" w:fill="auto"/>
            <w:vAlign w:val="center"/>
            <w:hideMark/>
          </w:tcPr>
          <w:p w14:paraId="2AC5D4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là vật liệu kiểm soát để định lượng hormon kích thích tuyến giáp ở người (thyroid stimulating hormone - TSH)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028028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EC5FCB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0D32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343</w:t>
            </w:r>
          </w:p>
        </w:tc>
        <w:tc>
          <w:tcPr>
            <w:tcW w:w="2694" w:type="dxa"/>
            <w:tcBorders>
              <w:top w:val="nil"/>
              <w:left w:val="nil"/>
              <w:bottom w:val="single" w:sz="4" w:space="0" w:color="auto"/>
              <w:right w:val="single" w:sz="4" w:space="0" w:color="auto"/>
            </w:tcBorders>
            <w:shd w:val="clear" w:color="auto" w:fill="auto"/>
            <w:vAlign w:val="center"/>
            <w:hideMark/>
          </w:tcPr>
          <w:p w14:paraId="4E44B3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chứngTOXO IgM</w:t>
            </w:r>
          </w:p>
        </w:tc>
        <w:tc>
          <w:tcPr>
            <w:tcW w:w="926" w:type="dxa"/>
            <w:tcBorders>
              <w:top w:val="nil"/>
              <w:left w:val="nil"/>
              <w:bottom w:val="single" w:sz="4" w:space="0" w:color="auto"/>
              <w:right w:val="single" w:sz="4" w:space="0" w:color="auto"/>
            </w:tcBorders>
            <w:shd w:val="clear" w:color="auto" w:fill="auto"/>
            <w:noWrap/>
            <w:vAlign w:val="center"/>
            <w:hideMark/>
          </w:tcPr>
          <w:p w14:paraId="3C9CF60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C97D0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1726837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định tính phát hiện kháng thể IgM kháng Toxoplasma gondii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3B8D17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DDB86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7BC4B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344</w:t>
            </w:r>
          </w:p>
        </w:tc>
        <w:tc>
          <w:tcPr>
            <w:tcW w:w="2694" w:type="dxa"/>
            <w:tcBorders>
              <w:top w:val="nil"/>
              <w:left w:val="nil"/>
              <w:bottom w:val="single" w:sz="4" w:space="0" w:color="auto"/>
              <w:right w:val="single" w:sz="4" w:space="0" w:color="auto"/>
            </w:tcBorders>
            <w:shd w:val="clear" w:color="auto" w:fill="auto"/>
            <w:vAlign w:val="center"/>
            <w:hideMark/>
          </w:tcPr>
          <w:p w14:paraId="3336F6C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kích hoạt phản ứng CMIA</w:t>
            </w:r>
          </w:p>
        </w:tc>
        <w:tc>
          <w:tcPr>
            <w:tcW w:w="926" w:type="dxa"/>
            <w:tcBorders>
              <w:top w:val="nil"/>
              <w:left w:val="nil"/>
              <w:bottom w:val="single" w:sz="4" w:space="0" w:color="auto"/>
              <w:right w:val="single" w:sz="4" w:space="0" w:color="auto"/>
            </w:tcBorders>
            <w:shd w:val="clear" w:color="auto" w:fill="auto"/>
            <w:noWrap/>
            <w:vAlign w:val="center"/>
            <w:hideMark/>
          </w:tcPr>
          <w:p w14:paraId="5EA5F6A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FF42D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440.700 </w:t>
            </w:r>
          </w:p>
        </w:tc>
        <w:tc>
          <w:tcPr>
            <w:tcW w:w="3814" w:type="dxa"/>
            <w:tcBorders>
              <w:top w:val="nil"/>
              <w:left w:val="nil"/>
              <w:bottom w:val="single" w:sz="4" w:space="0" w:color="auto"/>
              <w:right w:val="single" w:sz="4" w:space="0" w:color="auto"/>
            </w:tcBorders>
            <w:shd w:val="clear" w:color="auto" w:fill="auto"/>
            <w:vAlign w:val="center"/>
            <w:hideMark/>
          </w:tcPr>
          <w:p w14:paraId="75880F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chứa dung dịch natri hydroxit 0,35N tạo ra phản ứng hóa phát quang cung cấp giá trị cuối cùng</w:t>
            </w:r>
          </w:p>
        </w:tc>
        <w:tc>
          <w:tcPr>
            <w:tcW w:w="2127" w:type="dxa"/>
            <w:tcBorders>
              <w:top w:val="nil"/>
              <w:left w:val="nil"/>
              <w:bottom w:val="single" w:sz="4" w:space="0" w:color="auto"/>
              <w:right w:val="single" w:sz="4" w:space="0" w:color="auto"/>
            </w:tcBorders>
            <w:shd w:val="clear" w:color="auto" w:fill="auto"/>
            <w:vAlign w:val="center"/>
            <w:hideMark/>
          </w:tcPr>
          <w:p w14:paraId="7FDA898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9B01CD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C45A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345</w:t>
            </w:r>
          </w:p>
        </w:tc>
        <w:tc>
          <w:tcPr>
            <w:tcW w:w="2694" w:type="dxa"/>
            <w:tcBorders>
              <w:top w:val="nil"/>
              <w:left w:val="nil"/>
              <w:bottom w:val="single" w:sz="4" w:space="0" w:color="auto"/>
              <w:right w:val="single" w:sz="4" w:space="0" w:color="auto"/>
            </w:tcBorders>
            <w:shd w:val="clear" w:color="auto" w:fill="auto"/>
            <w:vAlign w:val="center"/>
            <w:hideMark/>
          </w:tcPr>
          <w:p w14:paraId="2CDF5D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phát hiện định tính kháng thể IgM kháng Cytomegalovirus.</w:t>
            </w:r>
          </w:p>
        </w:tc>
        <w:tc>
          <w:tcPr>
            <w:tcW w:w="926" w:type="dxa"/>
            <w:tcBorders>
              <w:top w:val="nil"/>
              <w:left w:val="nil"/>
              <w:bottom w:val="single" w:sz="4" w:space="0" w:color="auto"/>
              <w:right w:val="single" w:sz="4" w:space="0" w:color="auto"/>
            </w:tcBorders>
            <w:shd w:val="clear" w:color="auto" w:fill="auto"/>
            <w:noWrap/>
            <w:vAlign w:val="center"/>
            <w:hideMark/>
          </w:tcPr>
          <w:p w14:paraId="100D29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40F2A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34DCF3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phát hiện định tính kháng thể IgM kháng Cytomegalovirus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1B6C6D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84EE44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4F16D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346</w:t>
            </w:r>
          </w:p>
        </w:tc>
        <w:tc>
          <w:tcPr>
            <w:tcW w:w="2694" w:type="dxa"/>
            <w:tcBorders>
              <w:top w:val="nil"/>
              <w:left w:val="nil"/>
              <w:bottom w:val="single" w:sz="4" w:space="0" w:color="auto"/>
              <w:right w:val="single" w:sz="4" w:space="0" w:color="auto"/>
            </w:tcBorders>
            <w:shd w:val="clear" w:color="auto" w:fill="auto"/>
            <w:vAlign w:val="center"/>
            <w:hideMark/>
          </w:tcPr>
          <w:p w14:paraId="492BC2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phát hiện định tính kháng thể IgM kháng virus rubella.</w:t>
            </w:r>
          </w:p>
        </w:tc>
        <w:tc>
          <w:tcPr>
            <w:tcW w:w="926" w:type="dxa"/>
            <w:tcBorders>
              <w:top w:val="nil"/>
              <w:left w:val="nil"/>
              <w:bottom w:val="single" w:sz="4" w:space="0" w:color="auto"/>
              <w:right w:val="single" w:sz="4" w:space="0" w:color="auto"/>
            </w:tcBorders>
            <w:shd w:val="clear" w:color="auto" w:fill="auto"/>
            <w:noWrap/>
            <w:vAlign w:val="center"/>
            <w:hideMark/>
          </w:tcPr>
          <w:p w14:paraId="2EC1EE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0F8F7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24.000 </w:t>
            </w:r>
          </w:p>
        </w:tc>
        <w:tc>
          <w:tcPr>
            <w:tcW w:w="3814" w:type="dxa"/>
            <w:tcBorders>
              <w:top w:val="nil"/>
              <w:left w:val="nil"/>
              <w:bottom w:val="single" w:sz="4" w:space="0" w:color="auto"/>
              <w:right w:val="single" w:sz="4" w:space="0" w:color="auto"/>
            </w:tcBorders>
            <w:shd w:val="clear" w:color="auto" w:fill="auto"/>
            <w:vAlign w:val="center"/>
            <w:hideMark/>
          </w:tcPr>
          <w:p w14:paraId="4A3B18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phát hiện định tính kháng thể IgM kháng virus rubella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582D98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867DB2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9756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347</w:t>
            </w:r>
          </w:p>
        </w:tc>
        <w:tc>
          <w:tcPr>
            <w:tcW w:w="2694" w:type="dxa"/>
            <w:tcBorders>
              <w:top w:val="nil"/>
              <w:left w:val="nil"/>
              <w:bottom w:val="single" w:sz="4" w:space="0" w:color="auto"/>
              <w:right w:val="single" w:sz="4" w:space="0" w:color="auto"/>
            </w:tcBorders>
            <w:shd w:val="clear" w:color="auto" w:fill="auto"/>
            <w:vAlign w:val="center"/>
            <w:hideMark/>
          </w:tcPr>
          <w:p w14:paraId="09DA57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tiền xử lý kích hoạt phản ứng CMIA</w:t>
            </w:r>
          </w:p>
        </w:tc>
        <w:tc>
          <w:tcPr>
            <w:tcW w:w="926" w:type="dxa"/>
            <w:tcBorders>
              <w:top w:val="nil"/>
              <w:left w:val="nil"/>
              <w:bottom w:val="single" w:sz="4" w:space="0" w:color="auto"/>
              <w:right w:val="single" w:sz="4" w:space="0" w:color="auto"/>
            </w:tcBorders>
            <w:shd w:val="clear" w:color="auto" w:fill="auto"/>
            <w:noWrap/>
            <w:vAlign w:val="center"/>
            <w:hideMark/>
          </w:tcPr>
          <w:p w14:paraId="184E53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FECEB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390.000 </w:t>
            </w:r>
          </w:p>
        </w:tc>
        <w:tc>
          <w:tcPr>
            <w:tcW w:w="3814" w:type="dxa"/>
            <w:tcBorders>
              <w:top w:val="nil"/>
              <w:left w:val="nil"/>
              <w:bottom w:val="single" w:sz="4" w:space="0" w:color="auto"/>
              <w:right w:val="single" w:sz="4" w:space="0" w:color="auto"/>
            </w:tcBorders>
            <w:shd w:val="clear" w:color="auto" w:fill="auto"/>
            <w:vAlign w:val="center"/>
            <w:hideMark/>
          </w:tcPr>
          <w:p w14:paraId="0F224DB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Chứa dung dịch hydrogen peroxide 1,32% dùng để tách thuốc nhuộm acridinium khỏi conjugate được liên kết với phức hợp vi hạt</w:t>
            </w:r>
          </w:p>
        </w:tc>
        <w:tc>
          <w:tcPr>
            <w:tcW w:w="2127" w:type="dxa"/>
            <w:tcBorders>
              <w:top w:val="nil"/>
              <w:left w:val="nil"/>
              <w:bottom w:val="single" w:sz="4" w:space="0" w:color="auto"/>
              <w:right w:val="single" w:sz="4" w:space="0" w:color="auto"/>
            </w:tcBorders>
            <w:shd w:val="clear" w:color="auto" w:fill="auto"/>
            <w:vAlign w:val="center"/>
            <w:hideMark/>
          </w:tcPr>
          <w:p w14:paraId="320C2E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E1E7FE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4FFA8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348</w:t>
            </w:r>
          </w:p>
        </w:tc>
        <w:tc>
          <w:tcPr>
            <w:tcW w:w="2694" w:type="dxa"/>
            <w:tcBorders>
              <w:top w:val="nil"/>
              <w:left w:val="nil"/>
              <w:bottom w:val="single" w:sz="4" w:space="0" w:color="auto"/>
              <w:right w:val="single" w:sz="4" w:space="0" w:color="auto"/>
            </w:tcBorders>
            <w:shd w:val="clear" w:color="auto" w:fill="auto"/>
            <w:vAlign w:val="center"/>
            <w:hideMark/>
          </w:tcPr>
          <w:p w14:paraId="0E4AFB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Nước rửa kim, dùng cho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6D933AB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440C6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1.356 </w:t>
            </w:r>
          </w:p>
        </w:tc>
        <w:tc>
          <w:tcPr>
            <w:tcW w:w="3814" w:type="dxa"/>
            <w:tcBorders>
              <w:top w:val="nil"/>
              <w:left w:val="nil"/>
              <w:bottom w:val="single" w:sz="4" w:space="0" w:color="auto"/>
              <w:right w:val="single" w:sz="4" w:space="0" w:color="auto"/>
            </w:tcBorders>
            <w:shd w:val="clear" w:color="auto" w:fill="auto"/>
            <w:vAlign w:val="center"/>
            <w:hideMark/>
          </w:tcPr>
          <w:p w14:paraId="041334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dưỡng kim được sử dụng như một bước trong quy trình bảo dưỡng. Sau khi kim hút mẫu được vệ sinh, sử dụng dung dịch này để bảo vệ kim ngăn không cho các phần không đặc hiệu bám vào kim.</w:t>
            </w:r>
          </w:p>
        </w:tc>
        <w:tc>
          <w:tcPr>
            <w:tcW w:w="2127" w:type="dxa"/>
            <w:tcBorders>
              <w:top w:val="nil"/>
              <w:left w:val="nil"/>
              <w:bottom w:val="single" w:sz="4" w:space="0" w:color="auto"/>
              <w:right w:val="single" w:sz="4" w:space="0" w:color="auto"/>
            </w:tcBorders>
            <w:shd w:val="clear" w:color="auto" w:fill="auto"/>
            <w:vAlign w:val="center"/>
            <w:hideMark/>
          </w:tcPr>
          <w:p w14:paraId="6FE3B8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3A2278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1C9E4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349</w:t>
            </w:r>
          </w:p>
        </w:tc>
        <w:tc>
          <w:tcPr>
            <w:tcW w:w="2694" w:type="dxa"/>
            <w:tcBorders>
              <w:top w:val="nil"/>
              <w:left w:val="nil"/>
              <w:bottom w:val="single" w:sz="4" w:space="0" w:color="auto"/>
              <w:right w:val="single" w:sz="4" w:space="0" w:color="auto"/>
            </w:tcBorders>
            <w:shd w:val="clear" w:color="auto" w:fill="auto"/>
            <w:vAlign w:val="center"/>
            <w:hideMark/>
          </w:tcPr>
          <w:p w14:paraId="3BEFC9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Nước rửa sử dụng trên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792455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01F706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1.536 </w:t>
            </w:r>
          </w:p>
        </w:tc>
        <w:tc>
          <w:tcPr>
            <w:tcW w:w="3814" w:type="dxa"/>
            <w:tcBorders>
              <w:top w:val="nil"/>
              <w:left w:val="nil"/>
              <w:bottom w:val="single" w:sz="4" w:space="0" w:color="auto"/>
              <w:right w:val="single" w:sz="4" w:space="0" w:color="auto"/>
            </w:tcBorders>
            <w:shd w:val="clear" w:color="auto" w:fill="auto"/>
            <w:vAlign w:val="center"/>
            <w:hideMark/>
          </w:tcPr>
          <w:p w14:paraId="7CB093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có chứa muối đệm phosphate và các chất kháng khuẩn dùng cho hệ thống máy xét nghiệm miễn dịch.</w:t>
            </w:r>
          </w:p>
        </w:tc>
        <w:tc>
          <w:tcPr>
            <w:tcW w:w="2127" w:type="dxa"/>
            <w:tcBorders>
              <w:top w:val="nil"/>
              <w:left w:val="nil"/>
              <w:bottom w:val="single" w:sz="4" w:space="0" w:color="auto"/>
              <w:right w:val="single" w:sz="4" w:space="0" w:color="auto"/>
            </w:tcBorders>
            <w:shd w:val="clear" w:color="auto" w:fill="auto"/>
            <w:vAlign w:val="center"/>
            <w:hideMark/>
          </w:tcPr>
          <w:p w14:paraId="1D1FAF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FB3BF3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D357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350</w:t>
            </w:r>
          </w:p>
        </w:tc>
        <w:tc>
          <w:tcPr>
            <w:tcW w:w="2694" w:type="dxa"/>
            <w:tcBorders>
              <w:top w:val="nil"/>
              <w:left w:val="nil"/>
              <w:bottom w:val="single" w:sz="4" w:space="0" w:color="auto"/>
              <w:right w:val="single" w:sz="4" w:space="0" w:color="auto"/>
            </w:tcBorders>
            <w:shd w:val="clear" w:color="auto" w:fill="auto"/>
            <w:vAlign w:val="center"/>
            <w:hideMark/>
          </w:tcPr>
          <w:p w14:paraId="6CBECA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kháng nguyên bề mặt virus viêm gan B (HBsAg)</w:t>
            </w:r>
          </w:p>
        </w:tc>
        <w:tc>
          <w:tcPr>
            <w:tcW w:w="926" w:type="dxa"/>
            <w:tcBorders>
              <w:top w:val="nil"/>
              <w:left w:val="nil"/>
              <w:bottom w:val="single" w:sz="4" w:space="0" w:color="auto"/>
              <w:right w:val="single" w:sz="4" w:space="0" w:color="auto"/>
            </w:tcBorders>
            <w:shd w:val="clear" w:color="auto" w:fill="auto"/>
            <w:noWrap/>
            <w:vAlign w:val="center"/>
            <w:hideMark/>
          </w:tcPr>
          <w:p w14:paraId="6E775F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498D9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nil"/>
              <w:left w:val="nil"/>
              <w:bottom w:val="single" w:sz="4" w:space="0" w:color="auto"/>
              <w:right w:val="single" w:sz="4" w:space="0" w:color="auto"/>
            </w:tcBorders>
            <w:shd w:val="clear" w:color="auto" w:fill="auto"/>
            <w:vAlign w:val="center"/>
            <w:hideMark/>
          </w:tcPr>
          <w:p w14:paraId="26E919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miễn dịch vi hạt hoá phát quang để định lượng kháng nguyên bề mặt virus viêm gan B (HBsAg) trong huyết thanh và huyết tương người.</w:t>
            </w:r>
          </w:p>
        </w:tc>
        <w:tc>
          <w:tcPr>
            <w:tcW w:w="2127" w:type="dxa"/>
            <w:tcBorders>
              <w:top w:val="nil"/>
              <w:left w:val="nil"/>
              <w:bottom w:val="single" w:sz="4" w:space="0" w:color="auto"/>
              <w:right w:val="single" w:sz="4" w:space="0" w:color="auto"/>
            </w:tcBorders>
            <w:shd w:val="clear" w:color="auto" w:fill="auto"/>
            <w:vAlign w:val="center"/>
            <w:hideMark/>
          </w:tcPr>
          <w:p w14:paraId="5772870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CDF77D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BB4B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351</w:t>
            </w:r>
          </w:p>
        </w:tc>
        <w:tc>
          <w:tcPr>
            <w:tcW w:w="2694" w:type="dxa"/>
            <w:tcBorders>
              <w:top w:val="nil"/>
              <w:left w:val="nil"/>
              <w:bottom w:val="single" w:sz="4" w:space="0" w:color="auto"/>
              <w:right w:val="single" w:sz="4" w:space="0" w:color="auto"/>
            </w:tcBorders>
            <w:shd w:val="clear" w:color="auto" w:fill="auto"/>
            <w:vAlign w:val="center"/>
            <w:hideMark/>
          </w:tcPr>
          <w:p w14:paraId="6539AE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định lượng HBsAg</w:t>
            </w:r>
          </w:p>
        </w:tc>
        <w:tc>
          <w:tcPr>
            <w:tcW w:w="926" w:type="dxa"/>
            <w:tcBorders>
              <w:top w:val="nil"/>
              <w:left w:val="nil"/>
              <w:bottom w:val="single" w:sz="4" w:space="0" w:color="auto"/>
              <w:right w:val="single" w:sz="4" w:space="0" w:color="auto"/>
            </w:tcBorders>
            <w:shd w:val="clear" w:color="auto" w:fill="auto"/>
            <w:noWrap/>
            <w:vAlign w:val="center"/>
            <w:hideMark/>
          </w:tcPr>
          <w:p w14:paraId="70E71F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DB0D0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54 </w:t>
            </w:r>
          </w:p>
        </w:tc>
        <w:tc>
          <w:tcPr>
            <w:tcW w:w="3814" w:type="dxa"/>
            <w:tcBorders>
              <w:top w:val="nil"/>
              <w:left w:val="nil"/>
              <w:bottom w:val="single" w:sz="4" w:space="0" w:color="auto"/>
              <w:right w:val="single" w:sz="4" w:space="0" w:color="auto"/>
            </w:tcBorders>
            <w:shd w:val="clear" w:color="auto" w:fill="auto"/>
            <w:vAlign w:val="center"/>
            <w:hideMark/>
          </w:tcPr>
          <w:p w14:paraId="333554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chuẩn xét nghiệm định lượng kháng nguyên bề mặt virus viêm gan B (HBsAg)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2005E2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B38672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0623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352</w:t>
            </w:r>
          </w:p>
        </w:tc>
        <w:tc>
          <w:tcPr>
            <w:tcW w:w="2694" w:type="dxa"/>
            <w:tcBorders>
              <w:top w:val="nil"/>
              <w:left w:val="nil"/>
              <w:bottom w:val="single" w:sz="4" w:space="0" w:color="auto"/>
              <w:right w:val="single" w:sz="4" w:space="0" w:color="auto"/>
            </w:tcBorders>
            <w:shd w:val="clear" w:color="auto" w:fill="auto"/>
            <w:vAlign w:val="center"/>
            <w:hideMark/>
          </w:tcPr>
          <w:p w14:paraId="3A9F7E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chứng định lượng HBsAg</w:t>
            </w:r>
          </w:p>
        </w:tc>
        <w:tc>
          <w:tcPr>
            <w:tcW w:w="926" w:type="dxa"/>
            <w:tcBorders>
              <w:top w:val="nil"/>
              <w:left w:val="nil"/>
              <w:bottom w:val="single" w:sz="4" w:space="0" w:color="auto"/>
              <w:right w:val="single" w:sz="4" w:space="0" w:color="auto"/>
            </w:tcBorders>
            <w:shd w:val="clear" w:color="auto" w:fill="auto"/>
            <w:noWrap/>
            <w:vAlign w:val="center"/>
            <w:hideMark/>
          </w:tcPr>
          <w:p w14:paraId="13C1C3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B65F2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 </w:t>
            </w:r>
          </w:p>
        </w:tc>
        <w:tc>
          <w:tcPr>
            <w:tcW w:w="3814" w:type="dxa"/>
            <w:tcBorders>
              <w:top w:val="nil"/>
              <w:left w:val="nil"/>
              <w:bottom w:val="single" w:sz="4" w:space="0" w:color="auto"/>
              <w:right w:val="single" w:sz="4" w:space="0" w:color="auto"/>
            </w:tcBorders>
            <w:shd w:val="clear" w:color="auto" w:fill="auto"/>
            <w:vAlign w:val="center"/>
            <w:hideMark/>
          </w:tcPr>
          <w:p w14:paraId="610BFB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hiệu chứng xét nghiệm miễn dịch để định lượng kháng nguyên bề mặt virus viêm gan B (HBsAg) trong huyết thanh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23B3FE8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270F344"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DDACC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5DE6986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23. Hóa chất xét nghiệm kháng phospholipid sử dụng máy miễn dịch tự động (ĐẤU THẦU TRỌN LÔ)</w:t>
            </w:r>
          </w:p>
        </w:tc>
      </w:tr>
      <w:tr w:rsidR="002B2C3D" w:rsidRPr="002B2C3D" w14:paraId="16B3F0E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3167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353</w:t>
            </w:r>
          </w:p>
        </w:tc>
        <w:tc>
          <w:tcPr>
            <w:tcW w:w="2694" w:type="dxa"/>
            <w:tcBorders>
              <w:top w:val="nil"/>
              <w:left w:val="nil"/>
              <w:bottom w:val="single" w:sz="4" w:space="0" w:color="auto"/>
              <w:right w:val="single" w:sz="4" w:space="0" w:color="auto"/>
            </w:tcBorders>
            <w:shd w:val="clear" w:color="auto" w:fill="auto"/>
            <w:vAlign w:val="center"/>
            <w:hideMark/>
          </w:tcPr>
          <w:p w14:paraId="6C64EC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phản ứng, dạng 1 cóng rời</w:t>
            </w:r>
          </w:p>
        </w:tc>
        <w:tc>
          <w:tcPr>
            <w:tcW w:w="926" w:type="dxa"/>
            <w:tcBorders>
              <w:top w:val="nil"/>
              <w:left w:val="nil"/>
              <w:bottom w:val="single" w:sz="4" w:space="0" w:color="auto"/>
              <w:right w:val="single" w:sz="4" w:space="0" w:color="auto"/>
            </w:tcBorders>
            <w:shd w:val="clear" w:color="auto" w:fill="auto"/>
            <w:noWrap/>
            <w:vAlign w:val="center"/>
            <w:hideMark/>
          </w:tcPr>
          <w:p w14:paraId="76E381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w:t>
            </w:r>
          </w:p>
        </w:tc>
        <w:tc>
          <w:tcPr>
            <w:tcW w:w="1071" w:type="dxa"/>
            <w:tcBorders>
              <w:top w:val="nil"/>
              <w:left w:val="nil"/>
              <w:bottom w:val="single" w:sz="4" w:space="0" w:color="auto"/>
              <w:right w:val="single" w:sz="4" w:space="0" w:color="auto"/>
            </w:tcBorders>
            <w:shd w:val="clear" w:color="auto" w:fill="auto"/>
            <w:noWrap/>
            <w:vAlign w:val="center"/>
            <w:hideMark/>
          </w:tcPr>
          <w:p w14:paraId="10EF71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15.400 </w:t>
            </w:r>
          </w:p>
        </w:tc>
        <w:tc>
          <w:tcPr>
            <w:tcW w:w="3814" w:type="dxa"/>
            <w:tcBorders>
              <w:top w:val="nil"/>
              <w:left w:val="nil"/>
              <w:bottom w:val="single" w:sz="4" w:space="0" w:color="auto"/>
              <w:right w:val="single" w:sz="4" w:space="0" w:color="auto"/>
            </w:tcBorders>
            <w:shd w:val="clear" w:color="auto" w:fill="auto"/>
            <w:vAlign w:val="center"/>
            <w:hideMark/>
          </w:tcPr>
          <w:p w14:paraId="4CD56D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phản ứng. Dạng 1 cóng rời, có tiêu chuẩn châu Âu</w:t>
            </w:r>
          </w:p>
        </w:tc>
        <w:tc>
          <w:tcPr>
            <w:tcW w:w="2127" w:type="dxa"/>
            <w:tcBorders>
              <w:top w:val="nil"/>
              <w:left w:val="nil"/>
              <w:bottom w:val="single" w:sz="4" w:space="0" w:color="auto"/>
              <w:right w:val="single" w:sz="4" w:space="0" w:color="auto"/>
            </w:tcBorders>
            <w:shd w:val="clear" w:color="auto" w:fill="auto"/>
            <w:vAlign w:val="center"/>
            <w:hideMark/>
          </w:tcPr>
          <w:p w14:paraId="32D4545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110A54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2DDEA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354</w:t>
            </w:r>
          </w:p>
        </w:tc>
        <w:tc>
          <w:tcPr>
            <w:tcW w:w="2694" w:type="dxa"/>
            <w:tcBorders>
              <w:top w:val="nil"/>
              <w:left w:val="nil"/>
              <w:bottom w:val="single" w:sz="4" w:space="0" w:color="auto"/>
              <w:right w:val="single" w:sz="4" w:space="0" w:color="auto"/>
            </w:tcBorders>
            <w:shd w:val="clear" w:color="auto" w:fill="auto"/>
            <w:vAlign w:val="center"/>
            <w:hideMark/>
          </w:tcPr>
          <w:p w14:paraId="4AC490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w:t>
            </w:r>
          </w:p>
        </w:tc>
        <w:tc>
          <w:tcPr>
            <w:tcW w:w="926" w:type="dxa"/>
            <w:tcBorders>
              <w:top w:val="nil"/>
              <w:left w:val="nil"/>
              <w:bottom w:val="single" w:sz="4" w:space="0" w:color="auto"/>
              <w:right w:val="single" w:sz="4" w:space="0" w:color="auto"/>
            </w:tcBorders>
            <w:shd w:val="clear" w:color="auto" w:fill="auto"/>
            <w:noWrap/>
            <w:vAlign w:val="center"/>
            <w:hideMark/>
          </w:tcPr>
          <w:p w14:paraId="71E2B0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088B7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115.000 </w:t>
            </w:r>
          </w:p>
        </w:tc>
        <w:tc>
          <w:tcPr>
            <w:tcW w:w="3814" w:type="dxa"/>
            <w:tcBorders>
              <w:top w:val="nil"/>
              <w:left w:val="nil"/>
              <w:bottom w:val="single" w:sz="4" w:space="0" w:color="auto"/>
              <w:right w:val="single" w:sz="4" w:space="0" w:color="auto"/>
            </w:tcBorders>
            <w:shd w:val="clear" w:color="auto" w:fill="auto"/>
            <w:vAlign w:val="center"/>
            <w:hideMark/>
          </w:tcPr>
          <w:p w14:paraId="37E1FB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máy bao gồm các thành phần chính potassium phosphate, potassium chloride,surfactant và sodium azide &lt; 0.1%.</w:t>
            </w:r>
          </w:p>
        </w:tc>
        <w:tc>
          <w:tcPr>
            <w:tcW w:w="2127" w:type="dxa"/>
            <w:tcBorders>
              <w:top w:val="nil"/>
              <w:left w:val="nil"/>
              <w:bottom w:val="single" w:sz="4" w:space="0" w:color="auto"/>
              <w:right w:val="single" w:sz="4" w:space="0" w:color="auto"/>
            </w:tcBorders>
            <w:shd w:val="clear" w:color="auto" w:fill="auto"/>
            <w:vAlign w:val="center"/>
            <w:hideMark/>
          </w:tcPr>
          <w:p w14:paraId="737F2D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7B466F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A23F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355</w:t>
            </w:r>
          </w:p>
        </w:tc>
        <w:tc>
          <w:tcPr>
            <w:tcW w:w="2694" w:type="dxa"/>
            <w:tcBorders>
              <w:top w:val="nil"/>
              <w:left w:val="nil"/>
              <w:bottom w:val="single" w:sz="4" w:space="0" w:color="auto"/>
              <w:right w:val="single" w:sz="4" w:space="0" w:color="auto"/>
            </w:tcBorders>
            <w:shd w:val="clear" w:color="auto" w:fill="auto"/>
            <w:vAlign w:val="center"/>
            <w:hideMark/>
          </w:tcPr>
          <w:p w14:paraId="3960A6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dùng cho máy phân tích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4BE273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97793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168 </w:t>
            </w:r>
          </w:p>
        </w:tc>
        <w:tc>
          <w:tcPr>
            <w:tcW w:w="3814" w:type="dxa"/>
            <w:tcBorders>
              <w:top w:val="nil"/>
              <w:left w:val="nil"/>
              <w:bottom w:val="single" w:sz="4" w:space="0" w:color="auto"/>
              <w:right w:val="single" w:sz="4" w:space="0" w:color="auto"/>
            </w:tcBorders>
            <w:shd w:val="clear" w:color="auto" w:fill="auto"/>
            <w:vAlign w:val="center"/>
            <w:hideMark/>
          </w:tcPr>
          <w:p w14:paraId="0B5542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dùng cho máy xét nghiệm miễn dịch tự động. Dạng lỏng, sẵn sàng sử dụng. Thành phần tối thiểu chứa Natri hypochlorit, natri hydroxid.</w:t>
            </w:r>
          </w:p>
        </w:tc>
        <w:tc>
          <w:tcPr>
            <w:tcW w:w="2127" w:type="dxa"/>
            <w:tcBorders>
              <w:top w:val="nil"/>
              <w:left w:val="nil"/>
              <w:bottom w:val="single" w:sz="4" w:space="0" w:color="auto"/>
              <w:right w:val="single" w:sz="4" w:space="0" w:color="auto"/>
            </w:tcBorders>
            <w:shd w:val="clear" w:color="auto" w:fill="auto"/>
            <w:vAlign w:val="center"/>
            <w:hideMark/>
          </w:tcPr>
          <w:p w14:paraId="60E2CB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24DB07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DF88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356</w:t>
            </w:r>
          </w:p>
        </w:tc>
        <w:tc>
          <w:tcPr>
            <w:tcW w:w="2694" w:type="dxa"/>
            <w:tcBorders>
              <w:top w:val="nil"/>
              <w:left w:val="nil"/>
              <w:bottom w:val="single" w:sz="4" w:space="0" w:color="auto"/>
              <w:right w:val="single" w:sz="4" w:space="0" w:color="auto"/>
            </w:tcBorders>
            <w:shd w:val="clear" w:color="auto" w:fill="auto"/>
            <w:vAlign w:val="center"/>
            <w:hideMark/>
          </w:tcPr>
          <w:p w14:paraId="408EC27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kiểm chứng dùng cho xét nghiệm Anti-Cardiolipin IgG/IgM, Anti-ß2 Glycoprotein-I IgG/ IgM, HIT-Ab (PF4-H) và HIT-IgG (PF4-H) theo phương pháp miễn dịch hóa phát quang</w:t>
            </w:r>
          </w:p>
        </w:tc>
        <w:tc>
          <w:tcPr>
            <w:tcW w:w="926" w:type="dxa"/>
            <w:tcBorders>
              <w:top w:val="nil"/>
              <w:left w:val="nil"/>
              <w:bottom w:val="single" w:sz="4" w:space="0" w:color="auto"/>
              <w:right w:val="single" w:sz="4" w:space="0" w:color="auto"/>
            </w:tcBorders>
            <w:shd w:val="clear" w:color="auto" w:fill="auto"/>
            <w:noWrap/>
            <w:vAlign w:val="center"/>
            <w:hideMark/>
          </w:tcPr>
          <w:p w14:paraId="3FC6FA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F9798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 </w:t>
            </w:r>
          </w:p>
        </w:tc>
        <w:tc>
          <w:tcPr>
            <w:tcW w:w="3814" w:type="dxa"/>
            <w:tcBorders>
              <w:top w:val="nil"/>
              <w:left w:val="nil"/>
              <w:bottom w:val="single" w:sz="4" w:space="0" w:color="auto"/>
              <w:right w:val="single" w:sz="4" w:space="0" w:color="auto"/>
            </w:tcBorders>
            <w:shd w:val="clear" w:color="auto" w:fill="auto"/>
            <w:vAlign w:val="center"/>
            <w:hideMark/>
          </w:tcPr>
          <w:p w14:paraId="05CBB34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dùng sử dụng để kiểm chứng chất lượng xét nghiệm APS và HIT. Thời gian ổn định ≥10 tiếng sau mở nắp khi bảo quản trên máy. Khi control được đặt trong hệ thống 45 phút và để lại nhiệt độ 2-8 độ C trong lọ đóng gốc, control ổn định trong ≥ 11 ngày</w:t>
            </w:r>
          </w:p>
        </w:tc>
        <w:tc>
          <w:tcPr>
            <w:tcW w:w="2127" w:type="dxa"/>
            <w:tcBorders>
              <w:top w:val="nil"/>
              <w:left w:val="nil"/>
              <w:bottom w:val="single" w:sz="4" w:space="0" w:color="auto"/>
              <w:right w:val="single" w:sz="4" w:space="0" w:color="auto"/>
            </w:tcBorders>
            <w:shd w:val="clear" w:color="auto" w:fill="auto"/>
            <w:vAlign w:val="center"/>
            <w:hideMark/>
          </w:tcPr>
          <w:p w14:paraId="72A86C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FAF5D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7777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357</w:t>
            </w:r>
          </w:p>
        </w:tc>
        <w:tc>
          <w:tcPr>
            <w:tcW w:w="2694" w:type="dxa"/>
            <w:tcBorders>
              <w:top w:val="nil"/>
              <w:left w:val="nil"/>
              <w:bottom w:val="single" w:sz="4" w:space="0" w:color="auto"/>
              <w:right w:val="single" w:sz="4" w:space="0" w:color="auto"/>
            </w:tcBorders>
            <w:shd w:val="clear" w:color="auto" w:fill="auto"/>
            <w:vAlign w:val="center"/>
            <w:hideMark/>
          </w:tcPr>
          <w:p w14:paraId="37250C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kháng thể IgG anti-cardiolipin (aCL) bằng phương pháp miễn dịch hóa phát quang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234AAE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308BB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1.100 </w:t>
            </w:r>
          </w:p>
        </w:tc>
        <w:tc>
          <w:tcPr>
            <w:tcW w:w="3814" w:type="dxa"/>
            <w:tcBorders>
              <w:top w:val="nil"/>
              <w:left w:val="nil"/>
              <w:bottom w:val="single" w:sz="4" w:space="0" w:color="auto"/>
              <w:right w:val="single" w:sz="4" w:space="0" w:color="auto"/>
            </w:tcBorders>
            <w:shd w:val="clear" w:color="auto" w:fill="auto"/>
            <w:vAlign w:val="center"/>
            <w:hideMark/>
          </w:tcPr>
          <w:p w14:paraId="00FDDA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để bán định lượng các kháng thể IgG anti-cardiolipin (aCL) bằng phương pháp miễn dịch hóa phát quang tự động.</w:t>
            </w:r>
          </w:p>
        </w:tc>
        <w:tc>
          <w:tcPr>
            <w:tcW w:w="2127" w:type="dxa"/>
            <w:tcBorders>
              <w:top w:val="nil"/>
              <w:left w:val="nil"/>
              <w:bottom w:val="single" w:sz="4" w:space="0" w:color="auto"/>
              <w:right w:val="single" w:sz="4" w:space="0" w:color="auto"/>
            </w:tcBorders>
            <w:shd w:val="clear" w:color="auto" w:fill="auto"/>
            <w:vAlign w:val="center"/>
            <w:hideMark/>
          </w:tcPr>
          <w:p w14:paraId="25A466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4594FD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B5AB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358</w:t>
            </w:r>
          </w:p>
        </w:tc>
        <w:tc>
          <w:tcPr>
            <w:tcW w:w="2694" w:type="dxa"/>
            <w:tcBorders>
              <w:top w:val="nil"/>
              <w:left w:val="nil"/>
              <w:bottom w:val="single" w:sz="4" w:space="0" w:color="auto"/>
              <w:right w:val="single" w:sz="4" w:space="0" w:color="auto"/>
            </w:tcBorders>
            <w:shd w:val="clear" w:color="auto" w:fill="auto"/>
            <w:vAlign w:val="center"/>
            <w:hideMark/>
          </w:tcPr>
          <w:p w14:paraId="108441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kháng thể IgG kháng ß2 glycoprotein-1 (ß2GP1) bằng phương pháp miễn dịch hóa phát quang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3CE47A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448CA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900 </w:t>
            </w:r>
          </w:p>
        </w:tc>
        <w:tc>
          <w:tcPr>
            <w:tcW w:w="3814" w:type="dxa"/>
            <w:tcBorders>
              <w:top w:val="nil"/>
              <w:left w:val="nil"/>
              <w:bottom w:val="single" w:sz="4" w:space="0" w:color="auto"/>
              <w:right w:val="single" w:sz="4" w:space="0" w:color="auto"/>
            </w:tcBorders>
            <w:shd w:val="clear" w:color="auto" w:fill="auto"/>
            <w:vAlign w:val="center"/>
            <w:hideMark/>
          </w:tcPr>
          <w:p w14:paraId="178A35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để bán định lượng các kháng thể IgG kháng ß2 glycoprotein-1 (ß2GP1) bằng phương pháp miễn dịch hóa phát quang tự động.</w:t>
            </w:r>
          </w:p>
        </w:tc>
        <w:tc>
          <w:tcPr>
            <w:tcW w:w="2127" w:type="dxa"/>
            <w:tcBorders>
              <w:top w:val="nil"/>
              <w:left w:val="nil"/>
              <w:bottom w:val="single" w:sz="4" w:space="0" w:color="auto"/>
              <w:right w:val="single" w:sz="4" w:space="0" w:color="auto"/>
            </w:tcBorders>
            <w:shd w:val="clear" w:color="auto" w:fill="auto"/>
            <w:vAlign w:val="center"/>
            <w:hideMark/>
          </w:tcPr>
          <w:p w14:paraId="2C3625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A99E34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597A3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359</w:t>
            </w:r>
          </w:p>
        </w:tc>
        <w:tc>
          <w:tcPr>
            <w:tcW w:w="2694" w:type="dxa"/>
            <w:tcBorders>
              <w:top w:val="nil"/>
              <w:left w:val="nil"/>
              <w:bottom w:val="single" w:sz="4" w:space="0" w:color="auto"/>
              <w:right w:val="single" w:sz="4" w:space="0" w:color="auto"/>
            </w:tcBorders>
            <w:shd w:val="clear" w:color="auto" w:fill="auto"/>
            <w:vAlign w:val="center"/>
            <w:hideMark/>
          </w:tcPr>
          <w:p w14:paraId="40B1B0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kháng thể IgM anti-cardiolipin (aCL) bằng phương pháp miễn dịch hóa phát quang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7BD66E6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C55FE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1.100 </w:t>
            </w:r>
          </w:p>
        </w:tc>
        <w:tc>
          <w:tcPr>
            <w:tcW w:w="3814" w:type="dxa"/>
            <w:tcBorders>
              <w:top w:val="nil"/>
              <w:left w:val="nil"/>
              <w:bottom w:val="single" w:sz="4" w:space="0" w:color="auto"/>
              <w:right w:val="single" w:sz="4" w:space="0" w:color="auto"/>
            </w:tcBorders>
            <w:shd w:val="clear" w:color="auto" w:fill="auto"/>
            <w:vAlign w:val="center"/>
            <w:hideMark/>
          </w:tcPr>
          <w:p w14:paraId="3A1D87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để bán định lượng các kháng thể IgM anti-cardiolipin (aCL) bằng phương pháp miễn dịch hóa phát quang tự động.</w:t>
            </w:r>
          </w:p>
        </w:tc>
        <w:tc>
          <w:tcPr>
            <w:tcW w:w="2127" w:type="dxa"/>
            <w:tcBorders>
              <w:top w:val="nil"/>
              <w:left w:val="nil"/>
              <w:bottom w:val="single" w:sz="4" w:space="0" w:color="auto"/>
              <w:right w:val="single" w:sz="4" w:space="0" w:color="auto"/>
            </w:tcBorders>
            <w:shd w:val="clear" w:color="auto" w:fill="auto"/>
            <w:vAlign w:val="center"/>
            <w:hideMark/>
          </w:tcPr>
          <w:p w14:paraId="19F517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2F893E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B0BA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360</w:t>
            </w:r>
          </w:p>
        </w:tc>
        <w:tc>
          <w:tcPr>
            <w:tcW w:w="2694" w:type="dxa"/>
            <w:tcBorders>
              <w:top w:val="nil"/>
              <w:left w:val="nil"/>
              <w:bottom w:val="single" w:sz="4" w:space="0" w:color="auto"/>
              <w:right w:val="single" w:sz="4" w:space="0" w:color="auto"/>
            </w:tcBorders>
            <w:shd w:val="clear" w:color="auto" w:fill="auto"/>
            <w:vAlign w:val="center"/>
            <w:hideMark/>
          </w:tcPr>
          <w:p w14:paraId="12E961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kháng thể IgM kháng ß2 glycoprotein-1 (ß2GP1) bằng phương pháp miễn dịch hóa phát quang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1E406B2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85AD5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900 </w:t>
            </w:r>
          </w:p>
        </w:tc>
        <w:tc>
          <w:tcPr>
            <w:tcW w:w="3814" w:type="dxa"/>
            <w:tcBorders>
              <w:top w:val="nil"/>
              <w:left w:val="nil"/>
              <w:bottom w:val="single" w:sz="4" w:space="0" w:color="auto"/>
              <w:right w:val="single" w:sz="4" w:space="0" w:color="auto"/>
            </w:tcBorders>
            <w:shd w:val="clear" w:color="auto" w:fill="auto"/>
            <w:vAlign w:val="center"/>
            <w:hideMark/>
          </w:tcPr>
          <w:p w14:paraId="3FAAAF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để bán định lượng các kháng thể IgM kháng ß2 glycoprotein-1 (ß2GP1) bằng phương pháp miễn dịch hóa phát quang tự động.</w:t>
            </w:r>
          </w:p>
        </w:tc>
        <w:tc>
          <w:tcPr>
            <w:tcW w:w="2127" w:type="dxa"/>
            <w:tcBorders>
              <w:top w:val="nil"/>
              <w:left w:val="nil"/>
              <w:bottom w:val="single" w:sz="4" w:space="0" w:color="auto"/>
              <w:right w:val="single" w:sz="4" w:space="0" w:color="auto"/>
            </w:tcBorders>
            <w:shd w:val="clear" w:color="auto" w:fill="auto"/>
            <w:vAlign w:val="center"/>
            <w:hideMark/>
          </w:tcPr>
          <w:p w14:paraId="122A11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1323C48"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54EB6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77BCEFB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24. Hóa chất sử dụng cho hệ thống tích hợp phân tích sinh hóa nước tiểu và cặn lắng tế bào nước tiểu tự động đếm tế bào dòng chảy nhuộm huỳnh quang (ĐẤU THẦU TRỌN LÔ)</w:t>
            </w:r>
          </w:p>
        </w:tc>
        <w:tc>
          <w:tcPr>
            <w:tcW w:w="926" w:type="dxa"/>
            <w:tcBorders>
              <w:top w:val="nil"/>
              <w:left w:val="nil"/>
              <w:bottom w:val="single" w:sz="4" w:space="0" w:color="auto"/>
              <w:right w:val="single" w:sz="4" w:space="0" w:color="auto"/>
            </w:tcBorders>
            <w:shd w:val="clear" w:color="000000" w:fill="BDD7EE"/>
            <w:noWrap/>
            <w:vAlign w:val="center"/>
            <w:hideMark/>
          </w:tcPr>
          <w:p w14:paraId="26464DA7"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721DBC6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79D2D41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81ED08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4B5879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3F78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361</w:t>
            </w:r>
          </w:p>
        </w:tc>
        <w:tc>
          <w:tcPr>
            <w:tcW w:w="2694" w:type="dxa"/>
            <w:tcBorders>
              <w:top w:val="nil"/>
              <w:left w:val="nil"/>
              <w:bottom w:val="single" w:sz="4" w:space="0" w:color="auto"/>
              <w:right w:val="single" w:sz="4" w:space="0" w:color="auto"/>
            </w:tcBorders>
            <w:shd w:val="clear" w:color="auto" w:fill="auto"/>
            <w:vAlign w:val="center"/>
            <w:hideMark/>
          </w:tcPr>
          <w:p w14:paraId="00F76C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dung môi tạo dòng chảy cho máy phân tích cặn lắng nước tiểu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2F1BA8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532D6A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 </w:t>
            </w:r>
          </w:p>
        </w:tc>
        <w:tc>
          <w:tcPr>
            <w:tcW w:w="3814" w:type="dxa"/>
            <w:tcBorders>
              <w:top w:val="nil"/>
              <w:left w:val="nil"/>
              <w:bottom w:val="single" w:sz="4" w:space="0" w:color="auto"/>
              <w:right w:val="single" w:sz="4" w:space="0" w:color="auto"/>
            </w:tcBorders>
            <w:shd w:val="clear" w:color="auto" w:fill="auto"/>
            <w:vAlign w:val="center"/>
            <w:hideMark/>
          </w:tcPr>
          <w:p w14:paraId="104BC4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Tris Buffer: ≤ 0.14 %</w:t>
            </w:r>
            <w:r w:rsidRPr="002B2C3D">
              <w:rPr>
                <w:rFonts w:ascii="Times New Roman" w:eastAsia="Times New Roman" w:hAnsi="Times New Roman" w:cs="Times New Roman"/>
                <w:color w:val="000000"/>
                <w:sz w:val="18"/>
                <w:szCs w:val="18"/>
              </w:rPr>
              <w:br/>
              <w:t>Bảo quản ở 2- 35 độ C. Sau khi mở nắp và gắn vào máy, ổn định trong 60 ngày</w:t>
            </w:r>
            <w:r w:rsidRPr="002B2C3D">
              <w:rPr>
                <w:rFonts w:ascii="Times New Roman" w:eastAsia="Times New Roman" w:hAnsi="Times New Roman" w:cs="Times New Roman"/>
                <w:color w:val="000000"/>
                <w:sz w:val="18"/>
                <w:szCs w:val="18"/>
              </w:rPr>
              <w:br/>
              <w:t>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45B826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626C5C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1EEA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362</w:t>
            </w:r>
          </w:p>
        </w:tc>
        <w:tc>
          <w:tcPr>
            <w:tcW w:w="2694" w:type="dxa"/>
            <w:tcBorders>
              <w:top w:val="nil"/>
              <w:left w:val="nil"/>
              <w:bottom w:val="single" w:sz="4" w:space="0" w:color="auto"/>
              <w:right w:val="single" w:sz="4" w:space="0" w:color="auto"/>
            </w:tcBorders>
            <w:shd w:val="clear" w:color="auto" w:fill="auto"/>
            <w:vAlign w:val="center"/>
            <w:hideMark/>
          </w:tcPr>
          <w:p w14:paraId="5428FA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cho máy phân tích cặn lắng nước tiểu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431AC7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5610C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720 </w:t>
            </w:r>
          </w:p>
        </w:tc>
        <w:tc>
          <w:tcPr>
            <w:tcW w:w="3814" w:type="dxa"/>
            <w:tcBorders>
              <w:top w:val="nil"/>
              <w:left w:val="nil"/>
              <w:bottom w:val="single" w:sz="4" w:space="0" w:color="auto"/>
              <w:right w:val="single" w:sz="4" w:space="0" w:color="auto"/>
            </w:tcBorders>
            <w:shd w:val="clear" w:color="auto" w:fill="auto"/>
            <w:vAlign w:val="center"/>
            <w:hideMark/>
          </w:tcPr>
          <w:p w14:paraId="27244A5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w:t>
            </w:r>
            <w:r w:rsidRPr="002B2C3D">
              <w:rPr>
                <w:rFonts w:ascii="Times New Roman" w:eastAsia="Times New Roman" w:hAnsi="Times New Roman" w:cs="Times New Roman"/>
                <w:color w:val="000000"/>
                <w:sz w:val="18"/>
                <w:szCs w:val="18"/>
              </w:rPr>
              <w:br/>
              <w:t>Hạt trong vật liệu kiểm soát:</w:t>
            </w:r>
            <w:r w:rsidRPr="002B2C3D">
              <w:rPr>
                <w:rFonts w:ascii="Times New Roman" w:eastAsia="Times New Roman" w:hAnsi="Times New Roman" w:cs="Times New Roman"/>
                <w:color w:val="000000"/>
                <w:sz w:val="18"/>
                <w:szCs w:val="18"/>
              </w:rPr>
              <w:br/>
              <w:t>Control-H : ≤ 0.4% (w/w)</w:t>
            </w:r>
            <w:r w:rsidRPr="002B2C3D">
              <w:rPr>
                <w:rFonts w:ascii="Times New Roman" w:eastAsia="Times New Roman" w:hAnsi="Times New Roman" w:cs="Times New Roman"/>
                <w:color w:val="000000"/>
                <w:sz w:val="18"/>
                <w:szCs w:val="18"/>
              </w:rPr>
              <w:br/>
              <w:t>Control-L: ≤ 0.1% (w/w)</w:t>
            </w:r>
            <w:r w:rsidRPr="002B2C3D">
              <w:rPr>
                <w:rFonts w:ascii="Times New Roman" w:eastAsia="Times New Roman" w:hAnsi="Times New Roman" w:cs="Times New Roman"/>
                <w:color w:val="000000"/>
                <w:sz w:val="18"/>
                <w:szCs w:val="18"/>
              </w:rPr>
              <w:br/>
              <w:t>Bảo quản ở 2-8 độ C. Sau khi mở nắp, ổn định trong 30 ngày ở nhiệt độ 2-8 độ C</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3644BD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20DFA8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7EE4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363</w:t>
            </w:r>
          </w:p>
        </w:tc>
        <w:tc>
          <w:tcPr>
            <w:tcW w:w="2694" w:type="dxa"/>
            <w:tcBorders>
              <w:top w:val="nil"/>
              <w:left w:val="nil"/>
              <w:bottom w:val="single" w:sz="4" w:space="0" w:color="auto"/>
              <w:right w:val="single" w:sz="4" w:space="0" w:color="auto"/>
            </w:tcBorders>
            <w:shd w:val="clear" w:color="auto" w:fill="auto"/>
            <w:vAlign w:val="center"/>
            <w:hideMark/>
          </w:tcPr>
          <w:p w14:paraId="5722F1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cho máy phân tích sinh hóa nước tiểu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729131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72AC3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1.680 </w:t>
            </w:r>
          </w:p>
        </w:tc>
        <w:tc>
          <w:tcPr>
            <w:tcW w:w="3814" w:type="dxa"/>
            <w:tcBorders>
              <w:top w:val="nil"/>
              <w:left w:val="nil"/>
              <w:bottom w:val="single" w:sz="4" w:space="0" w:color="auto"/>
              <w:right w:val="single" w:sz="4" w:space="0" w:color="auto"/>
            </w:tcBorders>
            <w:shd w:val="clear" w:color="auto" w:fill="auto"/>
            <w:vAlign w:val="center"/>
            <w:hideMark/>
          </w:tcPr>
          <w:p w14:paraId="4E9960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Bao gồm: CONTROL-L và CONTROL-H và bao gồm các thông số sau đây Urobilinogen (URO), Máu (Hemoglobin) (BLD), Bilirubin (BIL), Ketones (KET), Glucose (GLU), Protein (PRO), pH, Nitrite (NIT), Bạch cầu (LEU), Creatininee CRE), Albumin (ALB), Tỉ trọng (SG).</w:t>
            </w:r>
            <w:r w:rsidRPr="002B2C3D">
              <w:rPr>
                <w:rFonts w:ascii="Times New Roman" w:eastAsia="Times New Roman" w:hAnsi="Times New Roman" w:cs="Times New Roman"/>
                <w:color w:val="000000"/>
                <w:sz w:val="18"/>
                <w:szCs w:val="18"/>
              </w:rPr>
              <w:br/>
              <w:t>Thành phần: Nước tiểu người 10-60%; Khối lượng phản ứng: 5-Chloro-2-metyl-4-isothiazolin-3-one và 2-methyl-2H-isothiazol-3-one (3: 1) ≤ 0.01%; Acetone ≤ 5%</w:t>
            </w:r>
            <w:r w:rsidRPr="002B2C3D">
              <w:rPr>
                <w:rFonts w:ascii="Times New Roman" w:eastAsia="Times New Roman" w:hAnsi="Times New Roman" w:cs="Times New Roman"/>
                <w:color w:val="000000"/>
                <w:sz w:val="18"/>
                <w:szCs w:val="18"/>
              </w:rPr>
              <w:br/>
              <w:t xml:space="preserve">Bảo quản khi chưa mở nắp ở 2-8 độ C. Hạn dùng </w:t>
            </w:r>
            <w:r w:rsidRPr="002B2C3D">
              <w:rPr>
                <w:rFonts w:ascii="Times New Roman" w:eastAsia="Times New Roman" w:hAnsi="Times New Roman" w:cs="Times New Roman"/>
                <w:color w:val="000000"/>
                <w:sz w:val="18"/>
                <w:szCs w:val="18"/>
              </w:rPr>
              <w:lastRenderedPageBreak/>
              <w:t>sau lần đầu mở nắp: trong vòng 30 ngày.</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6D04F3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2446BD0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51C3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364</w:t>
            </w:r>
          </w:p>
        </w:tc>
        <w:tc>
          <w:tcPr>
            <w:tcW w:w="2694" w:type="dxa"/>
            <w:tcBorders>
              <w:top w:val="nil"/>
              <w:left w:val="nil"/>
              <w:bottom w:val="single" w:sz="4" w:space="0" w:color="auto"/>
              <w:right w:val="single" w:sz="4" w:space="0" w:color="auto"/>
            </w:tcBorders>
            <w:shd w:val="clear" w:color="auto" w:fill="auto"/>
            <w:vAlign w:val="center"/>
            <w:hideMark/>
          </w:tcPr>
          <w:p w14:paraId="64B381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nhuộm các thành phần cặn lắng trong nước tiểu, nhuộm bạch cầu, tế bào biểu mô, và vi trùng</w:t>
            </w:r>
          </w:p>
        </w:tc>
        <w:tc>
          <w:tcPr>
            <w:tcW w:w="926" w:type="dxa"/>
            <w:tcBorders>
              <w:top w:val="nil"/>
              <w:left w:val="nil"/>
              <w:bottom w:val="single" w:sz="4" w:space="0" w:color="auto"/>
              <w:right w:val="single" w:sz="4" w:space="0" w:color="auto"/>
            </w:tcBorders>
            <w:shd w:val="clear" w:color="auto" w:fill="auto"/>
            <w:noWrap/>
            <w:vAlign w:val="center"/>
            <w:hideMark/>
          </w:tcPr>
          <w:p w14:paraId="558AD0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97F2B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174 </w:t>
            </w:r>
          </w:p>
        </w:tc>
        <w:tc>
          <w:tcPr>
            <w:tcW w:w="3814" w:type="dxa"/>
            <w:tcBorders>
              <w:top w:val="nil"/>
              <w:left w:val="nil"/>
              <w:bottom w:val="single" w:sz="4" w:space="0" w:color="auto"/>
              <w:right w:val="single" w:sz="4" w:space="0" w:color="auto"/>
            </w:tcBorders>
            <w:shd w:val="clear" w:color="auto" w:fill="auto"/>
            <w:vAlign w:val="center"/>
            <w:hideMark/>
          </w:tcPr>
          <w:p w14:paraId="2EB9BD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chất nhuộm Polymethine, Ethylene glycol</w:t>
            </w:r>
            <w:r w:rsidRPr="002B2C3D">
              <w:rPr>
                <w:rFonts w:ascii="Times New Roman" w:eastAsia="Times New Roman" w:hAnsi="Times New Roman" w:cs="Times New Roman"/>
                <w:color w:val="000000"/>
                <w:sz w:val="18"/>
                <w:szCs w:val="18"/>
              </w:rPr>
              <w:br/>
              <w:t>Bảo quản ở 2 - 35 độ C. Khi đã mở nắp và lắp vào máy xét nghiệm, ổn định trong 90 ngày</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26A85E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316DC5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CE2C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365</w:t>
            </w:r>
          </w:p>
        </w:tc>
        <w:tc>
          <w:tcPr>
            <w:tcW w:w="2694" w:type="dxa"/>
            <w:tcBorders>
              <w:top w:val="nil"/>
              <w:left w:val="nil"/>
              <w:bottom w:val="single" w:sz="4" w:space="0" w:color="auto"/>
              <w:right w:val="single" w:sz="4" w:space="0" w:color="auto"/>
            </w:tcBorders>
            <w:shd w:val="clear" w:color="auto" w:fill="auto"/>
            <w:vAlign w:val="center"/>
            <w:hideMark/>
          </w:tcPr>
          <w:p w14:paraId="28819F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nhuộm các thành phần cặn lắng trong nước tiểu, nhuộm hồng cầu và trụ niệu</w:t>
            </w:r>
          </w:p>
        </w:tc>
        <w:tc>
          <w:tcPr>
            <w:tcW w:w="926" w:type="dxa"/>
            <w:tcBorders>
              <w:top w:val="nil"/>
              <w:left w:val="nil"/>
              <w:bottom w:val="single" w:sz="4" w:space="0" w:color="auto"/>
              <w:right w:val="single" w:sz="4" w:space="0" w:color="auto"/>
            </w:tcBorders>
            <w:shd w:val="clear" w:color="auto" w:fill="auto"/>
            <w:noWrap/>
            <w:vAlign w:val="center"/>
            <w:hideMark/>
          </w:tcPr>
          <w:p w14:paraId="0FD0D3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951CC0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174 </w:t>
            </w:r>
          </w:p>
        </w:tc>
        <w:tc>
          <w:tcPr>
            <w:tcW w:w="3814" w:type="dxa"/>
            <w:tcBorders>
              <w:top w:val="nil"/>
              <w:left w:val="nil"/>
              <w:bottom w:val="single" w:sz="4" w:space="0" w:color="auto"/>
              <w:right w:val="single" w:sz="4" w:space="0" w:color="auto"/>
            </w:tcBorders>
            <w:shd w:val="clear" w:color="auto" w:fill="auto"/>
            <w:vAlign w:val="center"/>
            <w:hideMark/>
          </w:tcPr>
          <w:p w14:paraId="320DEF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nhuộm các thành phần cặn lắng như hồng cầu, trụ niệu, … trong nước tiểu hoặc dịch cơ thể để xác định số lượng trên máy phân tích cặn lắng nước tiểu tự động</w:t>
            </w:r>
            <w:r w:rsidRPr="002B2C3D">
              <w:rPr>
                <w:rFonts w:ascii="Times New Roman" w:eastAsia="Times New Roman" w:hAnsi="Times New Roman" w:cs="Times New Roman"/>
                <w:color w:val="000000"/>
                <w:sz w:val="18"/>
                <w:szCs w:val="18"/>
              </w:rPr>
              <w:br/>
              <w:t>Thành phần: chất nhuộm Polymethine , Ethylene glycol  Bảo quản ở 2 - 35 độ C. Khi đã mở nắp và lắp vào máy xét nghiệm, ổn định trong 90 ngày</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5B9CA2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D0316B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0ED8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366</w:t>
            </w:r>
          </w:p>
        </w:tc>
        <w:tc>
          <w:tcPr>
            <w:tcW w:w="2694" w:type="dxa"/>
            <w:tcBorders>
              <w:top w:val="nil"/>
              <w:left w:val="nil"/>
              <w:bottom w:val="single" w:sz="4" w:space="0" w:color="auto"/>
              <w:right w:val="single" w:sz="4" w:space="0" w:color="auto"/>
            </w:tcBorders>
            <w:shd w:val="clear" w:color="auto" w:fill="auto"/>
            <w:vAlign w:val="center"/>
            <w:hideMark/>
          </w:tcPr>
          <w:p w14:paraId="378B24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phân tích các thành phần cặn lắng trong nước tiểu, xác định những mẫu bệnh phẩm có nhân như bạch cầu, tế bào biểu mô và vi trùng</w:t>
            </w:r>
          </w:p>
        </w:tc>
        <w:tc>
          <w:tcPr>
            <w:tcW w:w="926" w:type="dxa"/>
            <w:tcBorders>
              <w:top w:val="nil"/>
              <w:left w:val="nil"/>
              <w:bottom w:val="single" w:sz="4" w:space="0" w:color="auto"/>
              <w:right w:val="single" w:sz="4" w:space="0" w:color="auto"/>
            </w:tcBorders>
            <w:shd w:val="clear" w:color="auto" w:fill="auto"/>
            <w:noWrap/>
            <w:vAlign w:val="center"/>
            <w:hideMark/>
          </w:tcPr>
          <w:p w14:paraId="700D02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3E15CB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12,6 </w:t>
            </w:r>
          </w:p>
        </w:tc>
        <w:tc>
          <w:tcPr>
            <w:tcW w:w="3814" w:type="dxa"/>
            <w:tcBorders>
              <w:top w:val="nil"/>
              <w:left w:val="nil"/>
              <w:bottom w:val="single" w:sz="4" w:space="0" w:color="auto"/>
              <w:right w:val="single" w:sz="4" w:space="0" w:color="auto"/>
            </w:tcBorders>
            <w:shd w:val="clear" w:color="auto" w:fill="auto"/>
            <w:vAlign w:val="center"/>
            <w:hideMark/>
          </w:tcPr>
          <w:p w14:paraId="653C22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làm giảm độ nhiễu từ các tế bào hồng cầu và điều chỉnh điều kiện của mẫu cho phép đánh dấu các tế bào bạch cầu, tế bào biểu mô và vi khuẩn, v.v. trong mẫu xét nghiệm. </w:t>
            </w:r>
            <w:r w:rsidRPr="002B2C3D">
              <w:rPr>
                <w:rFonts w:ascii="Times New Roman" w:eastAsia="Times New Roman" w:hAnsi="Times New Roman" w:cs="Times New Roman"/>
                <w:color w:val="000000"/>
                <w:sz w:val="18"/>
                <w:szCs w:val="18"/>
              </w:rPr>
              <w:br/>
              <w:t xml:space="preserve"> Thành phần: Acetic acid ≤ 0.1%.</w:t>
            </w:r>
            <w:r w:rsidRPr="002B2C3D">
              <w:rPr>
                <w:rFonts w:ascii="Times New Roman" w:eastAsia="Times New Roman" w:hAnsi="Times New Roman" w:cs="Times New Roman"/>
                <w:color w:val="000000"/>
                <w:sz w:val="18"/>
                <w:szCs w:val="18"/>
              </w:rPr>
              <w:br/>
              <w:t xml:space="preserve"> Bảo quản ở 2 - 35 độ C. Sau khi mở nắp và lắp vào thiết bị, ổn định trong 90 ngày</w:t>
            </w:r>
            <w:r w:rsidRPr="002B2C3D">
              <w:rPr>
                <w:rFonts w:ascii="Times New Roman" w:eastAsia="Times New Roman" w:hAnsi="Times New Roman" w:cs="Times New Roman"/>
                <w:color w:val="000000"/>
                <w:sz w:val="18"/>
                <w:szCs w:val="18"/>
              </w:rPr>
              <w:br/>
              <w:t xml:space="preserve"> 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4F05651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75302E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8B46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367</w:t>
            </w:r>
          </w:p>
        </w:tc>
        <w:tc>
          <w:tcPr>
            <w:tcW w:w="2694" w:type="dxa"/>
            <w:tcBorders>
              <w:top w:val="nil"/>
              <w:left w:val="nil"/>
              <w:bottom w:val="single" w:sz="4" w:space="0" w:color="auto"/>
              <w:right w:val="single" w:sz="4" w:space="0" w:color="auto"/>
            </w:tcBorders>
            <w:shd w:val="clear" w:color="auto" w:fill="auto"/>
            <w:vAlign w:val="center"/>
            <w:hideMark/>
          </w:tcPr>
          <w:p w14:paraId="6C21EB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phân tích các thành phần cặn lắng trong nước tiểu, xác định những mẫu bệnh phẩm không có nhân như hồng cầu, trụ niệu</w:t>
            </w:r>
          </w:p>
        </w:tc>
        <w:tc>
          <w:tcPr>
            <w:tcW w:w="926" w:type="dxa"/>
            <w:tcBorders>
              <w:top w:val="nil"/>
              <w:left w:val="nil"/>
              <w:bottom w:val="single" w:sz="4" w:space="0" w:color="auto"/>
              <w:right w:val="single" w:sz="4" w:space="0" w:color="auto"/>
            </w:tcBorders>
            <w:shd w:val="clear" w:color="auto" w:fill="auto"/>
            <w:noWrap/>
            <w:vAlign w:val="center"/>
            <w:hideMark/>
          </w:tcPr>
          <w:p w14:paraId="6C528D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3619577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12,6 </w:t>
            </w:r>
          </w:p>
        </w:tc>
        <w:tc>
          <w:tcPr>
            <w:tcW w:w="3814" w:type="dxa"/>
            <w:tcBorders>
              <w:top w:val="nil"/>
              <w:left w:val="nil"/>
              <w:bottom w:val="single" w:sz="4" w:space="0" w:color="auto"/>
              <w:right w:val="single" w:sz="4" w:space="0" w:color="auto"/>
            </w:tcBorders>
            <w:shd w:val="clear" w:color="auto" w:fill="auto"/>
            <w:vAlign w:val="center"/>
            <w:hideMark/>
          </w:tcPr>
          <w:p w14:paraId="053E28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làm giảm độ nhiễu từ các muối vô định hình và chất nhầy, đồng thời điều chỉnh điều kiện của mẫu cho phép đánh dấu các thành phần cặn lắng</w:t>
            </w:r>
            <w:r w:rsidRPr="002B2C3D">
              <w:rPr>
                <w:rFonts w:ascii="Times New Roman" w:eastAsia="Times New Roman" w:hAnsi="Times New Roman" w:cs="Times New Roman"/>
                <w:color w:val="000000"/>
                <w:sz w:val="18"/>
                <w:szCs w:val="18"/>
              </w:rPr>
              <w:br/>
              <w:t xml:space="preserve"> Thành phần: HEPES ≤ 1.2%, 1,2 benzisothiazolin-3-one ≤ 0.01%.</w:t>
            </w:r>
            <w:r w:rsidRPr="002B2C3D">
              <w:rPr>
                <w:rFonts w:ascii="Times New Roman" w:eastAsia="Times New Roman" w:hAnsi="Times New Roman" w:cs="Times New Roman"/>
                <w:color w:val="000000"/>
                <w:sz w:val="18"/>
                <w:szCs w:val="18"/>
              </w:rPr>
              <w:br/>
              <w:t xml:space="preserve"> Bảo quản ở 2 - 35 độ C. Sau khi mở nắp và lắp vào thiết bị, ổn định trong 90 ngày</w:t>
            </w:r>
            <w:r w:rsidRPr="002B2C3D">
              <w:rPr>
                <w:rFonts w:ascii="Times New Roman" w:eastAsia="Times New Roman" w:hAnsi="Times New Roman" w:cs="Times New Roman"/>
                <w:color w:val="000000"/>
                <w:sz w:val="18"/>
                <w:szCs w:val="18"/>
              </w:rPr>
              <w:br/>
              <w:t xml:space="preserve"> 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3C9766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C27A09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A456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368</w:t>
            </w:r>
          </w:p>
        </w:tc>
        <w:tc>
          <w:tcPr>
            <w:tcW w:w="2694" w:type="dxa"/>
            <w:tcBorders>
              <w:top w:val="nil"/>
              <w:left w:val="nil"/>
              <w:bottom w:val="single" w:sz="4" w:space="0" w:color="auto"/>
              <w:right w:val="single" w:sz="4" w:space="0" w:color="auto"/>
            </w:tcBorders>
            <w:shd w:val="clear" w:color="auto" w:fill="auto"/>
            <w:vAlign w:val="center"/>
            <w:hideMark/>
          </w:tcPr>
          <w:p w14:paraId="49A897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tẩy rửa cho máy phân tích sinh hóa nước tiểu</w:t>
            </w:r>
          </w:p>
        </w:tc>
        <w:tc>
          <w:tcPr>
            <w:tcW w:w="926" w:type="dxa"/>
            <w:tcBorders>
              <w:top w:val="nil"/>
              <w:left w:val="nil"/>
              <w:bottom w:val="single" w:sz="4" w:space="0" w:color="auto"/>
              <w:right w:val="single" w:sz="4" w:space="0" w:color="auto"/>
            </w:tcBorders>
            <w:shd w:val="clear" w:color="auto" w:fill="auto"/>
            <w:noWrap/>
            <w:vAlign w:val="center"/>
            <w:hideMark/>
          </w:tcPr>
          <w:p w14:paraId="63B966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A98AD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2E50EE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Sodium hypochlorite 5%</w:t>
            </w:r>
            <w:r w:rsidRPr="002B2C3D">
              <w:rPr>
                <w:rFonts w:ascii="Times New Roman" w:eastAsia="Times New Roman" w:hAnsi="Times New Roman" w:cs="Times New Roman"/>
                <w:color w:val="000000"/>
                <w:sz w:val="18"/>
                <w:szCs w:val="18"/>
              </w:rPr>
              <w:br/>
              <w:t xml:space="preserve"> Bảo quản ở 1 - 30 độ C ở nơi tối. Tránh tiếp xúc trực tiếp với ánh sáng mặt trời, nếu không thành phần clo bị biến đổi và chất tẩy rửa sẽ bị mất tác dụng tùy thuộc vào khoảng thời gian tiếp xúc. Sau khi mở nắp, ổn định trong 60 ngày.</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1EC2A8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53E1A5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4848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369</w:t>
            </w:r>
          </w:p>
        </w:tc>
        <w:tc>
          <w:tcPr>
            <w:tcW w:w="2694" w:type="dxa"/>
            <w:tcBorders>
              <w:top w:val="nil"/>
              <w:left w:val="nil"/>
              <w:bottom w:val="single" w:sz="4" w:space="0" w:color="auto"/>
              <w:right w:val="single" w:sz="4" w:space="0" w:color="auto"/>
            </w:tcBorders>
            <w:shd w:val="clear" w:color="auto" w:fill="auto"/>
            <w:vAlign w:val="center"/>
            <w:hideMark/>
          </w:tcPr>
          <w:p w14:paraId="5B14FE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xét nghiệm phân tích nước tiểu tự động hoàn toàn : pH, leukocytes, nitrite, protein, glucose, ketones, urobilinogen, bilirubin, Blood ,Creatinine, Albumin</w:t>
            </w:r>
          </w:p>
        </w:tc>
        <w:tc>
          <w:tcPr>
            <w:tcW w:w="926" w:type="dxa"/>
            <w:tcBorders>
              <w:top w:val="nil"/>
              <w:left w:val="nil"/>
              <w:bottom w:val="single" w:sz="4" w:space="0" w:color="auto"/>
              <w:right w:val="single" w:sz="4" w:space="0" w:color="auto"/>
            </w:tcBorders>
            <w:shd w:val="clear" w:color="auto" w:fill="auto"/>
            <w:noWrap/>
            <w:vAlign w:val="center"/>
            <w:hideMark/>
          </w:tcPr>
          <w:p w14:paraId="4F6414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D71F2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28.400 </w:t>
            </w:r>
          </w:p>
        </w:tc>
        <w:tc>
          <w:tcPr>
            <w:tcW w:w="3814" w:type="dxa"/>
            <w:tcBorders>
              <w:top w:val="nil"/>
              <w:left w:val="nil"/>
              <w:bottom w:val="single" w:sz="4" w:space="0" w:color="auto"/>
              <w:right w:val="single" w:sz="4" w:space="0" w:color="auto"/>
            </w:tcBorders>
            <w:shd w:val="clear" w:color="auto" w:fill="auto"/>
            <w:vAlign w:val="center"/>
            <w:hideMark/>
          </w:tcPr>
          <w:p w14:paraId="277E2B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nước tiểu với thanh thử có chứa thuốc thử nhằm xác định các thông số chẩn đoán trong nước tiểu của người. Thông số: Urobilinogen (URO), Máu (BLD), Hồng cầu (RBC), Hemoglobin (Hb), Protein (PRO), Glucose (GLU), Ketones (KET), Bilirubin (BIL), Nitrit (NIT), Bạch cầu (LEU), pH, Creatinine (CRE), Albumin (ALB). Tỷ lệ protein/ creatinine (tỷ lệ P/C) và tỉ lệ albumin/ creatinine (tỷ lệ A/C) được tự động tính toán theo các thuật toán được thiết lập sẵn từ máy xét nghiệm.</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2E5B72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08E248B"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A8578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2D646BF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25. Hóa chất sử dụng cho máy xét nghiệm sinh hóa và tế bào nước tiểu tự động (ĐẤU THẦU TRỌN LÔ)</w:t>
            </w:r>
          </w:p>
        </w:tc>
      </w:tr>
      <w:tr w:rsidR="002B2C3D" w:rsidRPr="002B2C3D" w14:paraId="160047C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1CA5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370</w:t>
            </w:r>
          </w:p>
        </w:tc>
        <w:tc>
          <w:tcPr>
            <w:tcW w:w="2694" w:type="dxa"/>
            <w:tcBorders>
              <w:top w:val="nil"/>
              <w:left w:val="nil"/>
              <w:bottom w:val="single" w:sz="4" w:space="0" w:color="auto"/>
              <w:right w:val="single" w:sz="4" w:space="0" w:color="auto"/>
            </w:tcBorders>
            <w:shd w:val="clear" w:color="auto" w:fill="auto"/>
            <w:vAlign w:val="center"/>
            <w:hideMark/>
          </w:tcPr>
          <w:p w14:paraId="2DF721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chuẩn dùng cho máy xét nghiệm nước tiểu</w:t>
            </w:r>
          </w:p>
        </w:tc>
        <w:tc>
          <w:tcPr>
            <w:tcW w:w="926" w:type="dxa"/>
            <w:tcBorders>
              <w:top w:val="nil"/>
              <w:left w:val="nil"/>
              <w:bottom w:val="single" w:sz="4" w:space="0" w:color="auto"/>
              <w:right w:val="single" w:sz="4" w:space="0" w:color="auto"/>
            </w:tcBorders>
            <w:shd w:val="clear" w:color="auto" w:fill="auto"/>
            <w:noWrap/>
            <w:vAlign w:val="center"/>
            <w:hideMark/>
          </w:tcPr>
          <w:p w14:paraId="7CC75A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6E7D4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1.840 </w:t>
            </w:r>
          </w:p>
        </w:tc>
        <w:tc>
          <w:tcPr>
            <w:tcW w:w="3814" w:type="dxa"/>
            <w:tcBorders>
              <w:top w:val="nil"/>
              <w:left w:val="nil"/>
              <w:bottom w:val="single" w:sz="4" w:space="0" w:color="auto"/>
              <w:right w:val="single" w:sz="4" w:space="0" w:color="auto"/>
            </w:tcBorders>
            <w:shd w:val="clear" w:color="auto" w:fill="auto"/>
            <w:vAlign w:val="center"/>
            <w:hideMark/>
          </w:tcPr>
          <w:p w14:paraId="06CCC0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hiệu chuẩn máy, gồm 4 loại : Cal 1, cal 2, cal 3, cal 4. Đọc các thông số: Color, Clarity, Glucose, bilirubin, ketone, Specific Gravity, Occult Blood, pH, Protein, Urobilinogen, nitrit, leukocytes, và Creatinine.</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77FBE80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4F4D84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CD85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371</w:t>
            </w:r>
          </w:p>
        </w:tc>
        <w:tc>
          <w:tcPr>
            <w:tcW w:w="2694" w:type="dxa"/>
            <w:tcBorders>
              <w:top w:val="nil"/>
              <w:left w:val="nil"/>
              <w:bottom w:val="single" w:sz="4" w:space="0" w:color="auto"/>
              <w:right w:val="single" w:sz="4" w:space="0" w:color="auto"/>
            </w:tcBorders>
            <w:shd w:val="clear" w:color="auto" w:fill="auto"/>
            <w:vAlign w:val="center"/>
            <w:hideMark/>
          </w:tcPr>
          <w:p w14:paraId="1E84063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Cuvettes dùng cho máy phân tích cặn lắng</w:t>
            </w:r>
          </w:p>
        </w:tc>
        <w:tc>
          <w:tcPr>
            <w:tcW w:w="926" w:type="dxa"/>
            <w:tcBorders>
              <w:top w:val="nil"/>
              <w:left w:val="nil"/>
              <w:bottom w:val="single" w:sz="4" w:space="0" w:color="auto"/>
              <w:right w:val="single" w:sz="4" w:space="0" w:color="auto"/>
            </w:tcBorders>
            <w:shd w:val="clear" w:color="auto" w:fill="auto"/>
            <w:noWrap/>
            <w:vAlign w:val="center"/>
            <w:hideMark/>
          </w:tcPr>
          <w:p w14:paraId="49EFCD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FA371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12.600 </w:t>
            </w:r>
          </w:p>
        </w:tc>
        <w:tc>
          <w:tcPr>
            <w:tcW w:w="3814" w:type="dxa"/>
            <w:tcBorders>
              <w:top w:val="nil"/>
              <w:left w:val="nil"/>
              <w:bottom w:val="single" w:sz="4" w:space="0" w:color="auto"/>
              <w:right w:val="single" w:sz="4" w:space="0" w:color="auto"/>
            </w:tcBorders>
            <w:shd w:val="clear" w:color="auto" w:fill="auto"/>
            <w:vAlign w:val="center"/>
            <w:hideMark/>
          </w:tcPr>
          <w:p w14:paraId="0C38431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Cuvettes đựng mẫu phân tích cặn lắng nước tiểu tương thích hệ thống phân tích cặn lắng nước tiểu Atellica UAS 800. Quy cách: 50 cuvette/ hộp, 12 hộp/ hộp lớn</w:t>
            </w:r>
            <w:r w:rsidRPr="002B2C3D">
              <w:rPr>
                <w:rFonts w:ascii="Times New Roman" w:eastAsia="Times New Roman" w:hAnsi="Times New Roman" w:cs="Times New Roman"/>
                <w:color w:val="000000"/>
                <w:sz w:val="18"/>
                <w:szCs w:val="18"/>
              </w:rPr>
              <w:br/>
              <w:t>Xuất xứ: Châu Âu</w:t>
            </w:r>
          </w:p>
        </w:tc>
        <w:tc>
          <w:tcPr>
            <w:tcW w:w="2127" w:type="dxa"/>
            <w:tcBorders>
              <w:top w:val="nil"/>
              <w:left w:val="nil"/>
              <w:bottom w:val="single" w:sz="4" w:space="0" w:color="auto"/>
              <w:right w:val="single" w:sz="4" w:space="0" w:color="auto"/>
            </w:tcBorders>
            <w:shd w:val="clear" w:color="auto" w:fill="auto"/>
            <w:vAlign w:val="center"/>
            <w:hideMark/>
          </w:tcPr>
          <w:p w14:paraId="657217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FFE183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1A57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372</w:t>
            </w:r>
          </w:p>
        </w:tc>
        <w:tc>
          <w:tcPr>
            <w:tcW w:w="2694" w:type="dxa"/>
            <w:tcBorders>
              <w:top w:val="nil"/>
              <w:left w:val="nil"/>
              <w:bottom w:val="single" w:sz="4" w:space="0" w:color="auto"/>
              <w:right w:val="single" w:sz="4" w:space="0" w:color="auto"/>
            </w:tcBorders>
            <w:shd w:val="clear" w:color="auto" w:fill="auto"/>
            <w:vAlign w:val="center"/>
            <w:hideMark/>
          </w:tcPr>
          <w:p w14:paraId="2D9291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dùng cho máy xét nghiệm nước tiểu</w:t>
            </w:r>
          </w:p>
        </w:tc>
        <w:tc>
          <w:tcPr>
            <w:tcW w:w="926" w:type="dxa"/>
            <w:tcBorders>
              <w:top w:val="nil"/>
              <w:left w:val="nil"/>
              <w:bottom w:val="single" w:sz="4" w:space="0" w:color="auto"/>
              <w:right w:val="single" w:sz="4" w:space="0" w:color="auto"/>
            </w:tcBorders>
            <w:shd w:val="clear" w:color="auto" w:fill="auto"/>
            <w:noWrap/>
            <w:vAlign w:val="center"/>
            <w:hideMark/>
          </w:tcPr>
          <w:p w14:paraId="6AD1FA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487CF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728 </w:t>
            </w:r>
          </w:p>
        </w:tc>
        <w:tc>
          <w:tcPr>
            <w:tcW w:w="3814" w:type="dxa"/>
            <w:tcBorders>
              <w:top w:val="nil"/>
              <w:left w:val="nil"/>
              <w:bottom w:val="single" w:sz="4" w:space="0" w:color="auto"/>
              <w:right w:val="single" w:sz="4" w:space="0" w:color="auto"/>
            </w:tcBorders>
            <w:shd w:val="clear" w:color="auto" w:fill="auto"/>
            <w:vAlign w:val="center"/>
            <w:hideMark/>
          </w:tcPr>
          <w:p w14:paraId="394237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Dùng để rửa máy. Thành phần: Hexadecyltrimethylammonium hydrogen sulfate, </w:t>
            </w:r>
            <w:r w:rsidRPr="002B2C3D">
              <w:rPr>
                <w:rFonts w:ascii="Times New Roman" w:eastAsia="Times New Roman" w:hAnsi="Times New Roman" w:cs="Times New Roman"/>
                <w:color w:val="000000"/>
                <w:sz w:val="18"/>
                <w:szCs w:val="18"/>
              </w:rPr>
              <w:lastRenderedPageBreak/>
              <w:t>magnesium chloridehexahydrate surfactant.</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3C64BE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w:t>
            </w:r>
            <w:r w:rsidRPr="002B2C3D">
              <w:rPr>
                <w:rFonts w:ascii="Times New Roman" w:eastAsia="Times New Roman" w:hAnsi="Times New Roman" w:cs="Times New Roman"/>
                <w:color w:val="000000"/>
                <w:sz w:val="18"/>
                <w:szCs w:val="18"/>
              </w:rPr>
              <w:lastRenderedPageBreak/>
              <w:t>Công bố hợp chuẩn EC hoặc CFS hoặc tương đương</w:t>
            </w:r>
          </w:p>
        </w:tc>
      </w:tr>
      <w:tr w:rsidR="002B2C3D" w:rsidRPr="002B2C3D" w14:paraId="68E3A51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F3C8B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373</w:t>
            </w:r>
          </w:p>
        </w:tc>
        <w:tc>
          <w:tcPr>
            <w:tcW w:w="2694" w:type="dxa"/>
            <w:tcBorders>
              <w:top w:val="nil"/>
              <w:left w:val="nil"/>
              <w:bottom w:val="single" w:sz="4" w:space="0" w:color="auto"/>
              <w:right w:val="single" w:sz="4" w:space="0" w:color="auto"/>
            </w:tcBorders>
            <w:shd w:val="clear" w:color="auto" w:fill="auto"/>
            <w:vAlign w:val="center"/>
            <w:hideMark/>
          </w:tcPr>
          <w:p w14:paraId="106769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thử nước tiểu 12 thông số dùng cho máy phân tích nước tiểu hoàn toàn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6A3D77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31097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40.500 </w:t>
            </w:r>
          </w:p>
        </w:tc>
        <w:tc>
          <w:tcPr>
            <w:tcW w:w="3814" w:type="dxa"/>
            <w:tcBorders>
              <w:top w:val="nil"/>
              <w:left w:val="nil"/>
              <w:bottom w:val="single" w:sz="4" w:space="0" w:color="auto"/>
              <w:right w:val="single" w:sz="4" w:space="0" w:color="auto"/>
            </w:tcBorders>
            <w:shd w:val="clear" w:color="auto" w:fill="auto"/>
            <w:vAlign w:val="center"/>
            <w:hideMark/>
          </w:tcPr>
          <w:p w14:paraId="3E8E8B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thử 12 thông số: Albumin, Bilirubin, Hồng cầu (Blood), Creatinine, Màu sắc, Glucose, Ketone, Leukocyte, Nitrite, pH, Protein, Urobilinogen. Máy tự động tính thêm 4 thông số : Tỉ trọng (SG), Độ trong, Albumin/Creatinine (A/C) và Protein/Creatinine (P/C). Xuất xứ: G7</w:t>
            </w:r>
          </w:p>
        </w:tc>
        <w:tc>
          <w:tcPr>
            <w:tcW w:w="2127" w:type="dxa"/>
            <w:tcBorders>
              <w:top w:val="nil"/>
              <w:left w:val="nil"/>
              <w:bottom w:val="single" w:sz="4" w:space="0" w:color="auto"/>
              <w:right w:val="single" w:sz="4" w:space="0" w:color="auto"/>
            </w:tcBorders>
            <w:shd w:val="clear" w:color="auto" w:fill="auto"/>
            <w:vAlign w:val="center"/>
            <w:hideMark/>
          </w:tcPr>
          <w:p w14:paraId="7D7ABE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1170D6"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040DC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5348207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26. Hóa chất xét nghiệm khí máu (ĐẤU THẦU TRỌN LÔ)</w:t>
            </w:r>
          </w:p>
        </w:tc>
      </w:tr>
      <w:tr w:rsidR="002B2C3D" w:rsidRPr="002B2C3D" w14:paraId="6EA8E5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2285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374</w:t>
            </w:r>
          </w:p>
        </w:tc>
        <w:tc>
          <w:tcPr>
            <w:tcW w:w="2694" w:type="dxa"/>
            <w:tcBorders>
              <w:top w:val="nil"/>
              <w:left w:val="nil"/>
              <w:bottom w:val="single" w:sz="4" w:space="0" w:color="auto"/>
              <w:right w:val="single" w:sz="4" w:space="0" w:color="auto"/>
            </w:tcBorders>
            <w:shd w:val="clear" w:color="auto" w:fill="auto"/>
            <w:vAlign w:val="center"/>
            <w:hideMark/>
          </w:tcPr>
          <w:p w14:paraId="785BFB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rửa thải toàn bộ</w:t>
            </w:r>
          </w:p>
        </w:tc>
        <w:tc>
          <w:tcPr>
            <w:tcW w:w="926" w:type="dxa"/>
            <w:tcBorders>
              <w:top w:val="nil"/>
              <w:left w:val="nil"/>
              <w:bottom w:val="single" w:sz="4" w:space="0" w:color="auto"/>
              <w:right w:val="single" w:sz="4" w:space="0" w:color="auto"/>
            </w:tcBorders>
            <w:shd w:val="clear" w:color="auto" w:fill="auto"/>
            <w:noWrap/>
            <w:vAlign w:val="center"/>
            <w:hideMark/>
          </w:tcPr>
          <w:p w14:paraId="7BCB08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w:t>
            </w:r>
          </w:p>
        </w:tc>
        <w:tc>
          <w:tcPr>
            <w:tcW w:w="1071" w:type="dxa"/>
            <w:tcBorders>
              <w:top w:val="nil"/>
              <w:left w:val="nil"/>
              <w:bottom w:val="single" w:sz="4" w:space="0" w:color="auto"/>
              <w:right w:val="single" w:sz="4" w:space="0" w:color="auto"/>
            </w:tcBorders>
            <w:shd w:val="clear" w:color="auto" w:fill="auto"/>
            <w:noWrap/>
            <w:vAlign w:val="center"/>
            <w:hideMark/>
          </w:tcPr>
          <w:p w14:paraId="371401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92 </w:t>
            </w:r>
          </w:p>
        </w:tc>
        <w:tc>
          <w:tcPr>
            <w:tcW w:w="3814" w:type="dxa"/>
            <w:tcBorders>
              <w:top w:val="nil"/>
              <w:left w:val="nil"/>
              <w:bottom w:val="single" w:sz="4" w:space="0" w:color="auto"/>
              <w:right w:val="single" w:sz="4" w:space="0" w:color="auto"/>
            </w:tcBorders>
            <w:shd w:val="clear" w:color="auto" w:fill="auto"/>
            <w:vAlign w:val="center"/>
            <w:hideMark/>
          </w:tcPr>
          <w:p w14:paraId="15787A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br/>
              <w:t xml:space="preserve">Hộp rửa/thải chứa dung dịch rửa, được sử dụng để làm sạch đường dẫn mẫu sau mỗi lần thực hiện phân tích và hiệu chuẩn, chứa các khí (oxy, carbon dioxide, nitơ), muối (kiềm halogenua), chất hoạt động bề mặt và chất bảo quản. </w:t>
            </w:r>
            <w:r w:rsidRPr="002B2C3D">
              <w:rPr>
                <w:rFonts w:ascii="Times New Roman" w:eastAsia="Times New Roman" w:hAnsi="Times New Roman" w:cs="Times New Roman"/>
                <w:color w:val="000000"/>
                <w:sz w:val="18"/>
                <w:szCs w:val="18"/>
              </w:rPr>
              <w:br/>
              <w:t>Hộp rửa thải cũng chứa được chất thải lỏng, toàn bộ chất thải lỏng được lưu giữ bên trong hộp rửa/thải  phải được niêm kín hoàn toàn nhằm đảm bảo việc xử lý an toàn và thuận tiện.</w:t>
            </w:r>
            <w:r w:rsidRPr="002B2C3D">
              <w:rPr>
                <w:rFonts w:ascii="Times New Roman" w:eastAsia="Times New Roman" w:hAnsi="Times New Roman" w:cs="Times New Roman"/>
                <w:color w:val="000000"/>
                <w:sz w:val="18"/>
                <w:szCs w:val="18"/>
              </w:rPr>
              <w:br/>
              <w:t>Sử dụng tương thích với thiết bị sử dụng hóa chất chạy mẫu khí máu</w:t>
            </w:r>
          </w:p>
        </w:tc>
        <w:tc>
          <w:tcPr>
            <w:tcW w:w="2127" w:type="dxa"/>
            <w:tcBorders>
              <w:top w:val="nil"/>
              <w:left w:val="nil"/>
              <w:bottom w:val="single" w:sz="4" w:space="0" w:color="auto"/>
              <w:right w:val="single" w:sz="4" w:space="0" w:color="auto"/>
            </w:tcBorders>
            <w:shd w:val="clear" w:color="auto" w:fill="auto"/>
            <w:vAlign w:val="center"/>
            <w:hideMark/>
          </w:tcPr>
          <w:p w14:paraId="4A0CF8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23F78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88F2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375</w:t>
            </w:r>
          </w:p>
        </w:tc>
        <w:tc>
          <w:tcPr>
            <w:tcW w:w="2694" w:type="dxa"/>
            <w:tcBorders>
              <w:top w:val="nil"/>
              <w:left w:val="nil"/>
              <w:bottom w:val="single" w:sz="4" w:space="0" w:color="auto"/>
              <w:right w:val="single" w:sz="4" w:space="0" w:color="auto"/>
            </w:tcBorders>
            <w:shd w:val="clear" w:color="auto" w:fill="auto"/>
            <w:vAlign w:val="center"/>
            <w:hideMark/>
          </w:tcPr>
          <w:p w14:paraId="00CE4C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1</w:t>
            </w:r>
          </w:p>
        </w:tc>
        <w:tc>
          <w:tcPr>
            <w:tcW w:w="926" w:type="dxa"/>
            <w:tcBorders>
              <w:top w:val="nil"/>
              <w:left w:val="nil"/>
              <w:bottom w:val="single" w:sz="4" w:space="0" w:color="auto"/>
              <w:right w:val="single" w:sz="4" w:space="0" w:color="auto"/>
            </w:tcBorders>
            <w:shd w:val="clear" w:color="auto" w:fill="auto"/>
            <w:noWrap/>
            <w:vAlign w:val="center"/>
            <w:hideMark/>
          </w:tcPr>
          <w:p w14:paraId="0563B5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5D36AF1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15E8D9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1 cho pH/ khí máu, điện giải, CO-OX và các chất chuyển hóa. Thành phần bao gồm bộ đệm bicarbonate có chứa Na+, K+, Ca++, Cl , carbon dioxide, oxygen, nitơ, glucose, lactate và thuốc nhuộm. Bảo quản ở nhiệt độ 18-25°C, tránh ánh nắng trực tiếp.</w:t>
            </w:r>
          </w:p>
        </w:tc>
        <w:tc>
          <w:tcPr>
            <w:tcW w:w="2127" w:type="dxa"/>
            <w:tcBorders>
              <w:top w:val="nil"/>
              <w:left w:val="nil"/>
              <w:bottom w:val="single" w:sz="4" w:space="0" w:color="auto"/>
              <w:right w:val="single" w:sz="4" w:space="0" w:color="auto"/>
            </w:tcBorders>
            <w:shd w:val="clear" w:color="auto" w:fill="auto"/>
            <w:vAlign w:val="center"/>
            <w:hideMark/>
          </w:tcPr>
          <w:p w14:paraId="20DB25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B582A6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0D8F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376</w:t>
            </w:r>
          </w:p>
        </w:tc>
        <w:tc>
          <w:tcPr>
            <w:tcW w:w="2694" w:type="dxa"/>
            <w:tcBorders>
              <w:top w:val="nil"/>
              <w:left w:val="nil"/>
              <w:bottom w:val="single" w:sz="4" w:space="0" w:color="auto"/>
              <w:right w:val="single" w:sz="4" w:space="0" w:color="auto"/>
            </w:tcBorders>
            <w:shd w:val="clear" w:color="auto" w:fill="auto"/>
            <w:vAlign w:val="center"/>
            <w:hideMark/>
          </w:tcPr>
          <w:p w14:paraId="2B51B40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2</w:t>
            </w:r>
          </w:p>
        </w:tc>
        <w:tc>
          <w:tcPr>
            <w:tcW w:w="926" w:type="dxa"/>
            <w:tcBorders>
              <w:top w:val="nil"/>
              <w:left w:val="nil"/>
              <w:bottom w:val="single" w:sz="4" w:space="0" w:color="auto"/>
              <w:right w:val="single" w:sz="4" w:space="0" w:color="auto"/>
            </w:tcBorders>
            <w:shd w:val="clear" w:color="auto" w:fill="auto"/>
            <w:noWrap/>
            <w:vAlign w:val="center"/>
            <w:hideMark/>
          </w:tcPr>
          <w:p w14:paraId="7874A8F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2E8200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4C494F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2 cho pH/ khí máu, điện giải, CO-OX và các chất chuyển hóa. Thành phần bao gồm bộ đệm bicarbonate có chứa Na+, K+, Ca++, Cl , carbon dioxide, oxygen, nitơ, glucose, lactate và thuốc nhuộm. Bảo quản ở nhiệt độ 18-25°C, tránh ánh nắng trực tiếp.</w:t>
            </w:r>
          </w:p>
        </w:tc>
        <w:tc>
          <w:tcPr>
            <w:tcW w:w="2127" w:type="dxa"/>
            <w:tcBorders>
              <w:top w:val="nil"/>
              <w:left w:val="nil"/>
              <w:bottom w:val="single" w:sz="4" w:space="0" w:color="auto"/>
              <w:right w:val="single" w:sz="4" w:space="0" w:color="auto"/>
            </w:tcBorders>
            <w:shd w:val="clear" w:color="auto" w:fill="auto"/>
            <w:vAlign w:val="center"/>
            <w:hideMark/>
          </w:tcPr>
          <w:p w14:paraId="33889F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58F17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5E9DA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377</w:t>
            </w:r>
          </w:p>
        </w:tc>
        <w:tc>
          <w:tcPr>
            <w:tcW w:w="2694" w:type="dxa"/>
            <w:tcBorders>
              <w:top w:val="nil"/>
              <w:left w:val="nil"/>
              <w:bottom w:val="single" w:sz="4" w:space="0" w:color="auto"/>
              <w:right w:val="single" w:sz="4" w:space="0" w:color="auto"/>
            </w:tcBorders>
            <w:shd w:val="clear" w:color="auto" w:fill="auto"/>
            <w:vAlign w:val="center"/>
            <w:hideMark/>
          </w:tcPr>
          <w:p w14:paraId="68D32E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3</w:t>
            </w:r>
          </w:p>
        </w:tc>
        <w:tc>
          <w:tcPr>
            <w:tcW w:w="926" w:type="dxa"/>
            <w:tcBorders>
              <w:top w:val="nil"/>
              <w:left w:val="nil"/>
              <w:bottom w:val="single" w:sz="4" w:space="0" w:color="auto"/>
              <w:right w:val="single" w:sz="4" w:space="0" w:color="auto"/>
            </w:tcBorders>
            <w:shd w:val="clear" w:color="auto" w:fill="auto"/>
            <w:noWrap/>
            <w:vAlign w:val="center"/>
            <w:hideMark/>
          </w:tcPr>
          <w:p w14:paraId="08B4FA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21F710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1E50D67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3 cho pH/ khí máu, điện giải, CO-OX và các chất chuyển hóa. Thành phần bao gồm bộ đệm bicarbonate có chứa Na+, K+, Ca++, Cl , carbon dioxide, oxygen, nitơ, glucose, lactate và thuốc nhuộm. Bảo quản ở nhiệt độ 18-25°C, tránh ánh nắng trực tiếp.</w:t>
            </w:r>
          </w:p>
        </w:tc>
        <w:tc>
          <w:tcPr>
            <w:tcW w:w="2127" w:type="dxa"/>
            <w:tcBorders>
              <w:top w:val="nil"/>
              <w:left w:val="nil"/>
              <w:bottom w:val="single" w:sz="4" w:space="0" w:color="auto"/>
              <w:right w:val="single" w:sz="4" w:space="0" w:color="auto"/>
            </w:tcBorders>
            <w:shd w:val="clear" w:color="auto" w:fill="auto"/>
            <w:vAlign w:val="center"/>
            <w:hideMark/>
          </w:tcPr>
          <w:p w14:paraId="1E4198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55F241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9504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378</w:t>
            </w:r>
          </w:p>
        </w:tc>
        <w:tc>
          <w:tcPr>
            <w:tcW w:w="2694" w:type="dxa"/>
            <w:tcBorders>
              <w:top w:val="nil"/>
              <w:left w:val="nil"/>
              <w:bottom w:val="single" w:sz="4" w:space="0" w:color="auto"/>
              <w:right w:val="single" w:sz="4" w:space="0" w:color="auto"/>
            </w:tcBorders>
            <w:shd w:val="clear" w:color="auto" w:fill="auto"/>
            <w:vAlign w:val="center"/>
            <w:hideMark/>
          </w:tcPr>
          <w:p w14:paraId="08E098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chạy mẫu khí máu động mạch (có các thông số đo: pH, pCO2, pO2, HCO3, BE, Lactate, Hematocrite)</w:t>
            </w:r>
          </w:p>
        </w:tc>
        <w:tc>
          <w:tcPr>
            <w:tcW w:w="926" w:type="dxa"/>
            <w:tcBorders>
              <w:top w:val="nil"/>
              <w:left w:val="nil"/>
              <w:bottom w:val="single" w:sz="4" w:space="0" w:color="auto"/>
              <w:right w:val="single" w:sz="4" w:space="0" w:color="auto"/>
            </w:tcBorders>
            <w:shd w:val="clear" w:color="auto" w:fill="auto"/>
            <w:noWrap/>
            <w:vAlign w:val="center"/>
            <w:hideMark/>
          </w:tcPr>
          <w:p w14:paraId="2B34BC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12B906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9.200 </w:t>
            </w:r>
          </w:p>
        </w:tc>
        <w:tc>
          <w:tcPr>
            <w:tcW w:w="3814" w:type="dxa"/>
            <w:tcBorders>
              <w:top w:val="nil"/>
              <w:left w:val="nil"/>
              <w:bottom w:val="single" w:sz="4" w:space="0" w:color="auto"/>
              <w:right w:val="single" w:sz="4" w:space="0" w:color="auto"/>
            </w:tcBorders>
            <w:shd w:val="clear" w:color="auto" w:fill="auto"/>
            <w:vAlign w:val="center"/>
            <w:hideMark/>
          </w:tcPr>
          <w:p w14:paraId="1F50B8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 hoá chất/ Bộ hoá chất chạy mẫu chứa các thành phần cần thiết để đo phân tích mẫu, gồm kim hút mẫu, các cảm biến (điện cực), hoá chất hiệu chuẩn,cùng các thành phần điện tử và chất lỏng cần thiết để phân tích mẫu bệnh nhân và mẫu kiểm tra chất lượng (QC), cũng như để hiệu chuẩn máy. Đo được các thông số: pH, pO2, pCO2, Na+, K+, Ca++, Cl-, glucose, lactate, hemoglobin toàn phần, oxyhemoglobin, deoxyhemoglobin, methemoglobin, carboxyhemoglobin và bilirubin sơ sinh.</w:t>
            </w:r>
            <w:r w:rsidRPr="002B2C3D">
              <w:rPr>
                <w:rFonts w:ascii="Times New Roman" w:eastAsia="Times New Roman" w:hAnsi="Times New Roman" w:cs="Times New Roman"/>
                <w:color w:val="000000"/>
                <w:sz w:val="18"/>
                <w:szCs w:val="18"/>
              </w:rPr>
              <w:br/>
              <w:t>Hoá chất hiệu chuẩn trong hộp đo dùng để hiệu chuẩn cho đầy đủ các thông số: pH, pO2, pCO2, Na+, K+, Ca++, Cl-, glucose, lactate, hemoglobin toàn phần, bilirubin sơ sinh.</w:t>
            </w:r>
            <w:r w:rsidRPr="002B2C3D">
              <w:rPr>
                <w:rFonts w:ascii="Times New Roman" w:eastAsia="Times New Roman" w:hAnsi="Times New Roman" w:cs="Times New Roman"/>
                <w:color w:val="000000"/>
                <w:sz w:val="18"/>
                <w:szCs w:val="18"/>
              </w:rPr>
              <w:br/>
              <w:t>Kim hút mẫu tích hợp có chế độ hút mẫu rảnh tay.</w:t>
            </w:r>
            <w:r w:rsidRPr="002B2C3D">
              <w:rPr>
                <w:rFonts w:ascii="Times New Roman" w:eastAsia="Times New Roman" w:hAnsi="Times New Roman" w:cs="Times New Roman"/>
                <w:color w:val="000000"/>
                <w:sz w:val="18"/>
                <w:szCs w:val="18"/>
              </w:rPr>
              <w:br/>
              <w:t>Hộp đo không cần bảo trì, không cần điện cực rời, thuốc thử hoặc bình khí rời.</w:t>
            </w:r>
            <w:r w:rsidRPr="002B2C3D">
              <w:rPr>
                <w:rFonts w:ascii="Times New Roman" w:eastAsia="Times New Roman" w:hAnsi="Times New Roman" w:cs="Times New Roman"/>
                <w:color w:val="000000"/>
                <w:sz w:val="18"/>
                <w:szCs w:val="18"/>
              </w:rPr>
              <w:br/>
              <w:t>Thời gian lắp hộp đo: &lt; 25 phút</w:t>
            </w:r>
            <w:r w:rsidRPr="002B2C3D">
              <w:rPr>
                <w:rFonts w:ascii="Times New Roman" w:eastAsia="Times New Roman" w:hAnsi="Times New Roman" w:cs="Times New Roman"/>
                <w:color w:val="000000"/>
                <w:sz w:val="18"/>
                <w:szCs w:val="18"/>
              </w:rPr>
              <w:br/>
              <w:t>Mỗi cartridge sử dụng ổn định trong ≥ 28 ngày khi được cài đặt trên hệ thống.</w:t>
            </w:r>
          </w:p>
        </w:tc>
        <w:tc>
          <w:tcPr>
            <w:tcW w:w="2127" w:type="dxa"/>
            <w:tcBorders>
              <w:top w:val="nil"/>
              <w:left w:val="nil"/>
              <w:bottom w:val="single" w:sz="4" w:space="0" w:color="auto"/>
              <w:right w:val="single" w:sz="4" w:space="0" w:color="auto"/>
            </w:tcBorders>
            <w:shd w:val="clear" w:color="auto" w:fill="auto"/>
            <w:vAlign w:val="center"/>
            <w:hideMark/>
          </w:tcPr>
          <w:p w14:paraId="76CF9A4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6DACC12"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DF7342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vAlign w:val="center"/>
            <w:hideMark/>
          </w:tcPr>
          <w:p w14:paraId="0F99B5A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28. Hóa chất sử dụng cho hệ thống máy huyết học tự động kết hợp kéo nhuộm tự động, đếm tế bào dòng chảy bằng tia laser và nhuộm huỳnh quang, xét nghiệm ≥ 33 thông số báo cáo và ≥ 7 thông số dịch cơ thể (ĐẤU THẦU TRỌN LÔ)</w:t>
            </w:r>
          </w:p>
        </w:tc>
      </w:tr>
      <w:tr w:rsidR="002B2C3D" w:rsidRPr="002B2C3D" w14:paraId="4F7E377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3807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379</w:t>
            </w:r>
          </w:p>
        </w:tc>
        <w:tc>
          <w:tcPr>
            <w:tcW w:w="2694" w:type="dxa"/>
            <w:tcBorders>
              <w:top w:val="nil"/>
              <w:left w:val="nil"/>
              <w:bottom w:val="single" w:sz="4" w:space="0" w:color="auto"/>
              <w:right w:val="single" w:sz="4" w:space="0" w:color="auto"/>
            </w:tcBorders>
            <w:shd w:val="clear" w:color="auto" w:fill="auto"/>
            <w:vAlign w:val="center"/>
            <w:hideMark/>
          </w:tcPr>
          <w:p w14:paraId="66F347D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cho kênh đo Hồng cầu lưới và kênh đo tiểu cầu huỳnh quang.</w:t>
            </w:r>
          </w:p>
        </w:tc>
        <w:tc>
          <w:tcPr>
            <w:tcW w:w="926" w:type="dxa"/>
            <w:tcBorders>
              <w:top w:val="nil"/>
              <w:left w:val="nil"/>
              <w:bottom w:val="single" w:sz="4" w:space="0" w:color="auto"/>
              <w:right w:val="single" w:sz="4" w:space="0" w:color="auto"/>
            </w:tcBorders>
            <w:shd w:val="clear" w:color="auto" w:fill="auto"/>
            <w:noWrap/>
            <w:vAlign w:val="center"/>
            <w:hideMark/>
          </w:tcPr>
          <w:p w14:paraId="1E17E6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15EB51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 </w:t>
            </w:r>
          </w:p>
        </w:tc>
        <w:tc>
          <w:tcPr>
            <w:tcW w:w="3814" w:type="dxa"/>
            <w:tcBorders>
              <w:top w:val="nil"/>
              <w:left w:val="nil"/>
              <w:bottom w:val="single" w:sz="4" w:space="0" w:color="auto"/>
              <w:right w:val="single" w:sz="4" w:space="0" w:color="auto"/>
            </w:tcBorders>
            <w:shd w:val="clear" w:color="auto" w:fill="auto"/>
            <w:vAlign w:val="center"/>
            <w:hideMark/>
          </w:tcPr>
          <w:p w14:paraId="7F9F65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pha loãng mẫu cho máy xét nghiệm huyết học tự động. </w:t>
            </w:r>
            <w:r w:rsidRPr="002B2C3D">
              <w:rPr>
                <w:rFonts w:ascii="Times New Roman" w:eastAsia="Times New Roman" w:hAnsi="Times New Roman" w:cs="Times New Roman"/>
                <w:color w:val="000000"/>
                <w:sz w:val="18"/>
                <w:szCs w:val="18"/>
              </w:rPr>
              <w:br/>
              <w:t xml:space="preserve">Dung dịch được dùng để pha loãng mẫu máu. Các tế bào được nhuộm và phân loại bằng phương pháp đếm tế bào dòng chảy sử dụng laser bán dẫn. </w:t>
            </w:r>
            <w:r w:rsidRPr="002B2C3D">
              <w:rPr>
                <w:rFonts w:ascii="Times New Roman" w:eastAsia="Times New Roman" w:hAnsi="Times New Roman" w:cs="Times New Roman"/>
                <w:color w:val="000000"/>
                <w:sz w:val="18"/>
                <w:szCs w:val="18"/>
              </w:rPr>
              <w:br/>
              <w:t>Thành phần: Tricine buffer ≤ 0.17%</w:t>
            </w:r>
            <w:r w:rsidRPr="002B2C3D">
              <w:rPr>
                <w:rFonts w:ascii="Times New Roman" w:eastAsia="Times New Roman" w:hAnsi="Times New Roman" w:cs="Times New Roman"/>
                <w:color w:val="000000"/>
                <w:sz w:val="18"/>
                <w:szCs w:val="18"/>
              </w:rPr>
              <w:br/>
              <w:t>Sau khi mở nắp, hóa chất ổn định đến 60 ngày</w:t>
            </w:r>
            <w:r w:rsidRPr="002B2C3D">
              <w:rPr>
                <w:rFonts w:ascii="Times New Roman" w:eastAsia="Times New Roman" w:hAnsi="Times New Roman" w:cs="Times New Roman"/>
                <w:color w:val="000000"/>
                <w:sz w:val="18"/>
                <w:szCs w:val="18"/>
              </w:rPr>
              <w:br/>
              <w:t>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20FAC5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500839F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22C43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380</w:t>
            </w:r>
          </w:p>
        </w:tc>
        <w:tc>
          <w:tcPr>
            <w:tcW w:w="2694" w:type="dxa"/>
            <w:tcBorders>
              <w:top w:val="nil"/>
              <w:left w:val="nil"/>
              <w:bottom w:val="single" w:sz="4" w:space="0" w:color="auto"/>
              <w:right w:val="single" w:sz="4" w:space="0" w:color="auto"/>
            </w:tcBorders>
            <w:shd w:val="clear" w:color="auto" w:fill="auto"/>
            <w:vAlign w:val="center"/>
            <w:hideMark/>
          </w:tcPr>
          <w:p w14:paraId="28CE791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cho máy phân tích huyết học, tham gia vào các quá trình rửa, start up và shut down. Là dung môi pha loãng cho chế độ PD (tiền pha loãng).</w:t>
            </w:r>
          </w:p>
        </w:tc>
        <w:tc>
          <w:tcPr>
            <w:tcW w:w="926" w:type="dxa"/>
            <w:tcBorders>
              <w:top w:val="nil"/>
              <w:left w:val="nil"/>
              <w:bottom w:val="single" w:sz="4" w:space="0" w:color="auto"/>
              <w:right w:val="single" w:sz="4" w:space="0" w:color="auto"/>
            </w:tcBorders>
            <w:shd w:val="clear" w:color="auto" w:fill="auto"/>
            <w:noWrap/>
            <w:vAlign w:val="center"/>
            <w:hideMark/>
          </w:tcPr>
          <w:p w14:paraId="1407BA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0797F4B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9.200 </w:t>
            </w:r>
          </w:p>
        </w:tc>
        <w:tc>
          <w:tcPr>
            <w:tcW w:w="3814" w:type="dxa"/>
            <w:tcBorders>
              <w:top w:val="nil"/>
              <w:left w:val="nil"/>
              <w:bottom w:val="single" w:sz="4" w:space="0" w:color="auto"/>
              <w:right w:val="single" w:sz="4" w:space="0" w:color="auto"/>
            </w:tcBorders>
            <w:shd w:val="clear" w:color="auto" w:fill="auto"/>
            <w:vAlign w:val="center"/>
            <w:hideMark/>
          </w:tcPr>
          <w:p w14:paraId="6B9401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Dùng để đo số lượng và kích thước của hồng cầu và tiểu cầu bằng phương pháp tập trung dòng chảy thuỷ động học. </w:t>
            </w:r>
            <w:r w:rsidRPr="002B2C3D">
              <w:rPr>
                <w:rFonts w:ascii="Times New Roman" w:eastAsia="Times New Roman" w:hAnsi="Times New Roman" w:cs="Times New Roman"/>
                <w:color w:val="000000"/>
                <w:sz w:val="18"/>
                <w:szCs w:val="18"/>
              </w:rPr>
              <w:br/>
              <w:t xml:space="preserve">Khi kết hợp với thuốc thử ly giải để xác định nồng độ hemoglobin, cũng có thể được sử dụng để phân tích nồng độ hemoglobin. </w:t>
            </w:r>
            <w:r w:rsidRPr="002B2C3D">
              <w:rPr>
                <w:rFonts w:ascii="Times New Roman" w:eastAsia="Times New Roman" w:hAnsi="Times New Roman" w:cs="Times New Roman"/>
                <w:color w:val="000000"/>
                <w:sz w:val="18"/>
                <w:szCs w:val="18"/>
              </w:rPr>
              <w:br/>
              <w:t>Thành phần: tối thiểu gồm Sodium chloride ≤0,7%; Tris buffer ≤0,2%; EDTA-2K ≤0,02%.</w:t>
            </w:r>
            <w:r w:rsidRPr="002B2C3D">
              <w:rPr>
                <w:rFonts w:ascii="Times New Roman" w:eastAsia="Times New Roman" w:hAnsi="Times New Roman" w:cs="Times New Roman"/>
                <w:color w:val="000000"/>
                <w:sz w:val="18"/>
                <w:szCs w:val="18"/>
              </w:rPr>
              <w:br/>
              <w:t>Bảo quản ở nhiệt độ 2 - 35 độ C, tránh ánh nắng trực tiếp</w:t>
            </w:r>
            <w:r w:rsidRPr="002B2C3D">
              <w:rPr>
                <w:rFonts w:ascii="Times New Roman" w:eastAsia="Times New Roman" w:hAnsi="Times New Roman" w:cs="Times New Roman"/>
                <w:color w:val="000000"/>
                <w:sz w:val="18"/>
                <w:szCs w:val="18"/>
              </w:rPr>
              <w:br/>
              <w:t>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27FDD6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0BB3228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A54C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381</w:t>
            </w:r>
          </w:p>
        </w:tc>
        <w:tc>
          <w:tcPr>
            <w:tcW w:w="2694" w:type="dxa"/>
            <w:tcBorders>
              <w:top w:val="nil"/>
              <w:left w:val="nil"/>
              <w:bottom w:val="single" w:sz="4" w:space="0" w:color="auto"/>
              <w:right w:val="single" w:sz="4" w:space="0" w:color="auto"/>
            </w:tcBorders>
            <w:shd w:val="clear" w:color="auto" w:fill="auto"/>
            <w:vAlign w:val="center"/>
            <w:hideMark/>
          </w:tcPr>
          <w:p w14:paraId="6E849B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1 cho chế độ máu toàn phần.</w:t>
            </w:r>
          </w:p>
        </w:tc>
        <w:tc>
          <w:tcPr>
            <w:tcW w:w="926" w:type="dxa"/>
            <w:tcBorders>
              <w:top w:val="nil"/>
              <w:left w:val="nil"/>
              <w:bottom w:val="single" w:sz="4" w:space="0" w:color="auto"/>
              <w:right w:val="single" w:sz="4" w:space="0" w:color="auto"/>
            </w:tcBorders>
            <w:shd w:val="clear" w:color="auto" w:fill="auto"/>
            <w:noWrap/>
            <w:vAlign w:val="center"/>
            <w:hideMark/>
          </w:tcPr>
          <w:p w14:paraId="703E21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A9B50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168 </w:t>
            </w:r>
          </w:p>
        </w:tc>
        <w:tc>
          <w:tcPr>
            <w:tcW w:w="3814" w:type="dxa"/>
            <w:tcBorders>
              <w:top w:val="nil"/>
              <w:left w:val="nil"/>
              <w:bottom w:val="single" w:sz="4" w:space="0" w:color="auto"/>
              <w:right w:val="single" w:sz="4" w:space="0" w:color="auto"/>
            </w:tcBorders>
            <w:shd w:val="clear" w:color="auto" w:fill="auto"/>
            <w:vAlign w:val="center"/>
            <w:hideMark/>
          </w:tcPr>
          <w:p w14:paraId="5374FC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được sử dụng như vật liệu kiểm soát cho công thức máu toàn phần (CBC), phân loại các thành phần bạch cầu, hồng cầu lưới, hồng cầu còn nhân (NRBC) trên máy xét nghiệm huyết học đính kèm bảng giá trị cho ≥ 49 thông số báo cáo.</w:t>
            </w:r>
            <w:r w:rsidRPr="002B2C3D">
              <w:rPr>
                <w:rFonts w:ascii="Times New Roman" w:eastAsia="Times New Roman" w:hAnsi="Times New Roman" w:cs="Times New Roman"/>
                <w:color w:val="000000"/>
                <w:sz w:val="18"/>
                <w:szCs w:val="18"/>
              </w:rPr>
              <w:br/>
              <w:t>Thành phần: Tối thiểu gồm các thành phần: gồm tế bào hồng cầu ở người, tế bào bạch cầu ở người, hồng cầu nhân và tiểu cầu được giữ ổn định trong môi trường có chất bảo quản.</w:t>
            </w:r>
            <w:r w:rsidRPr="002B2C3D">
              <w:rPr>
                <w:rFonts w:ascii="Times New Roman" w:eastAsia="Times New Roman" w:hAnsi="Times New Roman" w:cs="Times New Roman"/>
                <w:color w:val="000000"/>
                <w:sz w:val="18"/>
                <w:szCs w:val="18"/>
              </w:rPr>
              <w:br/>
              <w:t>Các vật liệu có nguồn gốc từ người trong chế phẩm đã được kiểm tra là âm tính với kháng nguyên bề mặt viêm gan B (HBsAg), âm tính với kháng thể HIV (HIV-1/HIV-2) và viêm gan C (HCV), không phản ứng với RNA HIV-1, và RNA HCV bằng phương pháp NAT, và không phản ứng với xét nghiệm huyết thanh học cho bệnh Giang mai (STS) sử dụng kỹ thuật được chứng nhận bởi Cục Quản Lý Thuốc và Thực Phẩm Hoa Kỳ (FDA)</w:t>
            </w:r>
            <w:r w:rsidRPr="002B2C3D">
              <w:rPr>
                <w:rFonts w:ascii="Times New Roman" w:eastAsia="Times New Roman" w:hAnsi="Times New Roman" w:cs="Times New Roman"/>
                <w:color w:val="000000"/>
                <w:sz w:val="18"/>
                <w:szCs w:val="18"/>
              </w:rPr>
              <w:br/>
              <w:t xml:space="preserve"> Lưu trữ và hạn dùng của sản phẩm khi chưa mở nắp: bảo quản trong nơi tối ở 2-8 độ C. </w:t>
            </w:r>
            <w:r w:rsidRPr="002B2C3D">
              <w:rPr>
                <w:rFonts w:ascii="Times New Roman" w:eastAsia="Times New Roman" w:hAnsi="Times New Roman" w:cs="Times New Roman"/>
                <w:color w:val="000000"/>
                <w:sz w:val="18"/>
                <w:szCs w:val="18"/>
              </w:rPr>
              <w:br/>
              <w:t xml:space="preserve"> Nếu lưu trữ theo điều kiện này, đảm bảo ổn định cho đến ngày hết hạn ghi trên hộp và lọ.</w:t>
            </w:r>
            <w:r w:rsidRPr="002B2C3D">
              <w:rPr>
                <w:rFonts w:ascii="Times New Roman" w:eastAsia="Times New Roman" w:hAnsi="Times New Roman" w:cs="Times New Roman"/>
                <w:color w:val="000000"/>
                <w:sz w:val="18"/>
                <w:szCs w:val="18"/>
              </w:rPr>
              <w:br/>
              <w:t xml:space="preserve"> Lưu trữ và hạn dùng lần đầu mở nắp: Lọ sau khi mở nắp hoặc sau khi nắp đã qua đâm xuyên sẽ có độ ổn định trong 7 ngày nếu lưu trữ ở nơi tối với nhiệt độ từ 2-8 độ C sau khi được đóng lại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4A0DBA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32E5317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407D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382</w:t>
            </w:r>
          </w:p>
        </w:tc>
        <w:tc>
          <w:tcPr>
            <w:tcW w:w="2694" w:type="dxa"/>
            <w:tcBorders>
              <w:top w:val="nil"/>
              <w:left w:val="nil"/>
              <w:bottom w:val="single" w:sz="4" w:space="0" w:color="auto"/>
              <w:right w:val="single" w:sz="4" w:space="0" w:color="auto"/>
            </w:tcBorders>
            <w:shd w:val="clear" w:color="auto" w:fill="auto"/>
            <w:vAlign w:val="center"/>
            <w:hideMark/>
          </w:tcPr>
          <w:p w14:paraId="2F156C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2 cho chế độ máu toàn phần.</w:t>
            </w:r>
          </w:p>
        </w:tc>
        <w:tc>
          <w:tcPr>
            <w:tcW w:w="926" w:type="dxa"/>
            <w:tcBorders>
              <w:top w:val="nil"/>
              <w:left w:val="nil"/>
              <w:bottom w:val="single" w:sz="4" w:space="0" w:color="auto"/>
              <w:right w:val="single" w:sz="4" w:space="0" w:color="auto"/>
            </w:tcBorders>
            <w:shd w:val="clear" w:color="auto" w:fill="auto"/>
            <w:noWrap/>
            <w:vAlign w:val="center"/>
            <w:hideMark/>
          </w:tcPr>
          <w:p w14:paraId="63FC4B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0E14D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168 </w:t>
            </w:r>
          </w:p>
        </w:tc>
        <w:tc>
          <w:tcPr>
            <w:tcW w:w="3814" w:type="dxa"/>
            <w:tcBorders>
              <w:top w:val="nil"/>
              <w:left w:val="nil"/>
              <w:bottom w:val="single" w:sz="4" w:space="0" w:color="auto"/>
              <w:right w:val="single" w:sz="4" w:space="0" w:color="auto"/>
            </w:tcBorders>
            <w:shd w:val="clear" w:color="auto" w:fill="auto"/>
            <w:vAlign w:val="center"/>
            <w:hideMark/>
          </w:tcPr>
          <w:p w14:paraId="3E548B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được sử dụng như vật liệu kiểm soát cho công thức máu toàn phần (CBC), phân loại các thành phần bạch cầu, hồng cầu lưới, hồng cầu còn nhân (NRBC) trên máy xét nghiệm huyết học đính kèm bảng giá trị cho ≥ 49 thông số báo cáo.</w:t>
            </w:r>
            <w:r w:rsidRPr="002B2C3D">
              <w:rPr>
                <w:rFonts w:ascii="Times New Roman" w:eastAsia="Times New Roman" w:hAnsi="Times New Roman" w:cs="Times New Roman"/>
                <w:color w:val="000000"/>
                <w:sz w:val="18"/>
                <w:szCs w:val="18"/>
              </w:rPr>
              <w:br/>
              <w:t>Thành phần: Tối thiểu gồm các thành phần: gồm tế bào hồng cầu ở người, tế bào bạch cầu ở người, hồng cầu nhân và tiểu cầu được giữ ổn định trong môi trường có chất bảo quản.</w:t>
            </w:r>
            <w:r w:rsidRPr="002B2C3D">
              <w:rPr>
                <w:rFonts w:ascii="Times New Roman" w:eastAsia="Times New Roman" w:hAnsi="Times New Roman" w:cs="Times New Roman"/>
                <w:color w:val="000000"/>
                <w:sz w:val="18"/>
                <w:szCs w:val="18"/>
              </w:rPr>
              <w:br/>
              <w:t xml:space="preserve">Các vật liệu có nguồn gốc từ người trong chế phẩm đã được kiểm tra là âm tính với kháng nguyên bề mặt viêm gan B (HBsAg), âm tính với kháng thể HIV (HIV-1/HIV-2) và viêm gan C (HCV), không phản ứng với RNA HIV-1, và RNA HCV bằng phương pháp NAT, và không phản ứng với xét nghiệm huyết thanh học cho bệnh Giang mai (STS) sử dụng kỹ thuật được </w:t>
            </w:r>
            <w:r w:rsidRPr="002B2C3D">
              <w:rPr>
                <w:rFonts w:ascii="Times New Roman" w:eastAsia="Times New Roman" w:hAnsi="Times New Roman" w:cs="Times New Roman"/>
                <w:color w:val="000000"/>
                <w:sz w:val="18"/>
                <w:szCs w:val="18"/>
              </w:rPr>
              <w:lastRenderedPageBreak/>
              <w:t>chứng nhận bởi Cục Quản Lý Thuốc và Thực Phẩm Hoa Kỳ (FDA)</w:t>
            </w:r>
            <w:r w:rsidRPr="002B2C3D">
              <w:rPr>
                <w:rFonts w:ascii="Times New Roman" w:eastAsia="Times New Roman" w:hAnsi="Times New Roman" w:cs="Times New Roman"/>
                <w:color w:val="000000"/>
                <w:sz w:val="18"/>
                <w:szCs w:val="18"/>
              </w:rPr>
              <w:br/>
              <w:t xml:space="preserve">Lưu trữ và hạn dùng của sản phẩm khi chưa mở nắp: bảo quản trong nơi tối ở 2-8 độ C. </w:t>
            </w:r>
            <w:r w:rsidRPr="002B2C3D">
              <w:rPr>
                <w:rFonts w:ascii="Times New Roman" w:eastAsia="Times New Roman" w:hAnsi="Times New Roman" w:cs="Times New Roman"/>
                <w:color w:val="000000"/>
                <w:sz w:val="18"/>
                <w:szCs w:val="18"/>
              </w:rPr>
              <w:br/>
              <w:t>Nếu lưu trữ theo điều kiện này, đảm bảo ổn định cho đến ngày hết hạn ghi trên hộp và lọ.</w:t>
            </w:r>
            <w:r w:rsidRPr="002B2C3D">
              <w:rPr>
                <w:rFonts w:ascii="Times New Roman" w:eastAsia="Times New Roman" w:hAnsi="Times New Roman" w:cs="Times New Roman"/>
                <w:color w:val="000000"/>
                <w:sz w:val="18"/>
                <w:szCs w:val="18"/>
              </w:rPr>
              <w:br/>
              <w:t>Lưu trữ và hạn dùng lần đầu mở nắp: Lọ sau khi mở nắp hoặc sau khi nắp đã qua đâm xuyên sẽ có độ ổn định trong 7 ngày nếu lưu trữ ở nơi tối với nhiệt độ từ 2-8 độ C sau khi được đóng lại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4C7155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 hoặc ISO 9001</w:t>
            </w:r>
          </w:p>
        </w:tc>
      </w:tr>
      <w:tr w:rsidR="002B2C3D" w:rsidRPr="002B2C3D" w14:paraId="4D9729D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A8A5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383</w:t>
            </w:r>
          </w:p>
        </w:tc>
        <w:tc>
          <w:tcPr>
            <w:tcW w:w="2694" w:type="dxa"/>
            <w:tcBorders>
              <w:top w:val="nil"/>
              <w:left w:val="nil"/>
              <w:bottom w:val="single" w:sz="4" w:space="0" w:color="auto"/>
              <w:right w:val="single" w:sz="4" w:space="0" w:color="auto"/>
            </w:tcBorders>
            <w:shd w:val="clear" w:color="auto" w:fill="auto"/>
            <w:vAlign w:val="center"/>
            <w:hideMark/>
          </w:tcPr>
          <w:p w14:paraId="69CF2F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mức 3 cho chế độ máu toàn phần.</w:t>
            </w:r>
          </w:p>
        </w:tc>
        <w:tc>
          <w:tcPr>
            <w:tcW w:w="926" w:type="dxa"/>
            <w:tcBorders>
              <w:top w:val="nil"/>
              <w:left w:val="nil"/>
              <w:bottom w:val="single" w:sz="4" w:space="0" w:color="auto"/>
              <w:right w:val="single" w:sz="4" w:space="0" w:color="auto"/>
            </w:tcBorders>
            <w:shd w:val="clear" w:color="auto" w:fill="auto"/>
            <w:noWrap/>
            <w:vAlign w:val="center"/>
            <w:hideMark/>
          </w:tcPr>
          <w:p w14:paraId="4C657D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C944B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168 </w:t>
            </w:r>
          </w:p>
        </w:tc>
        <w:tc>
          <w:tcPr>
            <w:tcW w:w="3814" w:type="dxa"/>
            <w:tcBorders>
              <w:top w:val="nil"/>
              <w:left w:val="nil"/>
              <w:bottom w:val="single" w:sz="4" w:space="0" w:color="auto"/>
              <w:right w:val="single" w:sz="4" w:space="0" w:color="auto"/>
            </w:tcBorders>
            <w:shd w:val="clear" w:color="auto" w:fill="auto"/>
            <w:vAlign w:val="center"/>
            <w:hideMark/>
          </w:tcPr>
          <w:p w14:paraId="1021DA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Hóa chất được sử dụng như vật liệu kiểm soát cho công thức máu toàn phần (CBC), phân loại các thành phần bạch cầu, hồng cầu lưới, </w:t>
            </w:r>
            <w:r w:rsidRPr="002B2C3D">
              <w:rPr>
                <w:rFonts w:ascii="Times New Roman" w:eastAsia="Times New Roman" w:hAnsi="Times New Roman" w:cs="Times New Roman"/>
                <w:color w:val="000000"/>
                <w:sz w:val="18"/>
                <w:szCs w:val="18"/>
              </w:rPr>
              <w:br/>
              <w:t xml:space="preserve"> hồng cầu còn nhân (NRBC) trên máy xét nghiệm huyết học đính kèm bảng giá trị cho ≥ 49 thông số báo cáo.</w:t>
            </w:r>
            <w:r w:rsidRPr="002B2C3D">
              <w:rPr>
                <w:rFonts w:ascii="Times New Roman" w:eastAsia="Times New Roman" w:hAnsi="Times New Roman" w:cs="Times New Roman"/>
                <w:color w:val="000000"/>
                <w:sz w:val="18"/>
                <w:szCs w:val="18"/>
              </w:rPr>
              <w:br/>
              <w:t>Thành phần: Tối thiểu gồm các thành phần: gồm tế bào hồng cầu ở người, tế bào bạch cầu ở người, hồng cầu nhân và tiểu cầu được giữ ổn định trong môi trường có chất bảo quản.</w:t>
            </w:r>
            <w:r w:rsidRPr="002B2C3D">
              <w:rPr>
                <w:rFonts w:ascii="Times New Roman" w:eastAsia="Times New Roman" w:hAnsi="Times New Roman" w:cs="Times New Roman"/>
                <w:color w:val="000000"/>
                <w:sz w:val="18"/>
                <w:szCs w:val="18"/>
              </w:rPr>
              <w:br/>
              <w:t xml:space="preserve"> Các vật liệu có nguồn gốc từ người trong chế phẩm đã được kiểm tra là âm tính với kháng nguyên bề mặt viêm gan B (HBsAg), âm tính với kháng thể HIV (HIV-1/HIV-2) và viêm gan C (HCV), không phản ứng với RNA HIV-1, và RNA HCV bằng phương pháp NAT, và không phản ứng với xét nghiệm huyết thanh học cho bệnh Giang mai (STS) sử dụng kỹ thuật được chứng nhận bởi Cục Quản Lý Thuốc và Thực Phẩm Hoa Kỳ (FDA) Lưu trữ và hạn dùng của sản phẩm khi chưa mở nắp: bảo quản trong nơi tối ở 2-8 độ C. </w:t>
            </w:r>
            <w:r w:rsidRPr="002B2C3D">
              <w:rPr>
                <w:rFonts w:ascii="Times New Roman" w:eastAsia="Times New Roman" w:hAnsi="Times New Roman" w:cs="Times New Roman"/>
                <w:color w:val="000000"/>
                <w:sz w:val="18"/>
                <w:szCs w:val="18"/>
              </w:rPr>
              <w:br/>
              <w:t xml:space="preserve"> Nếu lưu trữ theo điều kiện này, đảm bảo ổn định cho đến ngày hết hạn ghi trên hộp và lọ.</w:t>
            </w:r>
            <w:r w:rsidRPr="002B2C3D">
              <w:rPr>
                <w:rFonts w:ascii="Times New Roman" w:eastAsia="Times New Roman" w:hAnsi="Times New Roman" w:cs="Times New Roman"/>
                <w:color w:val="000000"/>
                <w:sz w:val="18"/>
                <w:szCs w:val="18"/>
              </w:rPr>
              <w:br/>
              <w:t xml:space="preserve"> Lưu trữ và hạn dùng lần đầu mở nắp: Lọ sau khi mở nắp hoặc sau khi nắp đã qua đâm xuyên sẽ có độ ổn định trong 7 ngày nếu lưu trữ ở nơi tối với nhiệt độ từ 2-8 độ C sau khi được đóng lại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DD0C80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6E75191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2DAB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384</w:t>
            </w:r>
          </w:p>
        </w:tc>
        <w:tc>
          <w:tcPr>
            <w:tcW w:w="2694" w:type="dxa"/>
            <w:tcBorders>
              <w:top w:val="nil"/>
              <w:left w:val="nil"/>
              <w:bottom w:val="single" w:sz="4" w:space="0" w:color="auto"/>
              <w:right w:val="single" w:sz="4" w:space="0" w:color="auto"/>
            </w:tcBorders>
            <w:shd w:val="clear" w:color="auto" w:fill="auto"/>
            <w:vAlign w:val="center"/>
            <w:hideMark/>
          </w:tcPr>
          <w:p w14:paraId="6208BC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ly giải hồng cầu đo hemoglobin</w:t>
            </w:r>
          </w:p>
        </w:tc>
        <w:tc>
          <w:tcPr>
            <w:tcW w:w="926" w:type="dxa"/>
            <w:tcBorders>
              <w:top w:val="nil"/>
              <w:left w:val="nil"/>
              <w:bottom w:val="single" w:sz="4" w:space="0" w:color="auto"/>
              <w:right w:val="single" w:sz="4" w:space="0" w:color="auto"/>
            </w:tcBorders>
            <w:shd w:val="clear" w:color="auto" w:fill="auto"/>
            <w:noWrap/>
            <w:vAlign w:val="center"/>
            <w:hideMark/>
          </w:tcPr>
          <w:p w14:paraId="043B7C0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791245C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116 </w:t>
            </w:r>
          </w:p>
        </w:tc>
        <w:tc>
          <w:tcPr>
            <w:tcW w:w="3814" w:type="dxa"/>
            <w:tcBorders>
              <w:top w:val="nil"/>
              <w:left w:val="nil"/>
              <w:bottom w:val="single" w:sz="4" w:space="0" w:color="auto"/>
              <w:right w:val="single" w:sz="4" w:space="0" w:color="auto"/>
            </w:tcBorders>
            <w:shd w:val="clear" w:color="auto" w:fill="auto"/>
            <w:vAlign w:val="center"/>
            <w:hideMark/>
          </w:tcPr>
          <w:p w14:paraId="4D0BBB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xác định nồng độ hemoglobin trong máu trên các máy xét nghiệm huyết học tự động</w:t>
            </w:r>
            <w:r w:rsidRPr="002B2C3D">
              <w:rPr>
                <w:rFonts w:ascii="Times New Roman" w:eastAsia="Times New Roman" w:hAnsi="Times New Roman" w:cs="Times New Roman"/>
                <w:color w:val="000000"/>
                <w:sz w:val="18"/>
                <w:szCs w:val="18"/>
              </w:rPr>
              <w:br/>
              <w:t xml:space="preserve">Phương pháp Sodium Lauryl Sulfate </w:t>
            </w:r>
            <w:r w:rsidRPr="002B2C3D">
              <w:rPr>
                <w:rFonts w:ascii="Times New Roman" w:eastAsia="Times New Roman" w:hAnsi="Times New Roman" w:cs="Times New Roman"/>
                <w:color w:val="000000"/>
                <w:sz w:val="18"/>
                <w:szCs w:val="18"/>
              </w:rPr>
              <w:br/>
              <w:t xml:space="preserve">Thành phần: tối thiểu gồm Sodium lauryl sulfate ≤1,7 g/L </w:t>
            </w:r>
            <w:r w:rsidRPr="002B2C3D">
              <w:rPr>
                <w:rFonts w:ascii="Times New Roman" w:eastAsia="Times New Roman" w:hAnsi="Times New Roman" w:cs="Times New Roman"/>
                <w:color w:val="000000"/>
                <w:sz w:val="18"/>
                <w:szCs w:val="18"/>
              </w:rPr>
              <w:br/>
              <w:t>Sau khi mở nắp, hóa chất ổn định đến 60 ngày</w:t>
            </w:r>
            <w:r w:rsidRPr="002B2C3D">
              <w:rPr>
                <w:rFonts w:ascii="Times New Roman" w:eastAsia="Times New Roman" w:hAnsi="Times New Roman" w:cs="Times New Roman"/>
                <w:color w:val="000000"/>
                <w:sz w:val="18"/>
                <w:szCs w:val="18"/>
              </w:rPr>
              <w:br/>
              <w:t>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561E96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5543DB9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4F62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385</w:t>
            </w:r>
          </w:p>
        </w:tc>
        <w:tc>
          <w:tcPr>
            <w:tcW w:w="2694" w:type="dxa"/>
            <w:tcBorders>
              <w:top w:val="nil"/>
              <w:left w:val="nil"/>
              <w:bottom w:val="single" w:sz="4" w:space="0" w:color="auto"/>
              <w:right w:val="single" w:sz="4" w:space="0" w:color="auto"/>
            </w:tcBorders>
            <w:shd w:val="clear" w:color="auto" w:fill="auto"/>
            <w:vAlign w:val="center"/>
            <w:hideMark/>
          </w:tcPr>
          <w:p w14:paraId="097A84E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ly giải màng tế bào trên kênh đo các thành phần bạch cầu (DIFF)</w:t>
            </w:r>
          </w:p>
        </w:tc>
        <w:tc>
          <w:tcPr>
            <w:tcW w:w="926" w:type="dxa"/>
            <w:tcBorders>
              <w:top w:val="nil"/>
              <w:left w:val="nil"/>
              <w:bottom w:val="single" w:sz="4" w:space="0" w:color="auto"/>
              <w:right w:val="single" w:sz="4" w:space="0" w:color="auto"/>
            </w:tcBorders>
            <w:shd w:val="clear" w:color="auto" w:fill="auto"/>
            <w:noWrap/>
            <w:vAlign w:val="center"/>
            <w:hideMark/>
          </w:tcPr>
          <w:p w14:paraId="3C4876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4308C9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390 </w:t>
            </w:r>
          </w:p>
        </w:tc>
        <w:tc>
          <w:tcPr>
            <w:tcW w:w="3814" w:type="dxa"/>
            <w:tcBorders>
              <w:top w:val="nil"/>
              <w:left w:val="nil"/>
              <w:bottom w:val="single" w:sz="4" w:space="0" w:color="auto"/>
              <w:right w:val="single" w:sz="4" w:space="0" w:color="auto"/>
            </w:tcBorders>
            <w:shd w:val="clear" w:color="auto" w:fill="auto"/>
            <w:vAlign w:val="center"/>
            <w:hideMark/>
          </w:tcPr>
          <w:p w14:paraId="432D096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tối thiểu gồm Organic quaternary ammonium salts ≤0,07%; Nonionic surfactant ≤0,20%</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br/>
              <w:t>Bảo quản ở nhiệt độ 2 - 35 độ C, tránh ánh nắng trực tiếp</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br/>
              <w:t xml:space="preserve"> 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31CE5F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2BA92CE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4B58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386</w:t>
            </w:r>
          </w:p>
        </w:tc>
        <w:tc>
          <w:tcPr>
            <w:tcW w:w="2694" w:type="dxa"/>
            <w:tcBorders>
              <w:top w:val="nil"/>
              <w:left w:val="nil"/>
              <w:bottom w:val="single" w:sz="4" w:space="0" w:color="auto"/>
              <w:right w:val="single" w:sz="4" w:space="0" w:color="auto"/>
            </w:tcBorders>
            <w:shd w:val="clear" w:color="auto" w:fill="auto"/>
            <w:vAlign w:val="center"/>
            <w:hideMark/>
          </w:tcPr>
          <w:p w14:paraId="1085F5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ly giải màng tế bào trên kênh đo hồng cầu nhân, bạch cầu Baso.</w:t>
            </w:r>
          </w:p>
        </w:tc>
        <w:tc>
          <w:tcPr>
            <w:tcW w:w="926" w:type="dxa"/>
            <w:tcBorders>
              <w:top w:val="nil"/>
              <w:left w:val="nil"/>
              <w:bottom w:val="single" w:sz="4" w:space="0" w:color="auto"/>
              <w:right w:val="single" w:sz="4" w:space="0" w:color="auto"/>
            </w:tcBorders>
            <w:shd w:val="clear" w:color="auto" w:fill="auto"/>
            <w:noWrap/>
            <w:vAlign w:val="center"/>
            <w:hideMark/>
          </w:tcPr>
          <w:p w14:paraId="7E2B168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560C9B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390 </w:t>
            </w:r>
          </w:p>
        </w:tc>
        <w:tc>
          <w:tcPr>
            <w:tcW w:w="3814" w:type="dxa"/>
            <w:tcBorders>
              <w:top w:val="nil"/>
              <w:left w:val="nil"/>
              <w:bottom w:val="single" w:sz="4" w:space="0" w:color="auto"/>
              <w:right w:val="single" w:sz="4" w:space="0" w:color="auto"/>
            </w:tcBorders>
            <w:shd w:val="clear" w:color="auto" w:fill="auto"/>
            <w:vAlign w:val="center"/>
            <w:hideMark/>
          </w:tcPr>
          <w:p w14:paraId="3CC6AD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Thuốc thử ly giải cho máy xét nghiệm huyết học: sản phẩm thuốc thử được kết hợp và sử dụng với chất nhuộm. </w:t>
            </w:r>
            <w:r w:rsidRPr="002B2C3D">
              <w:rPr>
                <w:rFonts w:ascii="Times New Roman" w:eastAsia="Times New Roman" w:hAnsi="Times New Roman" w:cs="Times New Roman"/>
                <w:color w:val="000000"/>
                <w:sz w:val="18"/>
                <w:szCs w:val="18"/>
              </w:rPr>
              <w:br/>
              <w:t xml:space="preserve"> Bằng cách ly giải và bằng cách phân biệt các tế bào bạch cầu (không phải bạch cầu ái kiềm), bạch cầu ái kiềm và hồng cầu nhân Số lượng bạch cầu, số lượng bạch cầu ái kiềm, tỷ lệ bạch cầu ái kiềm, số lượng hồng cầu nhân và tỷ lệ hồng cầu nhân được phân tích.</w:t>
            </w:r>
            <w:r w:rsidRPr="002B2C3D">
              <w:rPr>
                <w:rFonts w:ascii="Times New Roman" w:eastAsia="Times New Roman" w:hAnsi="Times New Roman" w:cs="Times New Roman"/>
                <w:color w:val="000000"/>
                <w:sz w:val="18"/>
                <w:szCs w:val="18"/>
              </w:rPr>
              <w:br/>
              <w:t xml:space="preserve">Thành phần: tối thiểu gồm Organic quaternary </w:t>
            </w:r>
            <w:r w:rsidRPr="002B2C3D">
              <w:rPr>
                <w:rFonts w:ascii="Times New Roman" w:eastAsia="Times New Roman" w:hAnsi="Times New Roman" w:cs="Times New Roman"/>
                <w:color w:val="000000"/>
                <w:sz w:val="18"/>
                <w:szCs w:val="18"/>
              </w:rPr>
              <w:lastRenderedPageBreak/>
              <w:t>ammonium salts ≤0,20%; Nonionic surfactant ≤0,10%</w:t>
            </w:r>
            <w:r w:rsidRPr="002B2C3D">
              <w:rPr>
                <w:rFonts w:ascii="Times New Roman" w:eastAsia="Times New Roman" w:hAnsi="Times New Roman" w:cs="Times New Roman"/>
                <w:color w:val="000000"/>
                <w:sz w:val="18"/>
                <w:szCs w:val="18"/>
              </w:rPr>
              <w:br/>
              <w:t>Bảo quản ở nhiệt độ 2 - 35 độ C, tránh ánh nắng trực tiếp</w:t>
            </w:r>
            <w:r w:rsidRPr="002B2C3D">
              <w:rPr>
                <w:rFonts w:ascii="Times New Roman" w:eastAsia="Times New Roman" w:hAnsi="Times New Roman" w:cs="Times New Roman"/>
                <w:color w:val="000000"/>
                <w:sz w:val="18"/>
                <w:szCs w:val="18"/>
              </w:rPr>
              <w:br/>
              <w:t>Xuất xứ: Đông Nam Á</w:t>
            </w:r>
          </w:p>
        </w:tc>
        <w:tc>
          <w:tcPr>
            <w:tcW w:w="2127" w:type="dxa"/>
            <w:tcBorders>
              <w:top w:val="nil"/>
              <w:left w:val="nil"/>
              <w:bottom w:val="single" w:sz="4" w:space="0" w:color="auto"/>
              <w:right w:val="single" w:sz="4" w:space="0" w:color="auto"/>
            </w:tcBorders>
            <w:shd w:val="clear" w:color="auto" w:fill="auto"/>
            <w:vAlign w:val="center"/>
            <w:hideMark/>
          </w:tcPr>
          <w:p w14:paraId="2CF0C4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 hoặc ISO 9001</w:t>
            </w:r>
          </w:p>
        </w:tc>
      </w:tr>
      <w:tr w:rsidR="002B2C3D" w:rsidRPr="002B2C3D" w14:paraId="738E77C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2B5D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387</w:t>
            </w:r>
          </w:p>
        </w:tc>
        <w:tc>
          <w:tcPr>
            <w:tcW w:w="2694" w:type="dxa"/>
            <w:tcBorders>
              <w:top w:val="nil"/>
              <w:left w:val="nil"/>
              <w:bottom w:val="single" w:sz="4" w:space="0" w:color="auto"/>
              <w:right w:val="single" w:sz="4" w:space="0" w:color="auto"/>
            </w:tcBorders>
            <w:shd w:val="clear" w:color="auto" w:fill="auto"/>
            <w:vAlign w:val="center"/>
            <w:hideMark/>
          </w:tcPr>
          <w:p w14:paraId="5E9F6C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nhuộm kênh tiểu cầu nhuộm huỳnh quang - sau khi ly giải màng tế bào</w:t>
            </w:r>
          </w:p>
        </w:tc>
        <w:tc>
          <w:tcPr>
            <w:tcW w:w="926" w:type="dxa"/>
            <w:tcBorders>
              <w:top w:val="nil"/>
              <w:left w:val="nil"/>
              <w:bottom w:val="single" w:sz="4" w:space="0" w:color="auto"/>
              <w:right w:val="single" w:sz="4" w:space="0" w:color="auto"/>
            </w:tcBorders>
            <w:shd w:val="clear" w:color="auto" w:fill="auto"/>
            <w:noWrap/>
            <w:vAlign w:val="center"/>
            <w:hideMark/>
          </w:tcPr>
          <w:p w14:paraId="25035AD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CBFEC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744 </w:t>
            </w:r>
          </w:p>
        </w:tc>
        <w:tc>
          <w:tcPr>
            <w:tcW w:w="3814" w:type="dxa"/>
            <w:tcBorders>
              <w:top w:val="nil"/>
              <w:left w:val="nil"/>
              <w:bottom w:val="single" w:sz="4" w:space="0" w:color="auto"/>
              <w:right w:val="single" w:sz="4" w:space="0" w:color="auto"/>
            </w:tcBorders>
            <w:shd w:val="clear" w:color="auto" w:fill="auto"/>
            <w:vAlign w:val="center"/>
            <w:hideMark/>
          </w:tcPr>
          <w:p w14:paraId="39D920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đánh dấu tiểu cầu trong các mẫu máu pha loãng để xác định số lượng tiểu cầu trong máu bằng máy xét nghiệm huyết học tự động</w:t>
            </w:r>
            <w:r w:rsidRPr="002B2C3D">
              <w:rPr>
                <w:rFonts w:ascii="Times New Roman" w:eastAsia="Times New Roman" w:hAnsi="Times New Roman" w:cs="Times New Roman"/>
                <w:color w:val="000000"/>
                <w:sz w:val="18"/>
                <w:szCs w:val="18"/>
              </w:rPr>
              <w:br/>
              <w:t xml:space="preserve">  Thành phần: Oxazine ≤ 0.003%; Ethylene Glycol ≤ 99.9%</w:t>
            </w:r>
            <w:r w:rsidRPr="002B2C3D">
              <w:rPr>
                <w:rFonts w:ascii="Times New Roman" w:eastAsia="Times New Roman" w:hAnsi="Times New Roman" w:cs="Times New Roman"/>
                <w:color w:val="000000"/>
                <w:sz w:val="18"/>
                <w:szCs w:val="18"/>
              </w:rPr>
              <w:br/>
              <w:t xml:space="preserve">  Sau khi mở nắp, hóa chất ổn định đến 90 ngày</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59CB9E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6ACC6C3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956D4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388</w:t>
            </w:r>
          </w:p>
        </w:tc>
        <w:tc>
          <w:tcPr>
            <w:tcW w:w="2694" w:type="dxa"/>
            <w:tcBorders>
              <w:top w:val="nil"/>
              <w:left w:val="nil"/>
              <w:bottom w:val="single" w:sz="4" w:space="0" w:color="auto"/>
              <w:right w:val="single" w:sz="4" w:space="0" w:color="auto"/>
            </w:tcBorders>
            <w:shd w:val="clear" w:color="auto" w:fill="auto"/>
            <w:vAlign w:val="center"/>
            <w:hideMark/>
          </w:tcPr>
          <w:p w14:paraId="6E8EE7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nhuộm sau khi ly giải màng tế bào, thuốc nhuộm sẽ nhuộm nhân tế bào và các bào quan (DIFF)</w:t>
            </w:r>
          </w:p>
        </w:tc>
        <w:tc>
          <w:tcPr>
            <w:tcW w:w="926" w:type="dxa"/>
            <w:tcBorders>
              <w:top w:val="nil"/>
              <w:left w:val="nil"/>
              <w:bottom w:val="single" w:sz="4" w:space="0" w:color="auto"/>
              <w:right w:val="single" w:sz="4" w:space="0" w:color="auto"/>
            </w:tcBorders>
            <w:shd w:val="clear" w:color="auto" w:fill="auto"/>
            <w:noWrap/>
            <w:vAlign w:val="center"/>
            <w:hideMark/>
          </w:tcPr>
          <w:p w14:paraId="7B4F6E3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1444F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5.208 </w:t>
            </w:r>
          </w:p>
        </w:tc>
        <w:tc>
          <w:tcPr>
            <w:tcW w:w="3814" w:type="dxa"/>
            <w:tcBorders>
              <w:top w:val="nil"/>
              <w:left w:val="nil"/>
              <w:bottom w:val="single" w:sz="4" w:space="0" w:color="auto"/>
              <w:right w:val="single" w:sz="4" w:space="0" w:color="auto"/>
            </w:tcBorders>
            <w:shd w:val="clear" w:color="auto" w:fill="auto"/>
            <w:vAlign w:val="center"/>
            <w:hideMark/>
          </w:tcPr>
          <w:p w14:paraId="24A911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nhuộm huỳnh quang của máy xét nghiệm huyết học sử dụng để đánh dấu các bạch cầu trong các mẫu máu đã được pha loãng và ly giải nhằm phân loại các thành phần bạch cầu bằng máy xét nghiệm huyết học tự động.</w:t>
            </w:r>
            <w:r w:rsidRPr="002B2C3D">
              <w:rPr>
                <w:rFonts w:ascii="Times New Roman" w:eastAsia="Times New Roman" w:hAnsi="Times New Roman" w:cs="Times New Roman"/>
                <w:color w:val="000000"/>
                <w:sz w:val="18"/>
                <w:szCs w:val="18"/>
              </w:rPr>
              <w:br/>
              <w:t xml:space="preserve">  Thành phần: Polymethine ≤ 0.002%; methanol ≤ 3.0%; Ethylene Glycol ≤ 96.9%</w:t>
            </w:r>
            <w:r w:rsidRPr="002B2C3D">
              <w:rPr>
                <w:rFonts w:ascii="Times New Roman" w:eastAsia="Times New Roman" w:hAnsi="Times New Roman" w:cs="Times New Roman"/>
                <w:color w:val="000000"/>
                <w:sz w:val="18"/>
                <w:szCs w:val="18"/>
              </w:rPr>
              <w:br/>
              <w:t xml:space="preserve">  Sau khi mở nắp, hóa chất ổn định đến 90 ngày</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51AA8D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4B844A3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605C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389</w:t>
            </w:r>
          </w:p>
        </w:tc>
        <w:tc>
          <w:tcPr>
            <w:tcW w:w="2694" w:type="dxa"/>
            <w:tcBorders>
              <w:top w:val="nil"/>
              <w:left w:val="nil"/>
              <w:bottom w:val="single" w:sz="4" w:space="0" w:color="auto"/>
              <w:right w:val="single" w:sz="4" w:space="0" w:color="auto"/>
            </w:tcBorders>
            <w:shd w:val="clear" w:color="auto" w:fill="auto"/>
            <w:vAlign w:val="center"/>
            <w:hideMark/>
          </w:tcPr>
          <w:p w14:paraId="6ECCC1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nhuộm sau khi ly giải màng tế bào, thuốc nhuộm sẽ nhuộm nhân tế bào và các bào quan (NRBC và bạch cầu Baso)</w:t>
            </w:r>
          </w:p>
        </w:tc>
        <w:tc>
          <w:tcPr>
            <w:tcW w:w="926" w:type="dxa"/>
            <w:tcBorders>
              <w:top w:val="nil"/>
              <w:left w:val="nil"/>
              <w:bottom w:val="single" w:sz="4" w:space="0" w:color="auto"/>
              <w:right w:val="single" w:sz="4" w:space="0" w:color="auto"/>
            </w:tcBorders>
            <w:shd w:val="clear" w:color="auto" w:fill="auto"/>
            <w:noWrap/>
            <w:vAlign w:val="center"/>
            <w:hideMark/>
          </w:tcPr>
          <w:p w14:paraId="4034CBF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48196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5.576 </w:t>
            </w:r>
          </w:p>
        </w:tc>
        <w:tc>
          <w:tcPr>
            <w:tcW w:w="3814" w:type="dxa"/>
            <w:tcBorders>
              <w:top w:val="nil"/>
              <w:left w:val="nil"/>
              <w:bottom w:val="single" w:sz="4" w:space="0" w:color="auto"/>
              <w:right w:val="single" w:sz="4" w:space="0" w:color="auto"/>
            </w:tcBorders>
            <w:shd w:val="clear" w:color="auto" w:fill="auto"/>
            <w:vAlign w:val="center"/>
            <w:hideMark/>
          </w:tcPr>
          <w:p w14:paraId="3A7A69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đánh dấu các tế bào có nhân trong các mẫu máu đã được pha loãng và ly giải để xác định số lượng bạch cầu, số lượng tế bào hồng cầu có nhân và số lượng bạch cầu ái kiềm trong máu bằng máy xét nghiệm huyết học tự động.</w:t>
            </w:r>
            <w:r w:rsidRPr="002B2C3D">
              <w:rPr>
                <w:rFonts w:ascii="Times New Roman" w:eastAsia="Times New Roman" w:hAnsi="Times New Roman" w:cs="Times New Roman"/>
                <w:color w:val="000000"/>
                <w:sz w:val="18"/>
                <w:szCs w:val="18"/>
              </w:rPr>
              <w:br/>
              <w:t xml:space="preserve">  Thành phần:</w:t>
            </w:r>
            <w:r w:rsidRPr="002B2C3D">
              <w:rPr>
                <w:rFonts w:ascii="Times New Roman" w:eastAsia="Times New Roman" w:hAnsi="Times New Roman" w:cs="Times New Roman"/>
                <w:color w:val="000000"/>
                <w:sz w:val="18"/>
                <w:szCs w:val="18"/>
              </w:rPr>
              <w:br/>
              <w:t xml:space="preserve">  Polymethine 0.005% </w:t>
            </w:r>
            <w:r w:rsidRPr="002B2C3D">
              <w:rPr>
                <w:rFonts w:ascii="Times New Roman" w:eastAsia="Times New Roman" w:hAnsi="Times New Roman" w:cs="Times New Roman"/>
                <w:color w:val="000000"/>
                <w:sz w:val="18"/>
                <w:szCs w:val="18"/>
              </w:rPr>
              <w:br/>
              <w:t xml:space="preserve">  Ethylene glycol 99.9% </w:t>
            </w:r>
            <w:r w:rsidRPr="002B2C3D">
              <w:rPr>
                <w:rFonts w:ascii="Times New Roman" w:eastAsia="Times New Roman" w:hAnsi="Times New Roman" w:cs="Times New Roman"/>
                <w:color w:val="000000"/>
                <w:sz w:val="18"/>
                <w:szCs w:val="18"/>
              </w:rPr>
              <w:br/>
              <w:t xml:space="preserve">  Sau khi mở nắp, hóa chất ổn định đến 90 ngày</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51D2E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120F483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2092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390</w:t>
            </w:r>
          </w:p>
        </w:tc>
        <w:tc>
          <w:tcPr>
            <w:tcW w:w="2694" w:type="dxa"/>
            <w:tcBorders>
              <w:top w:val="nil"/>
              <w:left w:val="nil"/>
              <w:bottom w:val="single" w:sz="4" w:space="0" w:color="auto"/>
              <w:right w:val="single" w:sz="4" w:space="0" w:color="auto"/>
            </w:tcBorders>
            <w:shd w:val="clear" w:color="auto" w:fill="auto"/>
            <w:vAlign w:val="center"/>
            <w:hideMark/>
          </w:tcPr>
          <w:p w14:paraId="559C37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rửa cho máy phân tích huyết học. Sử dụng cho quy trình shutdown và rửa buồng đo khi cần.</w:t>
            </w:r>
          </w:p>
        </w:tc>
        <w:tc>
          <w:tcPr>
            <w:tcW w:w="926" w:type="dxa"/>
            <w:tcBorders>
              <w:top w:val="nil"/>
              <w:left w:val="nil"/>
              <w:bottom w:val="single" w:sz="4" w:space="0" w:color="auto"/>
              <w:right w:val="single" w:sz="4" w:space="0" w:color="auto"/>
            </w:tcBorders>
            <w:shd w:val="clear" w:color="auto" w:fill="auto"/>
            <w:noWrap/>
            <w:vAlign w:val="center"/>
            <w:hideMark/>
          </w:tcPr>
          <w:p w14:paraId="650FE6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DFD098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3.680 </w:t>
            </w:r>
          </w:p>
        </w:tc>
        <w:tc>
          <w:tcPr>
            <w:tcW w:w="3814" w:type="dxa"/>
            <w:tcBorders>
              <w:top w:val="nil"/>
              <w:left w:val="nil"/>
              <w:bottom w:val="single" w:sz="4" w:space="0" w:color="auto"/>
              <w:right w:val="single" w:sz="4" w:space="0" w:color="auto"/>
            </w:tcBorders>
            <w:shd w:val="clear" w:color="auto" w:fill="auto"/>
            <w:vAlign w:val="center"/>
            <w:hideMark/>
          </w:tcPr>
          <w:p w14:paraId="5F639C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Chất tẩy rửa có tính kiềm mạnh dùng để loại bỏ các thuốc thử ly giải, dư lượng tế bào và các protein trong </w:t>
            </w:r>
            <w:r w:rsidRPr="002B2C3D">
              <w:rPr>
                <w:rFonts w:ascii="Times New Roman" w:eastAsia="Times New Roman" w:hAnsi="Times New Roman" w:cs="Times New Roman"/>
                <w:color w:val="000000"/>
                <w:sz w:val="18"/>
                <w:szCs w:val="18"/>
              </w:rPr>
              <w:br/>
              <w:t xml:space="preserve"> máu còn lại trong hệ thống thủy lực của máy xét ngiệm huyết học tự động, máy phết và nhuộm lam tự động. </w:t>
            </w:r>
            <w:r w:rsidRPr="002B2C3D">
              <w:rPr>
                <w:rFonts w:ascii="Times New Roman" w:eastAsia="Times New Roman" w:hAnsi="Times New Roman" w:cs="Times New Roman"/>
                <w:color w:val="000000"/>
                <w:sz w:val="18"/>
                <w:szCs w:val="18"/>
              </w:rPr>
              <w:br/>
              <w:t>Chất tẩy rửa để ngăn ngừa sự tích tụ protein trong các Buồng Phản Ứng, Buồng Thải, Buồng Đo và các Kim Hút, Ống hút và cảm biến đo HGB.</w:t>
            </w:r>
            <w:r w:rsidRPr="002B2C3D">
              <w:rPr>
                <w:rFonts w:ascii="Times New Roman" w:eastAsia="Times New Roman" w:hAnsi="Times New Roman" w:cs="Times New Roman"/>
                <w:color w:val="000000"/>
                <w:sz w:val="18"/>
                <w:szCs w:val="18"/>
              </w:rPr>
              <w:br/>
              <w:t>Thành phần: Sodium Hypochloride (nồng độ clo 5.0%)</w:t>
            </w:r>
            <w:r w:rsidRPr="002B2C3D">
              <w:rPr>
                <w:rFonts w:ascii="Times New Roman" w:eastAsia="Times New Roman" w:hAnsi="Times New Roman" w:cs="Times New Roman"/>
                <w:color w:val="000000"/>
                <w:sz w:val="18"/>
                <w:szCs w:val="18"/>
              </w:rPr>
              <w:br/>
              <w:t>Lưu trữ ở nhiệt độ 1-30 độ C.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B7491F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ISO 9001</w:t>
            </w:r>
          </w:p>
        </w:tc>
      </w:tr>
      <w:tr w:rsidR="002B2C3D" w:rsidRPr="002B2C3D" w14:paraId="3EAC383A"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F52C1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54C5ADD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29. Hóa chất xét nghiệm huyết học tự động sử dụng công nghệ trở kháng tán xạ laser (ĐẤU THẦU TRỌN LÔ)</w:t>
            </w:r>
          </w:p>
        </w:tc>
      </w:tr>
      <w:tr w:rsidR="002B2C3D" w:rsidRPr="002B2C3D" w14:paraId="2E73829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F5D85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391</w:t>
            </w:r>
          </w:p>
        </w:tc>
        <w:tc>
          <w:tcPr>
            <w:tcW w:w="2694" w:type="dxa"/>
            <w:tcBorders>
              <w:top w:val="nil"/>
              <w:left w:val="nil"/>
              <w:bottom w:val="single" w:sz="4" w:space="0" w:color="auto"/>
              <w:right w:val="single" w:sz="4" w:space="0" w:color="auto"/>
            </w:tcBorders>
            <w:shd w:val="clear" w:color="auto" w:fill="auto"/>
            <w:vAlign w:val="center"/>
            <w:hideMark/>
          </w:tcPr>
          <w:p w14:paraId="457988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kiểm chuẩn dùng trên máy phân tích huyết học</w:t>
            </w:r>
          </w:p>
        </w:tc>
        <w:tc>
          <w:tcPr>
            <w:tcW w:w="926" w:type="dxa"/>
            <w:tcBorders>
              <w:top w:val="nil"/>
              <w:left w:val="nil"/>
              <w:bottom w:val="single" w:sz="4" w:space="0" w:color="auto"/>
              <w:right w:val="single" w:sz="4" w:space="0" w:color="auto"/>
            </w:tcBorders>
            <w:shd w:val="clear" w:color="auto" w:fill="auto"/>
            <w:noWrap/>
            <w:vAlign w:val="center"/>
            <w:hideMark/>
          </w:tcPr>
          <w:p w14:paraId="627868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046656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252 </w:t>
            </w:r>
          </w:p>
        </w:tc>
        <w:tc>
          <w:tcPr>
            <w:tcW w:w="3814" w:type="dxa"/>
            <w:tcBorders>
              <w:top w:val="nil"/>
              <w:left w:val="nil"/>
              <w:bottom w:val="single" w:sz="4" w:space="0" w:color="auto"/>
              <w:right w:val="single" w:sz="4" w:space="0" w:color="auto"/>
            </w:tcBorders>
            <w:shd w:val="clear" w:color="auto" w:fill="auto"/>
            <w:vAlign w:val="center"/>
            <w:hideMark/>
          </w:tcPr>
          <w:p w14:paraId="67AE18C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huyết học được sử dụng để theo dõi sự hoạt động của máy huyết học. - Thành phần: gồm hồng cầu được ổn định trong môi trường đẳng trương, thành phần giống tiểu cầu và hồng cầu cố định mô phỏng bạch cầu và hồng cầu có nhân.</w:t>
            </w:r>
          </w:p>
        </w:tc>
        <w:tc>
          <w:tcPr>
            <w:tcW w:w="2127" w:type="dxa"/>
            <w:tcBorders>
              <w:top w:val="nil"/>
              <w:left w:val="nil"/>
              <w:bottom w:val="single" w:sz="4" w:space="0" w:color="auto"/>
              <w:right w:val="single" w:sz="4" w:space="0" w:color="auto"/>
            </w:tcBorders>
            <w:shd w:val="clear" w:color="auto" w:fill="auto"/>
            <w:vAlign w:val="center"/>
            <w:hideMark/>
          </w:tcPr>
          <w:p w14:paraId="1CF999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05E710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65B6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392</w:t>
            </w:r>
          </w:p>
        </w:tc>
        <w:tc>
          <w:tcPr>
            <w:tcW w:w="2694" w:type="dxa"/>
            <w:tcBorders>
              <w:top w:val="nil"/>
              <w:left w:val="nil"/>
              <w:bottom w:val="single" w:sz="4" w:space="0" w:color="auto"/>
              <w:right w:val="single" w:sz="4" w:space="0" w:color="auto"/>
            </w:tcBorders>
            <w:shd w:val="clear" w:color="auto" w:fill="auto"/>
            <w:vAlign w:val="center"/>
            <w:hideMark/>
          </w:tcPr>
          <w:p w14:paraId="790E3F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Dịch rửa máy cuối ngày</w:t>
            </w:r>
          </w:p>
        </w:tc>
        <w:tc>
          <w:tcPr>
            <w:tcW w:w="926" w:type="dxa"/>
            <w:tcBorders>
              <w:top w:val="nil"/>
              <w:left w:val="nil"/>
              <w:bottom w:val="single" w:sz="4" w:space="0" w:color="auto"/>
              <w:right w:val="single" w:sz="4" w:space="0" w:color="auto"/>
            </w:tcBorders>
            <w:shd w:val="clear" w:color="auto" w:fill="auto"/>
            <w:noWrap/>
            <w:vAlign w:val="center"/>
            <w:hideMark/>
          </w:tcPr>
          <w:p w14:paraId="32AB86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794D67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190 </w:t>
            </w:r>
          </w:p>
        </w:tc>
        <w:tc>
          <w:tcPr>
            <w:tcW w:w="3814" w:type="dxa"/>
            <w:tcBorders>
              <w:top w:val="nil"/>
              <w:left w:val="nil"/>
              <w:bottom w:val="single" w:sz="4" w:space="0" w:color="auto"/>
              <w:right w:val="single" w:sz="4" w:space="0" w:color="auto"/>
            </w:tcBorders>
            <w:shd w:val="clear" w:color="auto" w:fill="auto"/>
            <w:vAlign w:val="center"/>
            <w:hideMark/>
          </w:tcPr>
          <w:p w14:paraId="2987DC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để sử dụng như một chất làm sạch cho các bộ phận của máy phân tích tế bào tự động khi tiếp xúc với máu. - Thành phần: Dung dịch chứa enzym phân giải protein</w:t>
            </w:r>
          </w:p>
        </w:tc>
        <w:tc>
          <w:tcPr>
            <w:tcW w:w="2127" w:type="dxa"/>
            <w:tcBorders>
              <w:top w:val="nil"/>
              <w:left w:val="nil"/>
              <w:bottom w:val="single" w:sz="4" w:space="0" w:color="auto"/>
              <w:right w:val="single" w:sz="4" w:space="0" w:color="auto"/>
            </w:tcBorders>
            <w:shd w:val="clear" w:color="auto" w:fill="auto"/>
            <w:vAlign w:val="center"/>
            <w:hideMark/>
          </w:tcPr>
          <w:p w14:paraId="5C2346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89A40C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229FE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393</w:t>
            </w:r>
          </w:p>
        </w:tc>
        <w:tc>
          <w:tcPr>
            <w:tcW w:w="2694" w:type="dxa"/>
            <w:tcBorders>
              <w:top w:val="nil"/>
              <w:left w:val="nil"/>
              <w:bottom w:val="single" w:sz="4" w:space="0" w:color="auto"/>
              <w:right w:val="single" w:sz="4" w:space="0" w:color="auto"/>
            </w:tcBorders>
            <w:shd w:val="clear" w:color="auto" w:fill="auto"/>
            <w:vAlign w:val="center"/>
            <w:hideMark/>
          </w:tcPr>
          <w:p w14:paraId="155D98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w:t>
            </w:r>
          </w:p>
        </w:tc>
        <w:tc>
          <w:tcPr>
            <w:tcW w:w="926" w:type="dxa"/>
            <w:tcBorders>
              <w:top w:val="nil"/>
              <w:left w:val="nil"/>
              <w:bottom w:val="single" w:sz="4" w:space="0" w:color="auto"/>
              <w:right w:val="single" w:sz="4" w:space="0" w:color="auto"/>
            </w:tcBorders>
            <w:shd w:val="clear" w:color="auto" w:fill="auto"/>
            <w:noWrap/>
            <w:vAlign w:val="center"/>
            <w:hideMark/>
          </w:tcPr>
          <w:p w14:paraId="42AA34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16B18A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4.170 </w:t>
            </w:r>
          </w:p>
        </w:tc>
        <w:tc>
          <w:tcPr>
            <w:tcW w:w="3814" w:type="dxa"/>
            <w:tcBorders>
              <w:top w:val="nil"/>
              <w:left w:val="nil"/>
              <w:bottom w:val="single" w:sz="4" w:space="0" w:color="auto"/>
              <w:right w:val="single" w:sz="4" w:space="0" w:color="auto"/>
            </w:tcBorders>
            <w:shd w:val="clear" w:color="auto" w:fill="auto"/>
            <w:vAlign w:val="center"/>
            <w:hideMark/>
          </w:tcPr>
          <w:p w14:paraId="34203E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như một dung dịch đệm pha loãng đẳng trương kết hợp với một tác nhân ly giải không chứa cyanide dùng để đếm và định cỡ các tế bào máu trên hệ thống phân tích tế bào tự động - Thành phần: Sodium Sulfate, Sodium Chloride, Tetracaine HCL, Imidazole</w:t>
            </w:r>
          </w:p>
        </w:tc>
        <w:tc>
          <w:tcPr>
            <w:tcW w:w="2127" w:type="dxa"/>
            <w:tcBorders>
              <w:top w:val="nil"/>
              <w:left w:val="nil"/>
              <w:bottom w:val="single" w:sz="4" w:space="0" w:color="auto"/>
              <w:right w:val="single" w:sz="4" w:space="0" w:color="auto"/>
            </w:tcBorders>
            <w:shd w:val="clear" w:color="auto" w:fill="auto"/>
            <w:vAlign w:val="center"/>
            <w:hideMark/>
          </w:tcPr>
          <w:p w14:paraId="541018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475DB8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B2E6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394</w:t>
            </w:r>
          </w:p>
        </w:tc>
        <w:tc>
          <w:tcPr>
            <w:tcW w:w="2694" w:type="dxa"/>
            <w:tcBorders>
              <w:top w:val="nil"/>
              <w:left w:val="nil"/>
              <w:bottom w:val="single" w:sz="4" w:space="0" w:color="auto"/>
              <w:right w:val="single" w:sz="4" w:space="0" w:color="auto"/>
            </w:tcBorders>
            <w:shd w:val="clear" w:color="auto" w:fill="auto"/>
            <w:vAlign w:val="center"/>
            <w:hideMark/>
          </w:tcPr>
          <w:p w14:paraId="0A328A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dùng để đo các thành phần bạch cầu</w:t>
            </w:r>
          </w:p>
        </w:tc>
        <w:tc>
          <w:tcPr>
            <w:tcW w:w="926" w:type="dxa"/>
            <w:tcBorders>
              <w:top w:val="nil"/>
              <w:left w:val="nil"/>
              <w:bottom w:val="single" w:sz="4" w:space="0" w:color="auto"/>
              <w:right w:val="single" w:sz="4" w:space="0" w:color="auto"/>
            </w:tcBorders>
            <w:shd w:val="clear" w:color="auto" w:fill="auto"/>
            <w:noWrap/>
            <w:vAlign w:val="center"/>
            <w:hideMark/>
          </w:tcPr>
          <w:p w14:paraId="4FEF91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4BDD3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77.000 </w:t>
            </w:r>
          </w:p>
        </w:tc>
        <w:tc>
          <w:tcPr>
            <w:tcW w:w="3814" w:type="dxa"/>
            <w:tcBorders>
              <w:top w:val="nil"/>
              <w:left w:val="nil"/>
              <w:bottom w:val="single" w:sz="4" w:space="0" w:color="auto"/>
              <w:right w:val="single" w:sz="4" w:space="0" w:color="auto"/>
            </w:tcBorders>
            <w:shd w:val="clear" w:color="auto" w:fill="auto"/>
            <w:vAlign w:val="center"/>
            <w:hideMark/>
          </w:tcPr>
          <w:p w14:paraId="715BCB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Hóa chất để thực hiện phân tích năm thành phần bạch cầu trong một mẫu máu. Thành phần gồm hai loại hóa chất: - Hóa chất Erythrolyse gồm: </w:t>
            </w:r>
            <w:r w:rsidRPr="002B2C3D">
              <w:rPr>
                <w:rFonts w:ascii="Times New Roman" w:eastAsia="Times New Roman" w:hAnsi="Times New Roman" w:cs="Times New Roman"/>
                <w:color w:val="000000"/>
                <w:sz w:val="18"/>
                <w:szCs w:val="18"/>
              </w:rPr>
              <w:lastRenderedPageBreak/>
              <w:t>yếu tố làm ẩm, Formic Acid - Hóa chất StabiLyse gồm: Sodium Carbonate, Natri clorua, Natri sunfat</w:t>
            </w:r>
          </w:p>
        </w:tc>
        <w:tc>
          <w:tcPr>
            <w:tcW w:w="2127" w:type="dxa"/>
            <w:tcBorders>
              <w:top w:val="nil"/>
              <w:left w:val="nil"/>
              <w:bottom w:val="single" w:sz="4" w:space="0" w:color="auto"/>
              <w:right w:val="single" w:sz="4" w:space="0" w:color="auto"/>
            </w:tcBorders>
            <w:shd w:val="clear" w:color="auto" w:fill="auto"/>
            <w:vAlign w:val="center"/>
            <w:hideMark/>
          </w:tcPr>
          <w:p w14:paraId="698A94A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3D93018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72C1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395</w:t>
            </w:r>
          </w:p>
        </w:tc>
        <w:tc>
          <w:tcPr>
            <w:tcW w:w="2694" w:type="dxa"/>
            <w:tcBorders>
              <w:top w:val="nil"/>
              <w:left w:val="nil"/>
              <w:bottom w:val="single" w:sz="4" w:space="0" w:color="auto"/>
              <w:right w:val="single" w:sz="4" w:space="0" w:color="auto"/>
            </w:tcBorders>
            <w:shd w:val="clear" w:color="auto" w:fill="auto"/>
            <w:vAlign w:val="center"/>
            <w:hideMark/>
          </w:tcPr>
          <w:p w14:paraId="25884C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ly giải hồng cầu</w:t>
            </w:r>
          </w:p>
        </w:tc>
        <w:tc>
          <w:tcPr>
            <w:tcW w:w="926" w:type="dxa"/>
            <w:tcBorders>
              <w:top w:val="nil"/>
              <w:left w:val="nil"/>
              <w:bottom w:val="single" w:sz="4" w:space="0" w:color="auto"/>
              <w:right w:val="single" w:sz="4" w:space="0" w:color="auto"/>
            </w:tcBorders>
            <w:shd w:val="clear" w:color="auto" w:fill="auto"/>
            <w:noWrap/>
            <w:vAlign w:val="center"/>
            <w:hideMark/>
          </w:tcPr>
          <w:p w14:paraId="78F2F6F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1BF96B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105 </w:t>
            </w:r>
          </w:p>
        </w:tc>
        <w:tc>
          <w:tcPr>
            <w:tcW w:w="3814" w:type="dxa"/>
            <w:tcBorders>
              <w:top w:val="nil"/>
              <w:left w:val="nil"/>
              <w:bottom w:val="single" w:sz="4" w:space="0" w:color="auto"/>
              <w:right w:val="single" w:sz="4" w:space="0" w:color="auto"/>
            </w:tcBorders>
            <w:shd w:val="clear" w:color="auto" w:fill="auto"/>
            <w:vAlign w:val="center"/>
            <w:hideMark/>
          </w:tcPr>
          <w:p w14:paraId="4AA48E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ly giải hồng cầu để định lượng hemoglobin, đếm NRBC, đếm và đo kích thước bạch cầu trên hệ thống phân tích tế bào huyết học - Thành phần: Quaternary Ammonium Salts, Sodium Sulfite, Chất ổn định, Chất đệm</w:t>
            </w:r>
          </w:p>
        </w:tc>
        <w:tc>
          <w:tcPr>
            <w:tcW w:w="2127" w:type="dxa"/>
            <w:tcBorders>
              <w:top w:val="nil"/>
              <w:left w:val="nil"/>
              <w:bottom w:val="single" w:sz="4" w:space="0" w:color="auto"/>
              <w:right w:val="single" w:sz="4" w:space="0" w:color="auto"/>
            </w:tcBorders>
            <w:shd w:val="clear" w:color="auto" w:fill="auto"/>
            <w:vAlign w:val="center"/>
            <w:hideMark/>
          </w:tcPr>
          <w:p w14:paraId="26058A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4DA9F93"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BAE19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7127F47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30. Hóa chất xét nghiệm đông máu tự động sử dụng phương pháp đo từ (ĐẤU THẦU TRỌN LÔ)</w:t>
            </w:r>
          </w:p>
        </w:tc>
      </w:tr>
      <w:tr w:rsidR="002B2C3D" w:rsidRPr="002B2C3D" w14:paraId="1541E51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28872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396</w:t>
            </w:r>
          </w:p>
        </w:tc>
        <w:tc>
          <w:tcPr>
            <w:tcW w:w="2694" w:type="dxa"/>
            <w:tcBorders>
              <w:top w:val="nil"/>
              <w:left w:val="nil"/>
              <w:bottom w:val="single" w:sz="4" w:space="0" w:color="auto"/>
              <w:right w:val="single" w:sz="4" w:space="0" w:color="auto"/>
            </w:tcBorders>
            <w:shd w:val="clear" w:color="auto" w:fill="auto"/>
            <w:vAlign w:val="center"/>
            <w:hideMark/>
          </w:tcPr>
          <w:p w14:paraId="17D662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Cống và bi đo mẫu</w:t>
            </w:r>
          </w:p>
        </w:tc>
        <w:tc>
          <w:tcPr>
            <w:tcW w:w="926" w:type="dxa"/>
            <w:tcBorders>
              <w:top w:val="nil"/>
              <w:left w:val="nil"/>
              <w:bottom w:val="single" w:sz="4" w:space="0" w:color="auto"/>
              <w:right w:val="single" w:sz="4" w:space="0" w:color="auto"/>
            </w:tcBorders>
            <w:shd w:val="clear" w:color="auto" w:fill="auto"/>
            <w:noWrap/>
            <w:vAlign w:val="center"/>
            <w:hideMark/>
          </w:tcPr>
          <w:p w14:paraId="1688CA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Thùng 6x1000 cái</w:t>
            </w:r>
          </w:p>
        </w:tc>
        <w:tc>
          <w:tcPr>
            <w:tcW w:w="1071" w:type="dxa"/>
            <w:tcBorders>
              <w:top w:val="nil"/>
              <w:left w:val="nil"/>
              <w:bottom w:val="single" w:sz="4" w:space="0" w:color="auto"/>
              <w:right w:val="single" w:sz="4" w:space="0" w:color="auto"/>
            </w:tcBorders>
            <w:shd w:val="clear" w:color="auto" w:fill="auto"/>
            <w:noWrap/>
            <w:vAlign w:val="center"/>
            <w:hideMark/>
          </w:tcPr>
          <w:p w14:paraId="18BF11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64 </w:t>
            </w:r>
          </w:p>
        </w:tc>
        <w:tc>
          <w:tcPr>
            <w:tcW w:w="3814" w:type="dxa"/>
            <w:tcBorders>
              <w:top w:val="nil"/>
              <w:left w:val="nil"/>
              <w:bottom w:val="single" w:sz="4" w:space="0" w:color="auto"/>
              <w:right w:val="single" w:sz="4" w:space="0" w:color="auto"/>
            </w:tcBorders>
            <w:shd w:val="clear" w:color="auto" w:fill="auto"/>
            <w:vAlign w:val="center"/>
            <w:hideMark/>
          </w:tcPr>
          <w:p w14:paraId="751DBF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-Thành phần: Cuvette bằng nhựa dùng một lần, có bi làm bằng thép không gỉ bên trong, đóng gói ít nhất 1000 đơn vị cuvette mỗi cuộn, 1 Cuvette = 1 test. </w:t>
            </w:r>
            <w:r w:rsidRPr="002B2C3D">
              <w:rPr>
                <w:rFonts w:ascii="Times New Roman" w:eastAsia="Times New Roman" w:hAnsi="Times New Roman" w:cs="Times New Roman"/>
                <w:color w:val="000000"/>
                <w:sz w:val="18"/>
                <w:szCs w:val="18"/>
              </w:rPr>
              <w:br/>
              <w:t xml:space="preserve">  - Không đóng thành khay, mảng để tránh lãng phí Cuvvette đo khi không có đủ xét nghiệm theo khay/mảng.</w:t>
            </w:r>
            <w:r w:rsidRPr="002B2C3D">
              <w:rPr>
                <w:rFonts w:ascii="Times New Roman" w:eastAsia="Times New Roman" w:hAnsi="Times New Roman" w:cs="Times New Roman"/>
                <w:color w:val="000000"/>
                <w:sz w:val="18"/>
                <w:szCs w:val="18"/>
              </w:rPr>
              <w:br/>
              <w:t xml:space="preserve">  - Điều kiện bảo quản: nhiệt độ phòng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158C3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F9CA38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FF38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397</w:t>
            </w:r>
          </w:p>
        </w:tc>
        <w:tc>
          <w:tcPr>
            <w:tcW w:w="2694" w:type="dxa"/>
            <w:tcBorders>
              <w:top w:val="nil"/>
              <w:left w:val="nil"/>
              <w:bottom w:val="single" w:sz="4" w:space="0" w:color="auto"/>
              <w:right w:val="single" w:sz="4" w:space="0" w:color="auto"/>
            </w:tcBorders>
            <w:shd w:val="clear" w:color="auto" w:fill="auto"/>
            <w:vAlign w:val="center"/>
            <w:hideMark/>
          </w:tcPr>
          <w:p w14:paraId="291996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canxi</w:t>
            </w:r>
          </w:p>
        </w:tc>
        <w:tc>
          <w:tcPr>
            <w:tcW w:w="926" w:type="dxa"/>
            <w:tcBorders>
              <w:top w:val="nil"/>
              <w:left w:val="nil"/>
              <w:bottom w:val="single" w:sz="4" w:space="0" w:color="auto"/>
              <w:right w:val="single" w:sz="4" w:space="0" w:color="auto"/>
            </w:tcBorders>
            <w:shd w:val="clear" w:color="auto" w:fill="auto"/>
            <w:noWrap/>
            <w:vAlign w:val="center"/>
            <w:hideMark/>
          </w:tcPr>
          <w:p w14:paraId="55A2C8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0EC67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7.200 </w:t>
            </w:r>
          </w:p>
        </w:tc>
        <w:tc>
          <w:tcPr>
            <w:tcW w:w="3814" w:type="dxa"/>
            <w:tcBorders>
              <w:top w:val="nil"/>
              <w:left w:val="nil"/>
              <w:bottom w:val="single" w:sz="4" w:space="0" w:color="auto"/>
              <w:right w:val="single" w:sz="4" w:space="0" w:color="auto"/>
            </w:tcBorders>
            <w:shd w:val="clear" w:color="auto" w:fill="auto"/>
            <w:vAlign w:val="center"/>
            <w:hideMark/>
          </w:tcPr>
          <w:p w14:paraId="684AA4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Dung dịch Canxi Clorua dùng cho các xét nghiệm đông máu như thời gian hoạt hóa thromboplastin từng phần (APTT) hay cho các phân tích các yếu tố đông máu con đường nội sinh, sử dụng đồng bộ trên dòng máy đông máu tự động đo từ.</w:t>
            </w:r>
            <w:r w:rsidRPr="002B2C3D">
              <w:rPr>
                <w:rFonts w:ascii="Times New Roman" w:eastAsia="Times New Roman" w:hAnsi="Times New Roman" w:cs="Times New Roman"/>
                <w:color w:val="000000"/>
                <w:sz w:val="18"/>
                <w:szCs w:val="18"/>
              </w:rPr>
              <w:br/>
              <w:t xml:space="preserve">  -Thành phần: Dung dịch lỏng Canxi Clorua 0,025 M. chứa chất bảo quản natri Azide ( &lt; 1g/L).</w:t>
            </w:r>
            <w:r w:rsidRPr="002B2C3D">
              <w:rPr>
                <w:rFonts w:ascii="Times New Roman" w:eastAsia="Times New Roman" w:hAnsi="Times New Roman" w:cs="Times New Roman"/>
                <w:color w:val="000000"/>
                <w:sz w:val="18"/>
                <w:szCs w:val="18"/>
              </w:rPr>
              <w:br/>
              <w:t xml:space="preserve">  - Điều kiện bảo quản: 2-8 độ C; Sau khi mở nắp ổn định trên máy ít nhất 3 ngày.</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288A7D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F6ECFA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3933A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398</w:t>
            </w:r>
          </w:p>
        </w:tc>
        <w:tc>
          <w:tcPr>
            <w:tcW w:w="2694" w:type="dxa"/>
            <w:tcBorders>
              <w:top w:val="nil"/>
              <w:left w:val="nil"/>
              <w:bottom w:val="single" w:sz="4" w:space="0" w:color="auto"/>
              <w:right w:val="single" w:sz="4" w:space="0" w:color="auto"/>
            </w:tcBorders>
            <w:shd w:val="clear" w:color="auto" w:fill="auto"/>
            <w:vAlign w:val="center"/>
            <w:hideMark/>
          </w:tcPr>
          <w:p w14:paraId="487F52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kiểm chuẩn xét nghiệm thường quy</w:t>
            </w:r>
          </w:p>
        </w:tc>
        <w:tc>
          <w:tcPr>
            <w:tcW w:w="926" w:type="dxa"/>
            <w:tcBorders>
              <w:top w:val="nil"/>
              <w:left w:val="nil"/>
              <w:bottom w:val="single" w:sz="4" w:space="0" w:color="auto"/>
              <w:right w:val="single" w:sz="4" w:space="0" w:color="auto"/>
            </w:tcBorders>
            <w:shd w:val="clear" w:color="auto" w:fill="auto"/>
            <w:noWrap/>
            <w:vAlign w:val="center"/>
            <w:hideMark/>
          </w:tcPr>
          <w:p w14:paraId="578AFC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9FB90A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720 </w:t>
            </w:r>
          </w:p>
        </w:tc>
        <w:tc>
          <w:tcPr>
            <w:tcW w:w="3814" w:type="dxa"/>
            <w:tcBorders>
              <w:top w:val="nil"/>
              <w:left w:val="nil"/>
              <w:bottom w:val="single" w:sz="4" w:space="0" w:color="auto"/>
              <w:right w:val="single" w:sz="4" w:space="0" w:color="auto"/>
            </w:tcBorders>
            <w:shd w:val="clear" w:color="auto" w:fill="auto"/>
            <w:vAlign w:val="center"/>
            <w:hideMark/>
          </w:tcPr>
          <w:p w14:paraId="12E9C8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Huyết tương người bình thường và bất bình thường có citrated dạng đông khô; gồm hai mức nồng độ khác nhau của các chỉ số đông máu thường quy: PT, aPTT, TT, Fibrinogen, Antithrombin. </w:t>
            </w:r>
            <w:r w:rsidRPr="002B2C3D">
              <w:rPr>
                <w:rFonts w:ascii="Times New Roman" w:eastAsia="Times New Roman" w:hAnsi="Times New Roman" w:cs="Times New Roman"/>
                <w:color w:val="000000"/>
                <w:sz w:val="18"/>
                <w:szCs w:val="18"/>
              </w:rPr>
              <w:br/>
              <w:t xml:space="preserve">  - Đóng gói lọ ít nhất 2ml</w:t>
            </w:r>
            <w:r w:rsidRPr="002B2C3D">
              <w:rPr>
                <w:rFonts w:ascii="Times New Roman" w:eastAsia="Times New Roman" w:hAnsi="Times New Roman" w:cs="Times New Roman"/>
                <w:color w:val="000000"/>
                <w:sz w:val="18"/>
                <w:szCs w:val="18"/>
              </w:rPr>
              <w:br/>
              <w:t xml:space="preserve">  - Bền ít nhất 24 giờ trên máy. </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2DB0B7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D194EA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20D8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399</w:t>
            </w:r>
          </w:p>
        </w:tc>
        <w:tc>
          <w:tcPr>
            <w:tcW w:w="2694" w:type="dxa"/>
            <w:tcBorders>
              <w:top w:val="nil"/>
              <w:left w:val="nil"/>
              <w:bottom w:val="single" w:sz="4" w:space="0" w:color="auto"/>
              <w:right w:val="single" w:sz="4" w:space="0" w:color="auto"/>
            </w:tcBorders>
            <w:shd w:val="clear" w:color="auto" w:fill="auto"/>
            <w:vAlign w:val="center"/>
            <w:hideMark/>
          </w:tcPr>
          <w:p w14:paraId="4C1FF9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mẫu</w:t>
            </w:r>
          </w:p>
        </w:tc>
        <w:tc>
          <w:tcPr>
            <w:tcW w:w="926" w:type="dxa"/>
            <w:tcBorders>
              <w:top w:val="nil"/>
              <w:left w:val="nil"/>
              <w:bottom w:val="single" w:sz="4" w:space="0" w:color="auto"/>
              <w:right w:val="single" w:sz="4" w:space="0" w:color="auto"/>
            </w:tcBorders>
            <w:shd w:val="clear" w:color="auto" w:fill="auto"/>
            <w:noWrap/>
            <w:vAlign w:val="center"/>
            <w:hideMark/>
          </w:tcPr>
          <w:p w14:paraId="01BA4FF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39B9D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5.760 </w:t>
            </w:r>
          </w:p>
        </w:tc>
        <w:tc>
          <w:tcPr>
            <w:tcW w:w="3814" w:type="dxa"/>
            <w:tcBorders>
              <w:top w:val="nil"/>
              <w:left w:val="nil"/>
              <w:bottom w:val="single" w:sz="4" w:space="0" w:color="auto"/>
              <w:right w:val="single" w:sz="4" w:space="0" w:color="auto"/>
            </w:tcBorders>
            <w:shd w:val="clear" w:color="auto" w:fill="auto"/>
            <w:vAlign w:val="center"/>
            <w:hideMark/>
          </w:tcPr>
          <w:p w14:paraId="63F872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Dung dịch pha loãng cho xét nghiệm đông máu (dung dịch đệm) có pH khoảng 7,35. </w:t>
            </w:r>
            <w:r w:rsidRPr="002B2C3D">
              <w:rPr>
                <w:rFonts w:ascii="Times New Roman" w:eastAsia="Times New Roman" w:hAnsi="Times New Roman" w:cs="Times New Roman"/>
                <w:color w:val="000000"/>
                <w:sz w:val="18"/>
                <w:szCs w:val="18"/>
              </w:rPr>
              <w:br/>
              <w:t xml:space="preserve">  - Sau khi mở nắp ổn định trên máy ít nhất 3 ngày.</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4D4AE3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46CECB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EC47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400</w:t>
            </w:r>
          </w:p>
        </w:tc>
        <w:tc>
          <w:tcPr>
            <w:tcW w:w="2694" w:type="dxa"/>
            <w:tcBorders>
              <w:top w:val="nil"/>
              <w:left w:val="nil"/>
              <w:bottom w:val="single" w:sz="4" w:space="0" w:color="auto"/>
              <w:right w:val="single" w:sz="4" w:space="0" w:color="auto"/>
            </w:tcBorders>
            <w:shd w:val="clear" w:color="auto" w:fill="auto"/>
            <w:vAlign w:val="center"/>
            <w:hideMark/>
          </w:tcPr>
          <w:p w14:paraId="296D748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máy</w:t>
            </w:r>
          </w:p>
        </w:tc>
        <w:tc>
          <w:tcPr>
            <w:tcW w:w="926" w:type="dxa"/>
            <w:tcBorders>
              <w:top w:val="nil"/>
              <w:left w:val="nil"/>
              <w:bottom w:val="single" w:sz="4" w:space="0" w:color="auto"/>
              <w:right w:val="single" w:sz="4" w:space="0" w:color="auto"/>
            </w:tcBorders>
            <w:shd w:val="clear" w:color="auto" w:fill="auto"/>
            <w:noWrap/>
            <w:vAlign w:val="center"/>
            <w:hideMark/>
          </w:tcPr>
          <w:p w14:paraId="671CB7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53B04D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1.485 </w:t>
            </w:r>
          </w:p>
        </w:tc>
        <w:tc>
          <w:tcPr>
            <w:tcW w:w="3814" w:type="dxa"/>
            <w:tcBorders>
              <w:top w:val="nil"/>
              <w:left w:val="nil"/>
              <w:bottom w:val="single" w:sz="4" w:space="0" w:color="auto"/>
              <w:right w:val="single" w:sz="4" w:space="0" w:color="auto"/>
            </w:tcBorders>
            <w:shd w:val="clear" w:color="auto" w:fill="auto"/>
            <w:vAlign w:val="center"/>
            <w:hideMark/>
          </w:tcPr>
          <w:p w14:paraId="2D9DDDD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Dung dịch rửa pha sẵn cho các hệ thống phân tích đông máu tự động, thành phần chính chứa chất diệt nấm họ ether glycol pha loãng trong dung môi nước.</w:t>
            </w:r>
            <w:r w:rsidRPr="002B2C3D">
              <w:rPr>
                <w:rFonts w:ascii="Times New Roman" w:eastAsia="Times New Roman" w:hAnsi="Times New Roman" w:cs="Times New Roman"/>
                <w:color w:val="000000"/>
                <w:sz w:val="18"/>
                <w:szCs w:val="18"/>
              </w:rPr>
              <w:br/>
              <w:t xml:space="preserve">  - Sử dụng tương thích hệ thống máy đông máu cơ từ và quang song song.</w:t>
            </w:r>
          </w:p>
        </w:tc>
        <w:tc>
          <w:tcPr>
            <w:tcW w:w="2127" w:type="dxa"/>
            <w:tcBorders>
              <w:top w:val="nil"/>
              <w:left w:val="nil"/>
              <w:bottom w:val="single" w:sz="4" w:space="0" w:color="auto"/>
              <w:right w:val="single" w:sz="4" w:space="0" w:color="auto"/>
            </w:tcBorders>
            <w:shd w:val="clear" w:color="auto" w:fill="auto"/>
            <w:vAlign w:val="center"/>
            <w:hideMark/>
          </w:tcPr>
          <w:p w14:paraId="1C556E1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C76504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C17D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401</w:t>
            </w:r>
          </w:p>
        </w:tc>
        <w:tc>
          <w:tcPr>
            <w:tcW w:w="2694" w:type="dxa"/>
            <w:tcBorders>
              <w:top w:val="nil"/>
              <w:left w:val="nil"/>
              <w:bottom w:val="single" w:sz="4" w:space="0" w:color="auto"/>
              <w:right w:val="single" w:sz="4" w:space="0" w:color="auto"/>
            </w:tcBorders>
            <w:shd w:val="clear" w:color="auto" w:fill="auto"/>
            <w:vAlign w:val="center"/>
            <w:hideMark/>
          </w:tcPr>
          <w:p w14:paraId="66F47AE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Hỗn hợp huyết tương</w:t>
            </w:r>
          </w:p>
        </w:tc>
        <w:tc>
          <w:tcPr>
            <w:tcW w:w="926" w:type="dxa"/>
            <w:tcBorders>
              <w:top w:val="nil"/>
              <w:left w:val="nil"/>
              <w:bottom w:val="single" w:sz="4" w:space="0" w:color="auto"/>
              <w:right w:val="single" w:sz="4" w:space="0" w:color="auto"/>
            </w:tcBorders>
            <w:shd w:val="clear" w:color="auto" w:fill="auto"/>
            <w:noWrap/>
            <w:vAlign w:val="center"/>
            <w:hideMark/>
          </w:tcPr>
          <w:p w14:paraId="4C1B1F3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7898F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0352C1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Hỗn hợp huyết tương người bình thường dùng để phân biệt sự thiếu hụt yếu tố đông máu hay sự có mặt của các kháng đông lưu hành.</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8C4AE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FC2BBB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175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402</w:t>
            </w:r>
          </w:p>
        </w:tc>
        <w:tc>
          <w:tcPr>
            <w:tcW w:w="2694" w:type="dxa"/>
            <w:tcBorders>
              <w:top w:val="nil"/>
              <w:left w:val="nil"/>
              <w:bottom w:val="single" w:sz="4" w:space="0" w:color="auto"/>
              <w:right w:val="single" w:sz="4" w:space="0" w:color="auto"/>
            </w:tcBorders>
            <w:shd w:val="clear" w:color="auto" w:fill="auto"/>
            <w:vAlign w:val="center"/>
            <w:hideMark/>
          </w:tcPr>
          <w:p w14:paraId="573774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Kiểm chuẩn xét nghiệm LA</w:t>
            </w:r>
          </w:p>
        </w:tc>
        <w:tc>
          <w:tcPr>
            <w:tcW w:w="926" w:type="dxa"/>
            <w:tcBorders>
              <w:top w:val="nil"/>
              <w:left w:val="nil"/>
              <w:bottom w:val="single" w:sz="4" w:space="0" w:color="auto"/>
              <w:right w:val="single" w:sz="4" w:space="0" w:color="auto"/>
            </w:tcBorders>
            <w:shd w:val="clear" w:color="auto" w:fill="auto"/>
            <w:noWrap/>
            <w:vAlign w:val="center"/>
            <w:hideMark/>
          </w:tcPr>
          <w:p w14:paraId="058E2FC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ACB79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2B0D64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Bộ hóa chất cung cấp huyết tương kháng đông lupus (LA) âm tính và dương tính, đông khô. Thời gian đông của xét nghiệm có thể khác nhau nhưng được chỉ định rõ ràng giữa các lô hóa chất. </w:t>
            </w:r>
            <w:r w:rsidRPr="002B2C3D">
              <w:rPr>
                <w:rFonts w:ascii="Times New Roman" w:eastAsia="Times New Roman" w:hAnsi="Times New Roman" w:cs="Times New Roman"/>
                <w:color w:val="000000"/>
                <w:sz w:val="18"/>
                <w:szCs w:val="18"/>
              </w:rPr>
              <w:br/>
              <w:t xml:space="preserve">  - Ổn định trên máy sau khi hoàn nguyên ít nhất 8 giờ.</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BDB1B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6495B1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A7D7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403</w:t>
            </w:r>
          </w:p>
        </w:tc>
        <w:tc>
          <w:tcPr>
            <w:tcW w:w="2694" w:type="dxa"/>
            <w:tcBorders>
              <w:top w:val="nil"/>
              <w:left w:val="nil"/>
              <w:bottom w:val="single" w:sz="4" w:space="0" w:color="auto"/>
              <w:right w:val="single" w:sz="4" w:space="0" w:color="auto"/>
            </w:tcBorders>
            <w:shd w:val="clear" w:color="auto" w:fill="auto"/>
            <w:vAlign w:val="center"/>
            <w:hideMark/>
          </w:tcPr>
          <w:p w14:paraId="5DF51F0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bảo quản hóa chất kích thước lớn</w:t>
            </w:r>
          </w:p>
        </w:tc>
        <w:tc>
          <w:tcPr>
            <w:tcW w:w="926" w:type="dxa"/>
            <w:tcBorders>
              <w:top w:val="nil"/>
              <w:left w:val="nil"/>
              <w:bottom w:val="single" w:sz="4" w:space="0" w:color="auto"/>
              <w:right w:val="single" w:sz="4" w:space="0" w:color="auto"/>
            </w:tcBorders>
            <w:shd w:val="clear" w:color="auto" w:fill="auto"/>
            <w:noWrap/>
            <w:vAlign w:val="center"/>
            <w:hideMark/>
          </w:tcPr>
          <w:p w14:paraId="1FB403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57FE87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5A9A55D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khói bảo quản lọ hóa chất loại 8 - 15 ml trên máy đông máu, bằng nhựa, đóng gói hộp 100 cái</w:t>
            </w:r>
          </w:p>
        </w:tc>
        <w:tc>
          <w:tcPr>
            <w:tcW w:w="2127" w:type="dxa"/>
            <w:tcBorders>
              <w:top w:val="nil"/>
              <w:left w:val="nil"/>
              <w:bottom w:val="single" w:sz="4" w:space="0" w:color="auto"/>
              <w:right w:val="single" w:sz="4" w:space="0" w:color="auto"/>
            </w:tcBorders>
            <w:shd w:val="clear" w:color="auto" w:fill="auto"/>
            <w:vAlign w:val="center"/>
            <w:hideMark/>
          </w:tcPr>
          <w:p w14:paraId="6DDB04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BCC6DE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38C6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404</w:t>
            </w:r>
          </w:p>
        </w:tc>
        <w:tc>
          <w:tcPr>
            <w:tcW w:w="2694" w:type="dxa"/>
            <w:tcBorders>
              <w:top w:val="nil"/>
              <w:left w:val="nil"/>
              <w:bottom w:val="single" w:sz="4" w:space="0" w:color="auto"/>
              <w:right w:val="single" w:sz="4" w:space="0" w:color="auto"/>
            </w:tcBorders>
            <w:shd w:val="clear" w:color="auto" w:fill="auto"/>
            <w:vAlign w:val="center"/>
            <w:hideMark/>
          </w:tcPr>
          <w:p w14:paraId="682F25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bảo quản hóa chất kích thước nhỏ</w:t>
            </w:r>
          </w:p>
        </w:tc>
        <w:tc>
          <w:tcPr>
            <w:tcW w:w="926" w:type="dxa"/>
            <w:tcBorders>
              <w:top w:val="nil"/>
              <w:left w:val="nil"/>
              <w:bottom w:val="single" w:sz="4" w:space="0" w:color="auto"/>
              <w:right w:val="single" w:sz="4" w:space="0" w:color="auto"/>
            </w:tcBorders>
            <w:shd w:val="clear" w:color="auto" w:fill="auto"/>
            <w:noWrap/>
            <w:vAlign w:val="center"/>
            <w:hideMark/>
          </w:tcPr>
          <w:p w14:paraId="73B00C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3CDF6C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4F7FF6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khói bảo quản lọ hóa chất loại 4 - 6ml trên máy đông máu, bằng nhựa, đóng gói hộp 100 cái</w:t>
            </w:r>
          </w:p>
        </w:tc>
        <w:tc>
          <w:tcPr>
            <w:tcW w:w="2127" w:type="dxa"/>
            <w:tcBorders>
              <w:top w:val="nil"/>
              <w:left w:val="nil"/>
              <w:bottom w:val="single" w:sz="4" w:space="0" w:color="auto"/>
              <w:right w:val="single" w:sz="4" w:space="0" w:color="auto"/>
            </w:tcBorders>
            <w:shd w:val="clear" w:color="auto" w:fill="auto"/>
            <w:vAlign w:val="center"/>
            <w:hideMark/>
          </w:tcPr>
          <w:p w14:paraId="7B1C67F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920B5B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A2142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405</w:t>
            </w:r>
          </w:p>
        </w:tc>
        <w:tc>
          <w:tcPr>
            <w:tcW w:w="2694" w:type="dxa"/>
            <w:tcBorders>
              <w:top w:val="nil"/>
              <w:left w:val="nil"/>
              <w:bottom w:val="single" w:sz="4" w:space="0" w:color="auto"/>
              <w:right w:val="single" w:sz="4" w:space="0" w:color="auto"/>
            </w:tcBorders>
            <w:shd w:val="clear" w:color="auto" w:fill="auto"/>
            <w:vAlign w:val="center"/>
            <w:hideMark/>
          </w:tcPr>
          <w:p w14:paraId="30EC34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chiết tách mẫu và hóa chất</w:t>
            </w:r>
          </w:p>
        </w:tc>
        <w:tc>
          <w:tcPr>
            <w:tcW w:w="926" w:type="dxa"/>
            <w:tcBorders>
              <w:top w:val="nil"/>
              <w:left w:val="nil"/>
              <w:bottom w:val="single" w:sz="4" w:space="0" w:color="auto"/>
              <w:right w:val="single" w:sz="4" w:space="0" w:color="auto"/>
            </w:tcBorders>
            <w:shd w:val="clear" w:color="auto" w:fill="auto"/>
            <w:noWrap/>
            <w:vAlign w:val="center"/>
            <w:hideMark/>
          </w:tcPr>
          <w:p w14:paraId="70A3F0A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5C54BD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39F192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Ống hình trụ làm bằng thủy tinh, tráng silicon bên trong; dùng để chứa hóa chất xét nghiệm đông máu, QC hoặc Calibrator</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03957E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D6C284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E78F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406</w:t>
            </w:r>
          </w:p>
        </w:tc>
        <w:tc>
          <w:tcPr>
            <w:tcW w:w="2694" w:type="dxa"/>
            <w:tcBorders>
              <w:top w:val="nil"/>
              <w:left w:val="nil"/>
              <w:bottom w:val="single" w:sz="4" w:space="0" w:color="auto"/>
              <w:right w:val="single" w:sz="4" w:space="0" w:color="auto"/>
            </w:tcBorders>
            <w:shd w:val="clear" w:color="auto" w:fill="auto"/>
            <w:vAlign w:val="center"/>
            <w:hideMark/>
          </w:tcPr>
          <w:p w14:paraId="4C79554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khuấy từ cho xét nghiệm aPTT</w:t>
            </w:r>
          </w:p>
        </w:tc>
        <w:tc>
          <w:tcPr>
            <w:tcW w:w="926" w:type="dxa"/>
            <w:tcBorders>
              <w:top w:val="nil"/>
              <w:left w:val="nil"/>
              <w:bottom w:val="single" w:sz="4" w:space="0" w:color="auto"/>
              <w:right w:val="single" w:sz="4" w:space="0" w:color="auto"/>
            </w:tcBorders>
            <w:shd w:val="clear" w:color="auto" w:fill="auto"/>
            <w:noWrap/>
            <w:vAlign w:val="center"/>
            <w:hideMark/>
          </w:tcPr>
          <w:p w14:paraId="65C86F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555A7B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0B530F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Thanh khuấy từ màu đỏ dùng cho hóa chất xét nghiệm aPTT đóng gói 1 thanh/túi, màu đỏ</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0C8B0C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F55A37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51FD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407</w:t>
            </w:r>
          </w:p>
        </w:tc>
        <w:tc>
          <w:tcPr>
            <w:tcW w:w="2694" w:type="dxa"/>
            <w:tcBorders>
              <w:top w:val="nil"/>
              <w:left w:val="nil"/>
              <w:bottom w:val="single" w:sz="4" w:space="0" w:color="auto"/>
              <w:right w:val="single" w:sz="4" w:space="0" w:color="auto"/>
            </w:tcBorders>
            <w:shd w:val="clear" w:color="auto" w:fill="auto"/>
            <w:vAlign w:val="center"/>
            <w:hideMark/>
          </w:tcPr>
          <w:p w14:paraId="696738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Que khuấy từ cho xét nghiệm PT</w:t>
            </w:r>
          </w:p>
        </w:tc>
        <w:tc>
          <w:tcPr>
            <w:tcW w:w="926" w:type="dxa"/>
            <w:tcBorders>
              <w:top w:val="nil"/>
              <w:left w:val="nil"/>
              <w:bottom w:val="single" w:sz="4" w:space="0" w:color="auto"/>
              <w:right w:val="single" w:sz="4" w:space="0" w:color="auto"/>
            </w:tcBorders>
            <w:shd w:val="clear" w:color="auto" w:fill="auto"/>
            <w:noWrap/>
            <w:vAlign w:val="center"/>
            <w:hideMark/>
          </w:tcPr>
          <w:p w14:paraId="37E66B8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1DB830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3E2F2D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Thanh khuấy từ dùng cho hóa chất xét nghiệm PT, đóng gói 1 thanh/túi, màu trắng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30058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576904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6CA0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408</w:t>
            </w:r>
          </w:p>
        </w:tc>
        <w:tc>
          <w:tcPr>
            <w:tcW w:w="2694" w:type="dxa"/>
            <w:tcBorders>
              <w:top w:val="nil"/>
              <w:left w:val="nil"/>
              <w:bottom w:val="single" w:sz="4" w:space="0" w:color="auto"/>
              <w:right w:val="single" w:sz="4" w:space="0" w:color="auto"/>
            </w:tcBorders>
            <w:shd w:val="clear" w:color="auto" w:fill="auto"/>
            <w:vAlign w:val="center"/>
            <w:hideMark/>
          </w:tcPr>
          <w:p w14:paraId="7954AA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aPTT</w:t>
            </w:r>
          </w:p>
        </w:tc>
        <w:tc>
          <w:tcPr>
            <w:tcW w:w="926" w:type="dxa"/>
            <w:tcBorders>
              <w:top w:val="nil"/>
              <w:left w:val="nil"/>
              <w:bottom w:val="single" w:sz="4" w:space="0" w:color="auto"/>
              <w:right w:val="single" w:sz="4" w:space="0" w:color="auto"/>
            </w:tcBorders>
            <w:shd w:val="clear" w:color="auto" w:fill="auto"/>
            <w:noWrap/>
            <w:vAlign w:val="center"/>
            <w:hideMark/>
          </w:tcPr>
          <w:p w14:paraId="401836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BF2BD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6.990 </w:t>
            </w:r>
          </w:p>
        </w:tc>
        <w:tc>
          <w:tcPr>
            <w:tcW w:w="3814" w:type="dxa"/>
            <w:tcBorders>
              <w:top w:val="nil"/>
              <w:left w:val="nil"/>
              <w:bottom w:val="single" w:sz="4" w:space="0" w:color="auto"/>
              <w:right w:val="single" w:sz="4" w:space="0" w:color="auto"/>
            </w:tcBorders>
            <w:shd w:val="clear" w:color="auto" w:fill="auto"/>
            <w:vAlign w:val="center"/>
            <w:hideMark/>
          </w:tcPr>
          <w:p w14:paraId="2A5FD3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dùng để xác định thời gian thromboplastin hoạt hóa từng phần (APTT) trong huyết tương, chứa cephalin từ mô não thỏ, đông khô; dung dịch đệm kaolin (5mg/ml), lọ 5ml.</w:t>
            </w:r>
            <w:r w:rsidRPr="002B2C3D">
              <w:rPr>
                <w:rFonts w:ascii="Times New Roman" w:eastAsia="Times New Roman" w:hAnsi="Times New Roman" w:cs="Times New Roman"/>
                <w:color w:val="000000"/>
                <w:sz w:val="18"/>
                <w:szCs w:val="18"/>
              </w:rPr>
              <w:br/>
              <w:t xml:space="preserve">  - Xét nghiệm phát hiện điểm đông (Clotting) theo cơ chế từ (cơ học) để hạn chế nhiễu kết quả khi đo mẫu bệnh lý HIL.</w:t>
            </w:r>
            <w:r w:rsidRPr="002B2C3D">
              <w:rPr>
                <w:rFonts w:ascii="Times New Roman" w:eastAsia="Times New Roman" w:hAnsi="Times New Roman" w:cs="Times New Roman"/>
                <w:color w:val="000000"/>
                <w:sz w:val="18"/>
                <w:szCs w:val="18"/>
              </w:rPr>
              <w:br/>
              <w:t xml:space="preserve">  - Tiêu chuẩn chất lượng: </w:t>
            </w:r>
            <w:r w:rsidRPr="002B2C3D">
              <w:rPr>
                <w:rFonts w:ascii="Times New Roman" w:eastAsia="Times New Roman" w:hAnsi="Times New Roman" w:cs="Times New Roman"/>
                <w:color w:val="000000"/>
                <w:sz w:val="18"/>
                <w:szCs w:val="18"/>
              </w:rPr>
              <w:br/>
              <w:t xml:space="preserve"> Độ lặp lại đo mẫu 1: 0,6 CV%</w:t>
            </w:r>
            <w:r w:rsidRPr="002B2C3D">
              <w:rPr>
                <w:rFonts w:ascii="Times New Roman" w:eastAsia="Times New Roman" w:hAnsi="Times New Roman" w:cs="Times New Roman"/>
                <w:color w:val="000000"/>
                <w:sz w:val="18"/>
                <w:szCs w:val="18"/>
              </w:rPr>
              <w:br/>
              <w:t xml:space="preserve"> Độ lặp lại đo mẫu 2: 0,7 CV%</w:t>
            </w:r>
            <w:r w:rsidRPr="002B2C3D">
              <w:rPr>
                <w:rFonts w:ascii="Times New Roman" w:eastAsia="Times New Roman" w:hAnsi="Times New Roman" w:cs="Times New Roman"/>
                <w:color w:val="000000"/>
                <w:sz w:val="18"/>
                <w:szCs w:val="18"/>
              </w:rPr>
              <w:br/>
              <w:t xml:space="preserve"> Độ tái lặp đo mẫu 1: 3,5 CV%</w:t>
            </w:r>
            <w:r w:rsidRPr="002B2C3D">
              <w:rPr>
                <w:rFonts w:ascii="Times New Roman" w:eastAsia="Times New Roman" w:hAnsi="Times New Roman" w:cs="Times New Roman"/>
                <w:color w:val="000000"/>
                <w:sz w:val="18"/>
                <w:szCs w:val="18"/>
              </w:rPr>
              <w:br/>
              <w:t xml:space="preserve"> Độ tái lặp đo mẫu 2: 2,6 CV% </w:t>
            </w:r>
            <w:r w:rsidRPr="002B2C3D">
              <w:rPr>
                <w:rFonts w:ascii="Times New Roman" w:eastAsia="Times New Roman" w:hAnsi="Times New Roman" w:cs="Times New Roman"/>
                <w:color w:val="000000"/>
                <w:sz w:val="18"/>
                <w:szCs w:val="18"/>
              </w:rPr>
              <w:br/>
              <w:t xml:space="preserve">  - Bảo quản sau khi mở nắp: với thanh khuấy từ liên tục trên máy ít nhất 24h - 48h. Giữ được trong tủ mát 7 ngày.</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9455F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84F45D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88E9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409</w:t>
            </w:r>
          </w:p>
        </w:tc>
        <w:tc>
          <w:tcPr>
            <w:tcW w:w="2694" w:type="dxa"/>
            <w:tcBorders>
              <w:top w:val="nil"/>
              <w:left w:val="nil"/>
              <w:bottom w:val="single" w:sz="4" w:space="0" w:color="auto"/>
              <w:right w:val="single" w:sz="4" w:space="0" w:color="auto"/>
            </w:tcBorders>
            <w:shd w:val="clear" w:color="auto" w:fill="auto"/>
            <w:vAlign w:val="center"/>
            <w:hideMark/>
          </w:tcPr>
          <w:p w14:paraId="3F635B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PT</w:t>
            </w:r>
          </w:p>
        </w:tc>
        <w:tc>
          <w:tcPr>
            <w:tcW w:w="926" w:type="dxa"/>
            <w:tcBorders>
              <w:top w:val="nil"/>
              <w:left w:val="nil"/>
              <w:bottom w:val="single" w:sz="4" w:space="0" w:color="auto"/>
              <w:right w:val="single" w:sz="4" w:space="0" w:color="auto"/>
            </w:tcBorders>
            <w:shd w:val="clear" w:color="auto" w:fill="auto"/>
            <w:noWrap/>
            <w:vAlign w:val="center"/>
            <w:hideMark/>
          </w:tcPr>
          <w:p w14:paraId="61CC04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AD745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13.920 </w:t>
            </w:r>
          </w:p>
        </w:tc>
        <w:tc>
          <w:tcPr>
            <w:tcW w:w="3814" w:type="dxa"/>
            <w:tcBorders>
              <w:top w:val="nil"/>
              <w:left w:val="nil"/>
              <w:bottom w:val="nil"/>
              <w:right w:val="nil"/>
            </w:tcBorders>
            <w:shd w:val="clear" w:color="auto" w:fill="auto"/>
            <w:vAlign w:val="center"/>
            <w:hideMark/>
          </w:tcPr>
          <w:p w14:paraId="5F8B72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Hóa chất xét nghiệm PT trên máy đông máu tự động. Giá trị phân tích kèm theo với mã vạch được cung cấp trong hộp. Mã vạch này chứa các thông tin: số lô, số mã kit, số mã thuốc thử, hạn sử dụng, giá trị tiền hiệu chuẩn, và giá trị ISI. </w:t>
            </w:r>
            <w:r w:rsidRPr="002B2C3D">
              <w:rPr>
                <w:rFonts w:ascii="Times New Roman" w:eastAsia="Times New Roman" w:hAnsi="Times New Roman" w:cs="Times New Roman"/>
                <w:color w:val="000000"/>
                <w:sz w:val="18"/>
                <w:szCs w:val="18"/>
              </w:rPr>
              <w:br/>
              <w:t>- Thuốc thử 1:  đóng gói lọ 20ml, chứa thromboplastin đông khô được chiết xuất từ não thỏ. Ngoài ra còn chứa một chất ức chế heparin đặc hiệu.</w:t>
            </w:r>
            <w:r w:rsidRPr="002B2C3D">
              <w:rPr>
                <w:rFonts w:ascii="Times New Roman" w:eastAsia="Times New Roman" w:hAnsi="Times New Roman" w:cs="Times New Roman"/>
                <w:color w:val="000000"/>
                <w:sz w:val="18"/>
                <w:szCs w:val="18"/>
              </w:rPr>
              <w:br/>
              <w:t>- Thuốc thử 2:  dung môi hòa tan có chứa canxi.</w:t>
            </w:r>
            <w:r w:rsidRPr="002B2C3D">
              <w:rPr>
                <w:rFonts w:ascii="Times New Roman" w:eastAsia="Times New Roman" w:hAnsi="Times New Roman" w:cs="Times New Roman"/>
                <w:color w:val="000000"/>
                <w:sz w:val="18"/>
                <w:szCs w:val="18"/>
              </w:rPr>
              <w:br/>
              <w:t xml:space="preserve"> - Là xét nghiệm phát hiện điểm đông (Clotting) theo cơ chế từ (cơ học) để hạn chế nhiễu kết quả khi đo mẫu bệnh lý HIL.</w:t>
            </w:r>
            <w:r w:rsidRPr="002B2C3D">
              <w:rPr>
                <w:rFonts w:ascii="Times New Roman" w:eastAsia="Times New Roman" w:hAnsi="Times New Roman" w:cs="Times New Roman"/>
                <w:color w:val="000000"/>
                <w:sz w:val="18"/>
                <w:szCs w:val="18"/>
              </w:rPr>
              <w:br/>
              <w:t xml:space="preserve"> Không bị ảnh hưởng với hemoglobin (lên đến 40 g/L), bilirubin liên hợp (lên đến 342 µmol/L), bilirubin không liênhợp (lên đến 342 µmol/L) và triglycerid (lên đến 37 mmol/ L). Tuân thủ theo tài liệu hướng dẫn CLSI EP07-A2.</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3B52B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9D1F4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373C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410</w:t>
            </w:r>
          </w:p>
        </w:tc>
        <w:tc>
          <w:tcPr>
            <w:tcW w:w="2694" w:type="dxa"/>
            <w:tcBorders>
              <w:top w:val="nil"/>
              <w:left w:val="nil"/>
              <w:bottom w:val="single" w:sz="4" w:space="0" w:color="auto"/>
              <w:right w:val="single" w:sz="4" w:space="0" w:color="auto"/>
            </w:tcBorders>
            <w:shd w:val="clear" w:color="auto" w:fill="auto"/>
            <w:vAlign w:val="center"/>
            <w:hideMark/>
          </w:tcPr>
          <w:p w14:paraId="060A44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sàng lọc LA</w:t>
            </w:r>
          </w:p>
        </w:tc>
        <w:tc>
          <w:tcPr>
            <w:tcW w:w="926" w:type="dxa"/>
            <w:tcBorders>
              <w:top w:val="nil"/>
              <w:left w:val="nil"/>
              <w:bottom w:val="single" w:sz="4" w:space="0" w:color="auto"/>
              <w:right w:val="single" w:sz="4" w:space="0" w:color="auto"/>
            </w:tcBorders>
            <w:shd w:val="clear" w:color="auto" w:fill="auto"/>
            <w:noWrap/>
            <w:vAlign w:val="center"/>
            <w:hideMark/>
          </w:tcPr>
          <w:p w14:paraId="52E4A2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832FE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474EB4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Hóa chất để thực hiện xét nghiệm định tính phát hiện kháng đông Lupus trong huyết tương, được thực hiện với phospholipids nồng độ thấp. Nếu có LA, thời gian đông sẽ bị kéo dài. </w:t>
            </w:r>
            <w:r w:rsidRPr="002B2C3D">
              <w:rPr>
                <w:rFonts w:ascii="Times New Roman" w:eastAsia="Times New Roman" w:hAnsi="Times New Roman" w:cs="Times New Roman"/>
                <w:color w:val="000000"/>
                <w:sz w:val="18"/>
                <w:szCs w:val="18"/>
              </w:rPr>
              <w:br/>
              <w:t xml:space="preserve">  - Chứa nọc rắn Russell, phospholipids, calcium và chất ức chế heparin (UFH), dạng đông khô.</w:t>
            </w:r>
            <w:r w:rsidRPr="002B2C3D">
              <w:rPr>
                <w:rFonts w:ascii="Times New Roman" w:eastAsia="Times New Roman" w:hAnsi="Times New Roman" w:cs="Times New Roman"/>
                <w:color w:val="000000"/>
                <w:sz w:val="18"/>
                <w:szCs w:val="18"/>
              </w:rPr>
              <w:br/>
              <w:t xml:space="preserve">  - Điều kiện bảo quản: 2-8 độ C. Sau khi mở nắp lọ, thuốc ổn định ít nhất 3 ngày trên máy, 7 ngày trong tủ mát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15D78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F89E6E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9E35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411</w:t>
            </w:r>
          </w:p>
        </w:tc>
        <w:tc>
          <w:tcPr>
            <w:tcW w:w="2694" w:type="dxa"/>
            <w:tcBorders>
              <w:top w:val="nil"/>
              <w:left w:val="nil"/>
              <w:bottom w:val="single" w:sz="4" w:space="0" w:color="auto"/>
              <w:right w:val="single" w:sz="4" w:space="0" w:color="auto"/>
            </w:tcBorders>
            <w:shd w:val="clear" w:color="auto" w:fill="auto"/>
            <w:vAlign w:val="center"/>
            <w:hideMark/>
          </w:tcPr>
          <w:p w14:paraId="6E6D0A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sàng lọc LA bán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684BCE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F3AF3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53A609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Hóa chất dùng xác định thời gian thromboplastin hoạt hóa từng phần (APT) nhạy hóa để hỗ trợ phát hiện kháng đông Lupus. </w:t>
            </w:r>
            <w:r w:rsidRPr="002B2C3D">
              <w:rPr>
                <w:rFonts w:ascii="Times New Roman" w:eastAsia="Times New Roman" w:hAnsi="Times New Roman" w:cs="Times New Roman"/>
                <w:color w:val="000000"/>
                <w:sz w:val="18"/>
                <w:szCs w:val="18"/>
              </w:rPr>
              <w:br/>
              <w:t xml:space="preserve">  - Là xét nghiệm phát hiện điểm đông (Clotting) theo cơ chế từ (cơ học) để hạn chế nhiễu kết quả hoặc không trả được kết quả do mẫu HIL. </w:t>
            </w:r>
            <w:r w:rsidRPr="002B2C3D">
              <w:rPr>
                <w:rFonts w:ascii="Times New Roman" w:eastAsia="Times New Roman" w:hAnsi="Times New Roman" w:cs="Times New Roman"/>
                <w:color w:val="000000"/>
                <w:sz w:val="18"/>
                <w:szCs w:val="18"/>
              </w:rPr>
              <w:br/>
              <w:t xml:space="preserve"> - Thuốc thử chứa cephalin được chuẩn bị từ mô </w:t>
            </w:r>
            <w:r w:rsidRPr="002B2C3D">
              <w:rPr>
                <w:rFonts w:ascii="Times New Roman" w:eastAsia="Times New Roman" w:hAnsi="Times New Roman" w:cs="Times New Roman"/>
                <w:color w:val="000000"/>
                <w:sz w:val="18"/>
                <w:szCs w:val="18"/>
              </w:rPr>
              <w:lastRenderedPageBreak/>
              <w:t>nào thỏ và chất kích hoạt silica trong môi trường đệm (glycine) dạng đông khô.</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23D5E3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792BC87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6D440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412</w:t>
            </w:r>
          </w:p>
        </w:tc>
        <w:tc>
          <w:tcPr>
            <w:tcW w:w="2694" w:type="dxa"/>
            <w:tcBorders>
              <w:top w:val="nil"/>
              <w:left w:val="nil"/>
              <w:bottom w:val="single" w:sz="4" w:space="0" w:color="auto"/>
              <w:right w:val="single" w:sz="4" w:space="0" w:color="auto"/>
            </w:tcBorders>
            <w:shd w:val="clear" w:color="auto" w:fill="auto"/>
            <w:vAlign w:val="center"/>
            <w:hideMark/>
          </w:tcPr>
          <w:p w14:paraId="22D88F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xác nhận LA</w:t>
            </w:r>
          </w:p>
        </w:tc>
        <w:tc>
          <w:tcPr>
            <w:tcW w:w="926" w:type="dxa"/>
            <w:tcBorders>
              <w:top w:val="nil"/>
              <w:left w:val="nil"/>
              <w:bottom w:val="single" w:sz="4" w:space="0" w:color="auto"/>
              <w:right w:val="single" w:sz="4" w:space="0" w:color="auto"/>
            </w:tcBorders>
            <w:shd w:val="clear" w:color="auto" w:fill="auto"/>
            <w:noWrap/>
            <w:vAlign w:val="center"/>
            <w:hideMark/>
          </w:tcPr>
          <w:p w14:paraId="69106BB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601C5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7D0BD7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thực hiện xác nhận/khẳng định sự có mặt của kháng đông Lupus trong huyết tương, được thực hiện với phospholipids nồng độ cao, trung hòa LA có trong huyết tương xét nghiệm. Vì vậy thời gian đông thu được sẽ ngắn hơn so xét nghiệm sàng lọc phát hiện kháng đông Lupus.</w:t>
            </w:r>
            <w:r w:rsidRPr="002B2C3D">
              <w:rPr>
                <w:rFonts w:ascii="Times New Roman" w:eastAsia="Times New Roman" w:hAnsi="Times New Roman" w:cs="Times New Roman"/>
                <w:color w:val="000000"/>
                <w:sz w:val="18"/>
                <w:szCs w:val="18"/>
              </w:rPr>
              <w:br/>
              <w:t xml:space="preserve">  - Chứa nọc rắn Russell, phospholipids, calcium và chất ức chế heparin (UFH), dạng đông khô.</w:t>
            </w:r>
            <w:r w:rsidRPr="002B2C3D">
              <w:rPr>
                <w:rFonts w:ascii="Times New Roman" w:eastAsia="Times New Roman" w:hAnsi="Times New Roman" w:cs="Times New Roman"/>
                <w:color w:val="000000"/>
                <w:sz w:val="18"/>
                <w:szCs w:val="18"/>
              </w:rPr>
              <w:br/>
              <w:t xml:space="preserve">  - Điều kiện bảo quản: 2-8 độ C. Sau khi mở nắp lọ, thuốc ổn định ít nhất 3 ngày trên máy, 7 ngày trong tủ mát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4A59FC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DDA1B2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B6B5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413</w:t>
            </w:r>
          </w:p>
        </w:tc>
        <w:tc>
          <w:tcPr>
            <w:tcW w:w="2694" w:type="dxa"/>
            <w:tcBorders>
              <w:top w:val="nil"/>
              <w:left w:val="nil"/>
              <w:bottom w:val="single" w:sz="4" w:space="0" w:color="auto"/>
              <w:right w:val="single" w:sz="4" w:space="0" w:color="auto"/>
            </w:tcBorders>
            <w:shd w:val="clear" w:color="auto" w:fill="auto"/>
            <w:vAlign w:val="center"/>
            <w:hideMark/>
          </w:tcPr>
          <w:p w14:paraId="3F5A1C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Fibrinogen</w:t>
            </w:r>
          </w:p>
        </w:tc>
        <w:tc>
          <w:tcPr>
            <w:tcW w:w="926" w:type="dxa"/>
            <w:tcBorders>
              <w:top w:val="nil"/>
              <w:left w:val="nil"/>
              <w:bottom w:val="single" w:sz="4" w:space="0" w:color="auto"/>
              <w:right w:val="single" w:sz="4" w:space="0" w:color="auto"/>
            </w:tcBorders>
            <w:shd w:val="clear" w:color="auto" w:fill="auto"/>
            <w:noWrap/>
            <w:vAlign w:val="center"/>
            <w:hideMark/>
          </w:tcPr>
          <w:p w14:paraId="7F05B8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97442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3.216 </w:t>
            </w:r>
          </w:p>
        </w:tc>
        <w:tc>
          <w:tcPr>
            <w:tcW w:w="3814" w:type="dxa"/>
            <w:tcBorders>
              <w:top w:val="nil"/>
              <w:left w:val="nil"/>
              <w:bottom w:val="single" w:sz="4" w:space="0" w:color="auto"/>
              <w:right w:val="single" w:sz="4" w:space="0" w:color="auto"/>
            </w:tcBorders>
            <w:shd w:val="clear" w:color="auto" w:fill="auto"/>
            <w:vAlign w:val="center"/>
            <w:hideMark/>
          </w:tcPr>
          <w:p w14:paraId="1C1570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định lượng nồng độ Fibrinogen trong huyết tương người bằng phương pháp Clauss. Giá trị Phân tích kèm theo với mã vạch được cung cấp trong hộp. Mã vạch này chứa các thông tin: số lô, số mã kit, số mã thuốc thử, hạn sử dụng và giá trị hiệu chuẩn (được xác nhận cho tất cả thuốc thử cùng lô).</w:t>
            </w:r>
            <w:r w:rsidRPr="002B2C3D">
              <w:rPr>
                <w:rFonts w:ascii="Times New Roman" w:eastAsia="Times New Roman" w:hAnsi="Times New Roman" w:cs="Times New Roman"/>
                <w:color w:val="000000"/>
                <w:sz w:val="18"/>
                <w:szCs w:val="18"/>
              </w:rPr>
              <w:br/>
              <w:t xml:space="preserve">  - Hóa chất chứa thrombin người đã citrat hóa có chứa canxi (khoảng 100 NIH units/ml) và có chứa một chất ức chế đặc hiệu heparin inhibitor cho phép phân tích fibrinogen trong mẫu huyêt tương có heparin. </w:t>
            </w:r>
            <w:r w:rsidRPr="002B2C3D">
              <w:rPr>
                <w:rFonts w:ascii="Times New Roman" w:eastAsia="Times New Roman" w:hAnsi="Times New Roman" w:cs="Times New Roman"/>
                <w:color w:val="000000"/>
                <w:sz w:val="18"/>
                <w:szCs w:val="18"/>
              </w:rPr>
              <w:br/>
              <w:t xml:space="preserve">  - Giới hạn đo: 0,4 - 12,0 (g/l)</w:t>
            </w:r>
            <w:r w:rsidRPr="002B2C3D">
              <w:rPr>
                <w:rFonts w:ascii="Times New Roman" w:eastAsia="Times New Roman" w:hAnsi="Times New Roman" w:cs="Times New Roman"/>
                <w:color w:val="000000"/>
                <w:sz w:val="18"/>
                <w:szCs w:val="18"/>
              </w:rPr>
              <w:br/>
              <w:t xml:space="preserve">  - Sau khi mở nắp, thuốc thử ổn định lên tới 2 tháng ở 2-8 độ C; và 10 ngày trên máy phân tích.</w:t>
            </w:r>
            <w:r w:rsidRPr="002B2C3D">
              <w:rPr>
                <w:rFonts w:ascii="Times New Roman" w:eastAsia="Times New Roman" w:hAnsi="Times New Roman" w:cs="Times New Roman"/>
                <w:color w:val="000000"/>
                <w:sz w:val="18"/>
                <w:szCs w:val="18"/>
              </w:rPr>
              <w:br/>
              <w:t xml:space="preserve">  - Kết quả Fib không bị nhiễu bởi các thông số HIL như với hemoglobin (lên đến 2 g/L), bilirubin liên hợp, bilirubin không liên hợp (lên đến 0,2 g/L) và triglycerid (lên đến 22,9 g/L). Các thử nghiệm được thực hiện theo tài liệu hướng dẫn CLSI EP07-A2.</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7D8762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816866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511E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414</w:t>
            </w:r>
          </w:p>
        </w:tc>
        <w:tc>
          <w:tcPr>
            <w:tcW w:w="2694" w:type="dxa"/>
            <w:tcBorders>
              <w:top w:val="nil"/>
              <w:left w:val="nil"/>
              <w:bottom w:val="single" w:sz="4" w:space="0" w:color="auto"/>
              <w:right w:val="single" w:sz="4" w:space="0" w:color="auto"/>
            </w:tcBorders>
            <w:shd w:val="clear" w:color="auto" w:fill="auto"/>
            <w:vAlign w:val="center"/>
            <w:hideMark/>
          </w:tcPr>
          <w:p w14:paraId="1A11EB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Fibrin monomers</w:t>
            </w:r>
          </w:p>
        </w:tc>
        <w:tc>
          <w:tcPr>
            <w:tcW w:w="926" w:type="dxa"/>
            <w:tcBorders>
              <w:top w:val="nil"/>
              <w:left w:val="nil"/>
              <w:bottom w:val="single" w:sz="4" w:space="0" w:color="auto"/>
              <w:right w:val="single" w:sz="4" w:space="0" w:color="auto"/>
            </w:tcBorders>
            <w:shd w:val="clear" w:color="auto" w:fill="auto"/>
            <w:noWrap/>
            <w:vAlign w:val="center"/>
            <w:hideMark/>
          </w:tcPr>
          <w:p w14:paraId="3C7C9B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3627B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441F7F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Hóa chất hiệu chuẩn cho xét nghiệm định lượng Fibrin monomer (FM) trong các phức hợp hòa tan bằng phương pháp đo quang miễn dịch độ đục. </w:t>
            </w:r>
            <w:r w:rsidRPr="002B2C3D">
              <w:rPr>
                <w:rFonts w:ascii="Times New Roman" w:eastAsia="Times New Roman" w:hAnsi="Times New Roman" w:cs="Times New Roman"/>
                <w:color w:val="000000"/>
                <w:sz w:val="18"/>
                <w:szCs w:val="18"/>
              </w:rPr>
              <w:br/>
              <w:t xml:space="preserve">  - Thành phần bao gồm huyết tương người dạng đông khô có chứa Fibrin monomer với 5 hàm lượng khác nhau (nồng độ Fibrin monomer theo từng lô sản xuất).</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0772BF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FCBADE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2F96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415</w:t>
            </w:r>
          </w:p>
        </w:tc>
        <w:tc>
          <w:tcPr>
            <w:tcW w:w="2694" w:type="dxa"/>
            <w:tcBorders>
              <w:top w:val="nil"/>
              <w:left w:val="nil"/>
              <w:bottom w:val="single" w:sz="4" w:space="0" w:color="auto"/>
              <w:right w:val="single" w:sz="4" w:space="0" w:color="auto"/>
            </w:tcBorders>
            <w:shd w:val="clear" w:color="auto" w:fill="auto"/>
            <w:vAlign w:val="center"/>
            <w:hideMark/>
          </w:tcPr>
          <w:p w14:paraId="03B83D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Fibrin momomers</w:t>
            </w:r>
          </w:p>
        </w:tc>
        <w:tc>
          <w:tcPr>
            <w:tcW w:w="926" w:type="dxa"/>
            <w:tcBorders>
              <w:top w:val="nil"/>
              <w:left w:val="nil"/>
              <w:bottom w:val="single" w:sz="4" w:space="0" w:color="auto"/>
              <w:right w:val="single" w:sz="4" w:space="0" w:color="auto"/>
            </w:tcBorders>
            <w:shd w:val="clear" w:color="auto" w:fill="auto"/>
            <w:noWrap/>
            <w:vAlign w:val="center"/>
            <w:hideMark/>
          </w:tcPr>
          <w:p w14:paraId="4E150A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8537F7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 </w:t>
            </w:r>
          </w:p>
        </w:tc>
        <w:tc>
          <w:tcPr>
            <w:tcW w:w="3814" w:type="dxa"/>
            <w:tcBorders>
              <w:top w:val="nil"/>
              <w:left w:val="nil"/>
              <w:bottom w:val="single" w:sz="4" w:space="0" w:color="auto"/>
              <w:right w:val="single" w:sz="4" w:space="0" w:color="auto"/>
            </w:tcBorders>
            <w:shd w:val="clear" w:color="auto" w:fill="auto"/>
            <w:vAlign w:val="center"/>
            <w:hideMark/>
          </w:tcPr>
          <w:p w14:paraId="564D3C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nội kiểm cho xét nghiệm định lượng Fibrin monomer (FM).</w:t>
            </w:r>
            <w:r w:rsidRPr="002B2C3D">
              <w:rPr>
                <w:rFonts w:ascii="Times New Roman" w:eastAsia="Times New Roman" w:hAnsi="Times New Roman" w:cs="Times New Roman"/>
                <w:color w:val="000000"/>
                <w:sz w:val="18"/>
                <w:szCs w:val="18"/>
              </w:rPr>
              <w:br/>
              <w:t xml:space="preserve">- Thành phần bao gồm huyết tương người đông khô chứa Fibrin Monomer với hàm lượng biết trước khác nhau giữa 2 lọ thuốc thử. Các giá trị kiểm chuẩn khác nhau nhưng được chỉ định rõ ràng cho mỗi lô hóa chất. </w:t>
            </w:r>
            <w:r w:rsidRPr="002B2C3D">
              <w:rPr>
                <w:rFonts w:ascii="Times New Roman" w:eastAsia="Times New Roman" w:hAnsi="Times New Roman" w:cs="Times New Roman"/>
                <w:color w:val="000000"/>
                <w:sz w:val="18"/>
                <w:szCs w:val="18"/>
              </w:rPr>
              <w:br/>
              <w:t>- Xuất xứ: G7</w:t>
            </w:r>
          </w:p>
        </w:tc>
        <w:tc>
          <w:tcPr>
            <w:tcW w:w="2127" w:type="dxa"/>
            <w:tcBorders>
              <w:top w:val="nil"/>
              <w:left w:val="nil"/>
              <w:bottom w:val="single" w:sz="4" w:space="0" w:color="auto"/>
              <w:right w:val="single" w:sz="4" w:space="0" w:color="auto"/>
            </w:tcBorders>
            <w:shd w:val="clear" w:color="auto" w:fill="auto"/>
            <w:vAlign w:val="center"/>
            <w:hideMark/>
          </w:tcPr>
          <w:p w14:paraId="6C06111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277D6DE"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3DB30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0AD0AC8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31. Hóa chất xét nghiệm đông máu tự động sử dụng phương pháp đo quang đa bước sóng (ĐẤU THẦU TRỌN LÔ)</w:t>
            </w:r>
          </w:p>
        </w:tc>
      </w:tr>
      <w:tr w:rsidR="002B2C3D" w:rsidRPr="002B2C3D" w14:paraId="6487FA6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7AC6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416</w:t>
            </w:r>
          </w:p>
        </w:tc>
        <w:tc>
          <w:tcPr>
            <w:tcW w:w="2694" w:type="dxa"/>
            <w:tcBorders>
              <w:top w:val="nil"/>
              <w:left w:val="nil"/>
              <w:bottom w:val="single" w:sz="4" w:space="0" w:color="auto"/>
              <w:right w:val="single" w:sz="4" w:space="0" w:color="auto"/>
            </w:tcBorders>
            <w:shd w:val="clear" w:color="auto" w:fill="auto"/>
            <w:vAlign w:val="center"/>
            <w:hideMark/>
          </w:tcPr>
          <w:p w14:paraId="63307E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cho xét nghiệm kháng đông Lupus mức cao</w:t>
            </w:r>
          </w:p>
        </w:tc>
        <w:tc>
          <w:tcPr>
            <w:tcW w:w="926" w:type="dxa"/>
            <w:tcBorders>
              <w:top w:val="nil"/>
              <w:left w:val="nil"/>
              <w:bottom w:val="single" w:sz="4" w:space="0" w:color="auto"/>
              <w:right w:val="single" w:sz="4" w:space="0" w:color="auto"/>
            </w:tcBorders>
            <w:shd w:val="clear" w:color="auto" w:fill="auto"/>
            <w:noWrap/>
            <w:vAlign w:val="center"/>
            <w:hideMark/>
          </w:tcPr>
          <w:p w14:paraId="566654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EC0C0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84 </w:t>
            </w:r>
          </w:p>
        </w:tc>
        <w:tc>
          <w:tcPr>
            <w:tcW w:w="3814" w:type="dxa"/>
            <w:tcBorders>
              <w:top w:val="nil"/>
              <w:left w:val="nil"/>
              <w:bottom w:val="single" w:sz="4" w:space="0" w:color="auto"/>
              <w:right w:val="single" w:sz="4" w:space="0" w:color="auto"/>
            </w:tcBorders>
            <w:shd w:val="clear" w:color="auto" w:fill="auto"/>
            <w:vAlign w:val="center"/>
            <w:hideMark/>
          </w:tcPr>
          <w:p w14:paraId="339825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mức cao sử dụng cho xét nghiệm kháng đông Lupus.</w:t>
            </w:r>
            <w:r w:rsidRPr="002B2C3D">
              <w:rPr>
                <w:rFonts w:ascii="Times New Roman" w:eastAsia="Times New Roman" w:hAnsi="Times New Roman" w:cs="Times New Roman"/>
                <w:color w:val="000000"/>
                <w:sz w:val="18"/>
                <w:szCs w:val="18"/>
              </w:rPr>
              <w:br/>
              <w:t>Thành phần: Thuốc thử đông khô chứa: huyết tương người nghèo tiểu cầu, chất đệm/chất ổn định, Chất bảo quản: natri azid (sau hoàn nguyên: &lt; 1g/L).</w:t>
            </w:r>
            <w:r w:rsidRPr="002B2C3D">
              <w:rPr>
                <w:rFonts w:ascii="Times New Roman" w:eastAsia="Times New Roman" w:hAnsi="Times New Roman" w:cs="Times New Roman"/>
                <w:color w:val="000000"/>
                <w:sz w:val="18"/>
                <w:szCs w:val="18"/>
              </w:rPr>
              <w:br/>
              <w:t>Độ ổn định của hóa chất sau hoàn nguyên: 4 giờ khi bảo quản ở 20 độ C, 8 giờ ở 2-8 độ C, 1 tuần ở -20 độ C.</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Lưu trữ khi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6EDB0C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48B808F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9E36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417</w:t>
            </w:r>
          </w:p>
        </w:tc>
        <w:tc>
          <w:tcPr>
            <w:tcW w:w="2694" w:type="dxa"/>
            <w:tcBorders>
              <w:top w:val="nil"/>
              <w:left w:val="nil"/>
              <w:bottom w:val="single" w:sz="4" w:space="0" w:color="auto"/>
              <w:right w:val="single" w:sz="4" w:space="0" w:color="auto"/>
            </w:tcBorders>
            <w:shd w:val="clear" w:color="auto" w:fill="auto"/>
            <w:vAlign w:val="center"/>
            <w:hideMark/>
          </w:tcPr>
          <w:p w14:paraId="038D96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cho xét nghiệm kháng đông Lupus mức thấp</w:t>
            </w:r>
          </w:p>
        </w:tc>
        <w:tc>
          <w:tcPr>
            <w:tcW w:w="926" w:type="dxa"/>
            <w:tcBorders>
              <w:top w:val="nil"/>
              <w:left w:val="nil"/>
              <w:bottom w:val="single" w:sz="4" w:space="0" w:color="auto"/>
              <w:right w:val="single" w:sz="4" w:space="0" w:color="auto"/>
            </w:tcBorders>
            <w:shd w:val="clear" w:color="auto" w:fill="auto"/>
            <w:noWrap/>
            <w:vAlign w:val="center"/>
            <w:hideMark/>
          </w:tcPr>
          <w:p w14:paraId="69CDC2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5AD7C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84 </w:t>
            </w:r>
          </w:p>
        </w:tc>
        <w:tc>
          <w:tcPr>
            <w:tcW w:w="3814" w:type="dxa"/>
            <w:tcBorders>
              <w:top w:val="nil"/>
              <w:left w:val="nil"/>
              <w:bottom w:val="single" w:sz="4" w:space="0" w:color="auto"/>
              <w:right w:val="single" w:sz="4" w:space="0" w:color="auto"/>
            </w:tcBorders>
            <w:shd w:val="clear" w:color="auto" w:fill="auto"/>
            <w:vAlign w:val="center"/>
            <w:hideMark/>
          </w:tcPr>
          <w:p w14:paraId="3B8D4B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mức thấp sử dụng cho xét nghiệm kháng đông Lupus.</w:t>
            </w:r>
            <w:r w:rsidRPr="002B2C3D">
              <w:rPr>
                <w:rFonts w:ascii="Times New Roman" w:eastAsia="Times New Roman" w:hAnsi="Times New Roman" w:cs="Times New Roman"/>
                <w:color w:val="000000"/>
                <w:sz w:val="18"/>
                <w:szCs w:val="18"/>
              </w:rPr>
              <w:br/>
              <w:t>Thành phần: Thuốc thử đông khô chứa: huyết tương người nghèo tiểu cầu, chất đệm/chất ổn định, Chất bảo quản: natri azid (sau hoàn nguyên: &lt; 1g/L).</w:t>
            </w:r>
            <w:r w:rsidRPr="002B2C3D">
              <w:rPr>
                <w:rFonts w:ascii="Times New Roman" w:eastAsia="Times New Roman" w:hAnsi="Times New Roman" w:cs="Times New Roman"/>
                <w:color w:val="000000"/>
                <w:sz w:val="18"/>
                <w:szCs w:val="18"/>
              </w:rPr>
              <w:br/>
              <w:t>Độ ổn định của hóa chất sau hoàn nguyên: 4 giờ khi bảo quản ở 20 độ C, 8 giờ ở 2-8 độ C, 1 tuần ở -20 độ C.</w:t>
            </w:r>
            <w:r w:rsidRPr="002B2C3D">
              <w:rPr>
                <w:rFonts w:ascii="Times New Roman" w:eastAsia="Times New Roman" w:hAnsi="Times New Roman" w:cs="Times New Roman"/>
                <w:color w:val="000000"/>
                <w:sz w:val="18"/>
                <w:szCs w:val="18"/>
              </w:rPr>
              <w:br/>
              <w:t>Lưu trữ khi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369D39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141EA1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3D9A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418</w:t>
            </w:r>
          </w:p>
        </w:tc>
        <w:tc>
          <w:tcPr>
            <w:tcW w:w="2694" w:type="dxa"/>
            <w:tcBorders>
              <w:top w:val="nil"/>
              <w:left w:val="nil"/>
              <w:bottom w:val="single" w:sz="4" w:space="0" w:color="auto"/>
              <w:right w:val="single" w:sz="4" w:space="0" w:color="auto"/>
            </w:tcBorders>
            <w:shd w:val="clear" w:color="auto" w:fill="auto"/>
            <w:vAlign w:val="center"/>
            <w:hideMark/>
          </w:tcPr>
          <w:p w14:paraId="7154F4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đo dùng trong xét nghiệm đông máu</w:t>
            </w:r>
          </w:p>
        </w:tc>
        <w:tc>
          <w:tcPr>
            <w:tcW w:w="926" w:type="dxa"/>
            <w:tcBorders>
              <w:top w:val="nil"/>
              <w:left w:val="nil"/>
              <w:bottom w:val="single" w:sz="4" w:space="0" w:color="auto"/>
              <w:right w:val="single" w:sz="4" w:space="0" w:color="auto"/>
            </w:tcBorders>
            <w:shd w:val="clear" w:color="auto" w:fill="auto"/>
            <w:noWrap/>
            <w:vAlign w:val="center"/>
            <w:hideMark/>
          </w:tcPr>
          <w:p w14:paraId="6336C61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75A971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216.000 </w:t>
            </w:r>
          </w:p>
        </w:tc>
        <w:tc>
          <w:tcPr>
            <w:tcW w:w="3814" w:type="dxa"/>
            <w:tcBorders>
              <w:top w:val="nil"/>
              <w:left w:val="nil"/>
              <w:bottom w:val="single" w:sz="4" w:space="0" w:color="auto"/>
              <w:right w:val="single" w:sz="4" w:space="0" w:color="auto"/>
            </w:tcBorders>
            <w:shd w:val="clear" w:color="auto" w:fill="auto"/>
            <w:vAlign w:val="center"/>
            <w:hideMark/>
          </w:tcPr>
          <w:p w14:paraId="7963C1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phản ứng cho máy xét nghiệm đông máu và chứa mẫu trong chức năng kiểm tra tiền phân tích trong máy đông máu tự động đa bước sóng. Cóng sử dụng một lần, có thể nạp vào máy tại mọi thời điểm. Chất liệu polystyrene Lưu trữ ở nhiệt độ phòng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30210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416642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BE00F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419</w:t>
            </w:r>
          </w:p>
        </w:tc>
        <w:tc>
          <w:tcPr>
            <w:tcW w:w="2694" w:type="dxa"/>
            <w:tcBorders>
              <w:top w:val="nil"/>
              <w:left w:val="nil"/>
              <w:bottom w:val="single" w:sz="4" w:space="0" w:color="auto"/>
              <w:right w:val="single" w:sz="4" w:space="0" w:color="auto"/>
            </w:tcBorders>
            <w:shd w:val="clear" w:color="auto" w:fill="auto"/>
            <w:vAlign w:val="center"/>
            <w:hideMark/>
          </w:tcPr>
          <w:p w14:paraId="0C3722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Calcium Chloride bổ trợ cho xét nghiệm APTT</w:t>
            </w:r>
          </w:p>
        </w:tc>
        <w:tc>
          <w:tcPr>
            <w:tcW w:w="926" w:type="dxa"/>
            <w:tcBorders>
              <w:top w:val="nil"/>
              <w:left w:val="nil"/>
              <w:bottom w:val="single" w:sz="4" w:space="0" w:color="auto"/>
              <w:right w:val="single" w:sz="4" w:space="0" w:color="auto"/>
            </w:tcBorders>
            <w:shd w:val="clear" w:color="auto" w:fill="auto"/>
            <w:noWrap/>
            <w:vAlign w:val="center"/>
            <w:hideMark/>
          </w:tcPr>
          <w:p w14:paraId="3A26A5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7AF11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3.000 </w:t>
            </w:r>
          </w:p>
        </w:tc>
        <w:tc>
          <w:tcPr>
            <w:tcW w:w="3814" w:type="dxa"/>
            <w:tcBorders>
              <w:top w:val="nil"/>
              <w:left w:val="nil"/>
              <w:bottom w:val="single" w:sz="4" w:space="0" w:color="auto"/>
              <w:right w:val="single" w:sz="4" w:space="0" w:color="auto"/>
            </w:tcBorders>
            <w:shd w:val="clear" w:color="auto" w:fill="auto"/>
            <w:vAlign w:val="center"/>
            <w:hideMark/>
          </w:tcPr>
          <w:p w14:paraId="1231D2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calcium chloride 0.025 mol/L </w:t>
            </w:r>
            <w:r w:rsidRPr="002B2C3D">
              <w:rPr>
                <w:rFonts w:ascii="Times New Roman" w:eastAsia="Times New Roman" w:hAnsi="Times New Roman" w:cs="Times New Roman"/>
                <w:color w:val="000000"/>
                <w:sz w:val="18"/>
                <w:szCs w:val="18"/>
              </w:rPr>
              <w:br/>
              <w:t xml:space="preserve"> Lưu trữ thuốc thử chưa mở nắp ở 2 - 25 độ C</w:t>
            </w:r>
            <w:r w:rsidRPr="002B2C3D">
              <w:rPr>
                <w:rFonts w:ascii="Times New Roman" w:eastAsia="Times New Roman" w:hAnsi="Times New Roman" w:cs="Times New Roman"/>
                <w:color w:val="000000"/>
                <w:sz w:val="18"/>
                <w:szCs w:val="18"/>
              </w:rPr>
              <w:br/>
              <w:t xml:space="preserve"> Độ ổn định của hóa chất sau mở nắp: 8 tuần khi bảo quản ở 2 - 25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1C5997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1A5D35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0C93F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420</w:t>
            </w:r>
          </w:p>
        </w:tc>
        <w:tc>
          <w:tcPr>
            <w:tcW w:w="2694" w:type="dxa"/>
            <w:tcBorders>
              <w:top w:val="nil"/>
              <w:left w:val="nil"/>
              <w:bottom w:val="single" w:sz="4" w:space="0" w:color="auto"/>
              <w:right w:val="single" w:sz="4" w:space="0" w:color="auto"/>
            </w:tcBorders>
            <w:shd w:val="clear" w:color="auto" w:fill="auto"/>
            <w:vAlign w:val="center"/>
            <w:hideMark/>
          </w:tcPr>
          <w:p w14:paraId="2F9551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Fibrinogen trong huyết thanh</w:t>
            </w:r>
          </w:p>
        </w:tc>
        <w:tc>
          <w:tcPr>
            <w:tcW w:w="926" w:type="dxa"/>
            <w:tcBorders>
              <w:top w:val="nil"/>
              <w:left w:val="nil"/>
              <w:bottom w:val="single" w:sz="4" w:space="0" w:color="auto"/>
              <w:right w:val="single" w:sz="4" w:space="0" w:color="auto"/>
            </w:tcBorders>
            <w:shd w:val="clear" w:color="auto" w:fill="auto"/>
            <w:noWrap/>
            <w:vAlign w:val="center"/>
            <w:hideMark/>
          </w:tcPr>
          <w:p w14:paraId="0E5A30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51115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1.830 </w:t>
            </w:r>
          </w:p>
        </w:tc>
        <w:tc>
          <w:tcPr>
            <w:tcW w:w="3814" w:type="dxa"/>
            <w:tcBorders>
              <w:top w:val="nil"/>
              <w:left w:val="nil"/>
              <w:bottom w:val="single" w:sz="4" w:space="0" w:color="auto"/>
              <w:right w:val="single" w:sz="4" w:space="0" w:color="auto"/>
            </w:tcBorders>
            <w:shd w:val="clear" w:color="auto" w:fill="auto"/>
            <w:vAlign w:val="center"/>
            <w:hideMark/>
          </w:tcPr>
          <w:p w14:paraId="6B6094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định lượng fibrinogen trong huyết tương</w:t>
            </w:r>
            <w:r w:rsidRPr="002B2C3D">
              <w:rPr>
                <w:rFonts w:ascii="Times New Roman" w:eastAsia="Times New Roman" w:hAnsi="Times New Roman" w:cs="Times New Roman"/>
                <w:color w:val="000000"/>
                <w:sz w:val="18"/>
                <w:szCs w:val="18"/>
              </w:rPr>
              <w:br/>
              <w:t>Thuốc thử đông khô, thành phần chứa thrombin có nguồn gốc từ bò, sau hoàn nguyên khoảng ≤ 100 IU/ml</w:t>
            </w:r>
            <w:r w:rsidRPr="002B2C3D">
              <w:rPr>
                <w:rFonts w:ascii="Times New Roman" w:eastAsia="Times New Roman" w:hAnsi="Times New Roman" w:cs="Times New Roman"/>
                <w:color w:val="000000"/>
                <w:sz w:val="18"/>
                <w:szCs w:val="18"/>
              </w:rPr>
              <w:br/>
              <w:t>Độ ổn định của hóa chất sau hoàn nguyên: 5 ngày khi bảo quản ở 2 - 8 độ C, 8 giờ khi bảo quản ở 15 - 25 độ C.</w:t>
            </w:r>
            <w:r w:rsidRPr="002B2C3D">
              <w:rPr>
                <w:rFonts w:ascii="Times New Roman" w:eastAsia="Times New Roman" w:hAnsi="Times New Roman" w:cs="Times New Roman"/>
                <w:color w:val="000000"/>
                <w:sz w:val="18"/>
                <w:szCs w:val="18"/>
              </w:rPr>
              <w:br/>
              <w:t>Lưu trữ thuốc thử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33635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96243D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AA34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421</w:t>
            </w:r>
          </w:p>
        </w:tc>
        <w:tc>
          <w:tcPr>
            <w:tcW w:w="2694" w:type="dxa"/>
            <w:tcBorders>
              <w:top w:val="nil"/>
              <w:left w:val="nil"/>
              <w:bottom w:val="single" w:sz="4" w:space="0" w:color="auto"/>
              <w:right w:val="single" w:sz="4" w:space="0" w:color="auto"/>
            </w:tcBorders>
            <w:shd w:val="clear" w:color="auto" w:fill="auto"/>
            <w:vAlign w:val="center"/>
            <w:hideMark/>
          </w:tcPr>
          <w:p w14:paraId="09B3E3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đo thời gian thromboplastin hoạt hóa từng phần(APTT)</w:t>
            </w:r>
          </w:p>
        </w:tc>
        <w:tc>
          <w:tcPr>
            <w:tcW w:w="926" w:type="dxa"/>
            <w:tcBorders>
              <w:top w:val="nil"/>
              <w:left w:val="nil"/>
              <w:bottom w:val="single" w:sz="4" w:space="0" w:color="auto"/>
              <w:right w:val="single" w:sz="4" w:space="0" w:color="auto"/>
            </w:tcBorders>
            <w:shd w:val="clear" w:color="auto" w:fill="auto"/>
            <w:noWrap/>
            <w:vAlign w:val="center"/>
            <w:hideMark/>
          </w:tcPr>
          <w:p w14:paraId="55223D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D9B98B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3.160 </w:t>
            </w:r>
          </w:p>
        </w:tc>
        <w:tc>
          <w:tcPr>
            <w:tcW w:w="3814" w:type="dxa"/>
            <w:tcBorders>
              <w:top w:val="nil"/>
              <w:left w:val="nil"/>
              <w:bottom w:val="single" w:sz="4" w:space="0" w:color="auto"/>
              <w:right w:val="single" w:sz="4" w:space="0" w:color="auto"/>
            </w:tcBorders>
            <w:shd w:val="clear" w:color="auto" w:fill="auto"/>
            <w:vAlign w:val="center"/>
            <w:hideMark/>
          </w:tcPr>
          <w:p w14:paraId="753EE3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định lượng thời gian thromboplastin một phần hoạt hóa (APTT) trong việc hỗ trợ chẩn đoán, sàng lọc các rối loạn đông máu và theo dõi heparin không phân đoạn trong huyết tương người chống đông bằng sodium citrate bằng các phương pháp xét nghiệm đông máu tự động.</w:t>
            </w:r>
            <w:r w:rsidRPr="002B2C3D">
              <w:rPr>
                <w:rFonts w:ascii="Times New Roman" w:eastAsia="Times New Roman" w:hAnsi="Times New Roman" w:cs="Times New Roman"/>
                <w:color w:val="000000"/>
                <w:sz w:val="18"/>
                <w:szCs w:val="18"/>
              </w:rPr>
              <w:br/>
              <w:t xml:space="preserve"> Thuốc thử dạng lỏng từ các phosphatide từ não thỏ và đậu nành được tinh chế với ellagic acid để hoạt hóa huyết tương. Thành phần chứa hỗn hợp của phosphatide đậu nành tinh chế và cephaline não thỏ trong 1 x 0,0001 M acid ellagic, chất đệm, chất ổn định và chất bảo quản</w:t>
            </w:r>
            <w:r w:rsidRPr="002B2C3D">
              <w:rPr>
                <w:rFonts w:ascii="Times New Roman" w:eastAsia="Times New Roman" w:hAnsi="Times New Roman" w:cs="Times New Roman"/>
                <w:color w:val="000000"/>
                <w:sz w:val="18"/>
                <w:szCs w:val="18"/>
              </w:rPr>
              <w:br/>
              <w:t xml:space="preserve"> Độ ổn định của thuốc thử sau mở nắp: 7 ngày khi bảo quản ở 2-15 độ C. CV% trung bình độ tái lập tổng thể &lt; 8 %.</w:t>
            </w:r>
            <w:r w:rsidRPr="002B2C3D">
              <w:rPr>
                <w:rFonts w:ascii="Times New Roman" w:eastAsia="Times New Roman" w:hAnsi="Times New Roman" w:cs="Times New Roman"/>
                <w:color w:val="000000"/>
                <w:sz w:val="18"/>
                <w:szCs w:val="18"/>
              </w:rPr>
              <w:br/>
              <w:t xml:space="preserve"> Lưu trữ thuốc thử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8A693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11CF6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D1449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422</w:t>
            </w:r>
          </w:p>
        </w:tc>
        <w:tc>
          <w:tcPr>
            <w:tcW w:w="2694" w:type="dxa"/>
            <w:tcBorders>
              <w:top w:val="nil"/>
              <w:left w:val="nil"/>
              <w:bottom w:val="single" w:sz="4" w:space="0" w:color="auto"/>
              <w:right w:val="single" w:sz="4" w:space="0" w:color="auto"/>
            </w:tcBorders>
            <w:shd w:val="clear" w:color="auto" w:fill="auto"/>
            <w:vAlign w:val="center"/>
            <w:hideMark/>
          </w:tcPr>
          <w:p w14:paraId="7C41BC7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cho xét nghiệm đông máu mức bình thường của PT &amp; APTT</w:t>
            </w:r>
          </w:p>
        </w:tc>
        <w:tc>
          <w:tcPr>
            <w:tcW w:w="926" w:type="dxa"/>
            <w:tcBorders>
              <w:top w:val="nil"/>
              <w:left w:val="nil"/>
              <w:bottom w:val="single" w:sz="4" w:space="0" w:color="auto"/>
              <w:right w:val="single" w:sz="4" w:space="0" w:color="auto"/>
            </w:tcBorders>
            <w:shd w:val="clear" w:color="auto" w:fill="auto"/>
            <w:noWrap/>
            <w:vAlign w:val="center"/>
            <w:hideMark/>
          </w:tcPr>
          <w:p w14:paraId="00E7BF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5B039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single" w:sz="4" w:space="0" w:color="auto"/>
              <w:right w:val="single" w:sz="4" w:space="0" w:color="auto"/>
            </w:tcBorders>
            <w:shd w:val="clear" w:color="auto" w:fill="auto"/>
            <w:vAlign w:val="center"/>
            <w:hideMark/>
          </w:tcPr>
          <w:p w14:paraId="64AAB4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kiểm chuẩn các xét nghiệm đông máu ở giới hạn bình thường, giá trị được cung cấp cho các xét nghiệm APTT, PT, TT, Fibrinogen, ATIII, Thời gian Batroxobin/ Reptilase</w:t>
            </w:r>
            <w:r w:rsidRPr="002B2C3D">
              <w:rPr>
                <w:rFonts w:ascii="Times New Roman" w:eastAsia="Times New Roman" w:hAnsi="Times New Roman" w:cs="Times New Roman"/>
                <w:color w:val="000000"/>
                <w:sz w:val="18"/>
                <w:szCs w:val="18"/>
              </w:rPr>
              <w:br/>
              <w:t xml:space="preserve"> Thuốc thử đông khô, có nguồn gốc từ huyết tương tươi được chống đông citrat của những người bình thường </w:t>
            </w:r>
            <w:r w:rsidRPr="002B2C3D">
              <w:rPr>
                <w:rFonts w:ascii="Times New Roman" w:eastAsia="Times New Roman" w:hAnsi="Times New Roman" w:cs="Times New Roman"/>
                <w:color w:val="000000"/>
                <w:sz w:val="18"/>
                <w:szCs w:val="18"/>
              </w:rPr>
              <w:br/>
              <w:t xml:space="preserve"> Độ ổn định sau hoàn nguyên: 16 giờ khi bảo quản ở 2 - 8 độ C, 8 giờ khi bảo quản ở 15 - 25 độ C.</w:t>
            </w:r>
            <w:r w:rsidRPr="002B2C3D">
              <w:rPr>
                <w:rFonts w:ascii="Times New Roman" w:eastAsia="Times New Roman" w:hAnsi="Times New Roman" w:cs="Times New Roman"/>
                <w:color w:val="000000"/>
                <w:sz w:val="18"/>
                <w:szCs w:val="18"/>
              </w:rPr>
              <w:br/>
              <w:t xml:space="preserve"> Lưu trữ khi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3D9A1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1AD0EC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4E53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423</w:t>
            </w:r>
          </w:p>
        </w:tc>
        <w:tc>
          <w:tcPr>
            <w:tcW w:w="2694" w:type="dxa"/>
            <w:tcBorders>
              <w:top w:val="nil"/>
              <w:left w:val="nil"/>
              <w:bottom w:val="single" w:sz="4" w:space="0" w:color="auto"/>
              <w:right w:val="single" w:sz="4" w:space="0" w:color="auto"/>
            </w:tcBorders>
            <w:shd w:val="clear" w:color="auto" w:fill="auto"/>
            <w:vAlign w:val="center"/>
            <w:hideMark/>
          </w:tcPr>
          <w:p w14:paraId="4CF467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cho xét nghiệm đông máu mức bất thường của PT &amp; APTT</w:t>
            </w:r>
          </w:p>
        </w:tc>
        <w:tc>
          <w:tcPr>
            <w:tcW w:w="926" w:type="dxa"/>
            <w:tcBorders>
              <w:top w:val="nil"/>
              <w:left w:val="nil"/>
              <w:bottom w:val="single" w:sz="4" w:space="0" w:color="auto"/>
              <w:right w:val="single" w:sz="4" w:space="0" w:color="auto"/>
            </w:tcBorders>
            <w:shd w:val="clear" w:color="auto" w:fill="auto"/>
            <w:noWrap/>
            <w:vAlign w:val="center"/>
            <w:hideMark/>
          </w:tcPr>
          <w:p w14:paraId="572DE3B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6853B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single" w:sz="4" w:space="0" w:color="auto"/>
              <w:right w:val="single" w:sz="4" w:space="0" w:color="auto"/>
            </w:tcBorders>
            <w:shd w:val="clear" w:color="auto" w:fill="auto"/>
            <w:vAlign w:val="center"/>
            <w:hideMark/>
          </w:tcPr>
          <w:p w14:paraId="1047449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Thuốc thử đông khô, có nguồn gốc từ huyết tương tươi được chống đông citrat của người</w:t>
            </w:r>
            <w:r w:rsidRPr="002B2C3D">
              <w:rPr>
                <w:rFonts w:ascii="Times New Roman" w:eastAsia="Times New Roman" w:hAnsi="Times New Roman" w:cs="Times New Roman"/>
                <w:color w:val="000000"/>
                <w:sz w:val="18"/>
                <w:szCs w:val="18"/>
              </w:rPr>
              <w:br/>
              <w:t>Sử dụng để kiểm chuẩn các xét nghiệm đông máu trong khoảng giới hạn từ giữa đến cao của giới hạn điều trị trong liệu pháp kháng đông đường uống, giá trị được cung cấp cho các xét nghiệm APTT, PT</w:t>
            </w:r>
            <w:r w:rsidRPr="002B2C3D">
              <w:rPr>
                <w:rFonts w:ascii="Times New Roman" w:eastAsia="Times New Roman" w:hAnsi="Times New Roman" w:cs="Times New Roman"/>
                <w:color w:val="000000"/>
                <w:sz w:val="18"/>
                <w:szCs w:val="18"/>
              </w:rPr>
              <w:br/>
              <w:t>Độ ổn định sau hoàn nguyên: 16 giờ khi bảo quản ở 2 - 8 độ C, 8 giờ khi bảo quản ở 15 - 25 độ C.</w:t>
            </w:r>
            <w:r w:rsidRPr="002B2C3D">
              <w:rPr>
                <w:rFonts w:ascii="Times New Roman" w:eastAsia="Times New Roman" w:hAnsi="Times New Roman" w:cs="Times New Roman"/>
                <w:color w:val="000000"/>
                <w:sz w:val="18"/>
                <w:szCs w:val="18"/>
              </w:rPr>
              <w:br/>
              <w:t xml:space="preserve"> Lưu trữ khi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191EE7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AEA173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1DEA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424</w:t>
            </w:r>
          </w:p>
        </w:tc>
        <w:tc>
          <w:tcPr>
            <w:tcW w:w="2694" w:type="dxa"/>
            <w:tcBorders>
              <w:top w:val="nil"/>
              <w:left w:val="nil"/>
              <w:bottom w:val="single" w:sz="4" w:space="0" w:color="auto"/>
              <w:right w:val="single" w:sz="4" w:space="0" w:color="auto"/>
            </w:tcBorders>
            <w:shd w:val="clear" w:color="auto" w:fill="auto"/>
            <w:vAlign w:val="center"/>
            <w:hideMark/>
          </w:tcPr>
          <w:p w14:paraId="51AD85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cho xét nghiệm đông máu mức bệnh lý của Fibrinogen</w:t>
            </w:r>
          </w:p>
        </w:tc>
        <w:tc>
          <w:tcPr>
            <w:tcW w:w="926" w:type="dxa"/>
            <w:tcBorders>
              <w:top w:val="nil"/>
              <w:left w:val="nil"/>
              <w:bottom w:val="single" w:sz="4" w:space="0" w:color="auto"/>
              <w:right w:val="single" w:sz="4" w:space="0" w:color="auto"/>
            </w:tcBorders>
            <w:shd w:val="clear" w:color="auto" w:fill="auto"/>
            <w:noWrap/>
            <w:vAlign w:val="center"/>
            <w:hideMark/>
          </w:tcPr>
          <w:p w14:paraId="08D659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23A47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single" w:sz="4" w:space="0" w:color="auto"/>
              <w:right w:val="single" w:sz="4" w:space="0" w:color="auto"/>
            </w:tcBorders>
            <w:shd w:val="clear" w:color="auto" w:fill="auto"/>
            <w:vAlign w:val="center"/>
            <w:hideMark/>
          </w:tcPr>
          <w:p w14:paraId="30CCCF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trong khoản bệnh lý cho các xét nghiệm đông máu: Thời gian Prothrombin (PT), Thời gian thromboplastin một phần hoạt hóa (APTT), Fibrinogen (Phương pháp Clauss), Các yếu tố đông máu II, V, VII, VIII, IX, X, XI, XII, XIII và vWF, Chất ức chế: Antithrombin III, protein C, protein S, chất ức chế C1, Plasminogen, Thời gian Thrombin.</w:t>
            </w:r>
            <w:r w:rsidRPr="002B2C3D">
              <w:rPr>
                <w:rFonts w:ascii="Times New Roman" w:eastAsia="Times New Roman" w:hAnsi="Times New Roman" w:cs="Times New Roman"/>
                <w:color w:val="000000"/>
                <w:sz w:val="18"/>
                <w:szCs w:val="18"/>
              </w:rPr>
              <w:br/>
              <w:t>Thuốc thử đông khô, không chứa chất bảo quản, chứa huyết tương người, chất ổn định HEPES (sau hoàn nguyên: 12 g/L)</w:t>
            </w:r>
            <w:r w:rsidRPr="002B2C3D">
              <w:rPr>
                <w:rFonts w:ascii="Times New Roman" w:eastAsia="Times New Roman" w:hAnsi="Times New Roman" w:cs="Times New Roman"/>
                <w:color w:val="000000"/>
                <w:sz w:val="18"/>
                <w:szCs w:val="18"/>
              </w:rPr>
              <w:br/>
              <w:t>Lưu trữ: 2-8 độ C Có thể được sử dụng đến hết ngày hết hạn được ghi trên nhãn nếu chưa mở nắp.</w:t>
            </w:r>
            <w:r w:rsidRPr="002B2C3D">
              <w:rPr>
                <w:rFonts w:ascii="Times New Roman" w:eastAsia="Times New Roman" w:hAnsi="Times New Roman" w:cs="Times New Roman"/>
                <w:color w:val="000000"/>
                <w:sz w:val="18"/>
                <w:szCs w:val="18"/>
              </w:rPr>
              <w:br/>
              <w:t xml:space="preserve"> Độ ổn định sau hoàn nguyên: 4 giờ khi bảo quản ở 15 – 25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3C3792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50709B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8AE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425</w:t>
            </w:r>
          </w:p>
        </w:tc>
        <w:tc>
          <w:tcPr>
            <w:tcW w:w="2694" w:type="dxa"/>
            <w:tcBorders>
              <w:top w:val="nil"/>
              <w:left w:val="nil"/>
              <w:bottom w:val="single" w:sz="4" w:space="0" w:color="auto"/>
              <w:right w:val="single" w:sz="4" w:space="0" w:color="auto"/>
            </w:tcBorders>
            <w:shd w:val="clear" w:color="auto" w:fill="auto"/>
            <w:vAlign w:val="center"/>
            <w:hideMark/>
          </w:tcPr>
          <w:p w14:paraId="3392E7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sử dụng trong xét nghiệm PT</w:t>
            </w:r>
          </w:p>
        </w:tc>
        <w:tc>
          <w:tcPr>
            <w:tcW w:w="926" w:type="dxa"/>
            <w:tcBorders>
              <w:top w:val="nil"/>
              <w:left w:val="nil"/>
              <w:bottom w:val="single" w:sz="4" w:space="0" w:color="auto"/>
              <w:right w:val="single" w:sz="4" w:space="0" w:color="auto"/>
            </w:tcBorders>
            <w:shd w:val="clear" w:color="auto" w:fill="auto"/>
            <w:noWrap/>
            <w:vAlign w:val="center"/>
            <w:hideMark/>
          </w:tcPr>
          <w:p w14:paraId="25BBC6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FBCC5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5.800 </w:t>
            </w:r>
          </w:p>
        </w:tc>
        <w:tc>
          <w:tcPr>
            <w:tcW w:w="3814" w:type="dxa"/>
            <w:tcBorders>
              <w:top w:val="nil"/>
              <w:left w:val="nil"/>
              <w:bottom w:val="single" w:sz="4" w:space="0" w:color="auto"/>
              <w:right w:val="single" w:sz="4" w:space="0" w:color="auto"/>
            </w:tcBorders>
            <w:shd w:val="clear" w:color="auto" w:fill="auto"/>
            <w:vAlign w:val="center"/>
            <w:hideMark/>
          </w:tcPr>
          <w:p w14:paraId="77FED9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xác định thời gian prothrombin (PT)</w:t>
            </w:r>
            <w:r w:rsidRPr="002B2C3D">
              <w:rPr>
                <w:rFonts w:ascii="Times New Roman" w:eastAsia="Times New Roman" w:hAnsi="Times New Roman" w:cs="Times New Roman"/>
                <w:color w:val="000000"/>
                <w:sz w:val="18"/>
                <w:szCs w:val="18"/>
              </w:rPr>
              <w:br/>
              <w:t xml:space="preserve"> CV% trung bình độ tái lập tổng quát là: PT% &lt; 10%, PT giây &lt; 5%, PT INR &lt; 5%, Fibrinogen nội suy &lt; 10 %.</w:t>
            </w:r>
            <w:r w:rsidRPr="002B2C3D">
              <w:rPr>
                <w:rFonts w:ascii="Times New Roman" w:eastAsia="Times New Roman" w:hAnsi="Times New Roman" w:cs="Times New Roman"/>
                <w:color w:val="000000"/>
                <w:sz w:val="18"/>
                <w:szCs w:val="18"/>
              </w:rPr>
              <w:br/>
              <w:t xml:space="preserve"> Thuốc thử đông khô chứa: Thromboplastin: yếu tố mô người tái tổ hợp (sau hoàn nguyên ~ 100-200 ug/L) với phospholipid tổng hợp, calcium, chất trung hòa heparin, chất đệm và chất ổn định BSA</w:t>
            </w:r>
            <w:r w:rsidRPr="002B2C3D">
              <w:rPr>
                <w:rFonts w:ascii="Times New Roman" w:eastAsia="Times New Roman" w:hAnsi="Times New Roman" w:cs="Times New Roman"/>
                <w:color w:val="000000"/>
                <w:sz w:val="18"/>
                <w:szCs w:val="18"/>
              </w:rPr>
              <w:br/>
              <w:t xml:space="preserve"> Độ ổn định của hóa chất sau hoàn nguyên: 10 ngày khi bảo quản ở 2 tới 8 độ C, 5 ngày khi bảo quản ở 15 tới 25 độ C, 24 giờ khi được bảo quản ở 37 độ C. </w:t>
            </w:r>
            <w:r w:rsidRPr="002B2C3D">
              <w:rPr>
                <w:rFonts w:ascii="Times New Roman" w:eastAsia="Times New Roman" w:hAnsi="Times New Roman" w:cs="Times New Roman"/>
                <w:color w:val="000000"/>
                <w:sz w:val="18"/>
                <w:szCs w:val="18"/>
              </w:rPr>
              <w:br/>
              <w:t xml:space="preserve"> Lưu trữ thuốc thử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6E1F1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6A3566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0B7D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426</w:t>
            </w:r>
          </w:p>
        </w:tc>
        <w:tc>
          <w:tcPr>
            <w:tcW w:w="2694" w:type="dxa"/>
            <w:tcBorders>
              <w:top w:val="nil"/>
              <w:left w:val="nil"/>
              <w:bottom w:val="single" w:sz="4" w:space="0" w:color="auto"/>
              <w:right w:val="single" w:sz="4" w:space="0" w:color="auto"/>
            </w:tcBorders>
            <w:shd w:val="clear" w:color="auto" w:fill="auto"/>
            <w:vAlign w:val="center"/>
            <w:hideMark/>
          </w:tcPr>
          <w:p w14:paraId="45CF0CA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khẳng định kháng đông Lupus</w:t>
            </w:r>
          </w:p>
        </w:tc>
        <w:tc>
          <w:tcPr>
            <w:tcW w:w="926" w:type="dxa"/>
            <w:tcBorders>
              <w:top w:val="nil"/>
              <w:left w:val="nil"/>
              <w:bottom w:val="single" w:sz="4" w:space="0" w:color="auto"/>
              <w:right w:val="single" w:sz="4" w:space="0" w:color="auto"/>
            </w:tcBorders>
            <w:shd w:val="clear" w:color="auto" w:fill="auto"/>
            <w:noWrap/>
            <w:vAlign w:val="center"/>
            <w:hideMark/>
          </w:tcPr>
          <w:p w14:paraId="332652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03499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490 </w:t>
            </w:r>
          </w:p>
        </w:tc>
        <w:tc>
          <w:tcPr>
            <w:tcW w:w="3814" w:type="dxa"/>
            <w:tcBorders>
              <w:top w:val="nil"/>
              <w:left w:val="nil"/>
              <w:bottom w:val="single" w:sz="4" w:space="0" w:color="auto"/>
              <w:right w:val="single" w:sz="4" w:space="0" w:color="auto"/>
            </w:tcBorders>
            <w:shd w:val="clear" w:color="auto" w:fill="auto"/>
            <w:vAlign w:val="center"/>
            <w:hideMark/>
          </w:tcPr>
          <w:p w14:paraId="5CE735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xác định kháng đông lupus (LA) dựa trên nọc rắn Russell Viper nhằm sàng lọc và xác nhận sự có mặt của LA ở những bệnh nhân mắc bệnh huyết khối, biến chứng thai kỳ hoặc APTT kéo dài trong huyết tương người chống đông bằng natri citrat bằng phương pháp đo đông máu tự động.</w:t>
            </w:r>
            <w:r w:rsidRPr="002B2C3D">
              <w:rPr>
                <w:rFonts w:ascii="Times New Roman" w:eastAsia="Times New Roman" w:hAnsi="Times New Roman" w:cs="Times New Roman"/>
                <w:color w:val="000000"/>
                <w:sz w:val="18"/>
                <w:szCs w:val="18"/>
              </w:rPr>
              <w:br/>
              <w:t xml:space="preserve"> Thành phần: Thuốc thử đông khô chứa: Nọc độc rắn Russell’s viper, Phospholid, Chất kháng heparin, Canxi, Dung dịch đệm/chất ổn định, Chất bảo quản: Natri azid (sau hoàn nguyên: &lt; 1g/L), Chất nhuộm.</w:t>
            </w:r>
            <w:r w:rsidRPr="002B2C3D">
              <w:rPr>
                <w:rFonts w:ascii="Times New Roman" w:eastAsia="Times New Roman" w:hAnsi="Times New Roman" w:cs="Times New Roman"/>
                <w:color w:val="000000"/>
                <w:sz w:val="18"/>
                <w:szCs w:val="18"/>
              </w:rPr>
              <w:br/>
              <w:t xml:space="preserve"> Độ ổn định sau hoàn nguyên: 8 giờ khi bảo quản ở 37 độ C, 24 giờ ở 20-25 độ C, 48 giờ ở 2-8 độ C, 1 tháng ở -20 độ C. CV% tái lập là &lt; 5 %.</w:t>
            </w:r>
            <w:r w:rsidRPr="002B2C3D">
              <w:rPr>
                <w:rFonts w:ascii="Times New Roman" w:eastAsia="Times New Roman" w:hAnsi="Times New Roman" w:cs="Times New Roman"/>
                <w:color w:val="000000"/>
                <w:sz w:val="18"/>
                <w:szCs w:val="18"/>
              </w:rPr>
              <w:br/>
              <w:t xml:space="preserve"> Lưu trữ thuốc thử chưa mở nắp ở 2 - 8 độ C</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2CF8FA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8187D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37CD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427</w:t>
            </w:r>
          </w:p>
        </w:tc>
        <w:tc>
          <w:tcPr>
            <w:tcW w:w="2694" w:type="dxa"/>
            <w:tcBorders>
              <w:top w:val="nil"/>
              <w:left w:val="nil"/>
              <w:bottom w:val="single" w:sz="4" w:space="0" w:color="auto"/>
              <w:right w:val="single" w:sz="4" w:space="0" w:color="auto"/>
            </w:tcBorders>
            <w:shd w:val="clear" w:color="auto" w:fill="auto"/>
            <w:vAlign w:val="center"/>
            <w:hideMark/>
          </w:tcPr>
          <w:p w14:paraId="2ECD8D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sàng lọc kháng đông Lupus.</w:t>
            </w:r>
          </w:p>
        </w:tc>
        <w:tc>
          <w:tcPr>
            <w:tcW w:w="926" w:type="dxa"/>
            <w:tcBorders>
              <w:top w:val="nil"/>
              <w:left w:val="nil"/>
              <w:bottom w:val="single" w:sz="4" w:space="0" w:color="auto"/>
              <w:right w:val="single" w:sz="4" w:space="0" w:color="auto"/>
            </w:tcBorders>
            <w:shd w:val="clear" w:color="auto" w:fill="auto"/>
            <w:noWrap/>
            <w:vAlign w:val="center"/>
            <w:hideMark/>
          </w:tcPr>
          <w:p w14:paraId="1EC69D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4A2E2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420 </w:t>
            </w:r>
          </w:p>
        </w:tc>
        <w:tc>
          <w:tcPr>
            <w:tcW w:w="3814" w:type="dxa"/>
            <w:tcBorders>
              <w:top w:val="nil"/>
              <w:left w:val="nil"/>
              <w:bottom w:val="single" w:sz="4" w:space="0" w:color="auto"/>
              <w:right w:val="single" w:sz="4" w:space="0" w:color="auto"/>
            </w:tcBorders>
            <w:shd w:val="clear" w:color="auto" w:fill="auto"/>
            <w:vAlign w:val="center"/>
            <w:hideMark/>
          </w:tcPr>
          <w:p w14:paraId="37D18F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Thuốc thử xét nghiệm định lượng, xác định kháng đông lupus (LA) dựa trên nọc rắn Russell Viper nhằm sàng lọc và xác nhận sự có mặt của LA ở những bệnh nhân mắc bệnh huyết khối, biến chứng thai kỳ hoặc APTT kéo dài trong </w:t>
            </w:r>
            <w:r w:rsidRPr="002B2C3D">
              <w:rPr>
                <w:rFonts w:ascii="Times New Roman" w:eastAsia="Times New Roman" w:hAnsi="Times New Roman" w:cs="Times New Roman"/>
                <w:color w:val="000000"/>
                <w:sz w:val="18"/>
                <w:szCs w:val="18"/>
              </w:rPr>
              <w:lastRenderedPageBreak/>
              <w:t>huyết tương người chống đông bằng natri citrat bằng phương pháp đo đông máu tự động Thành phần: Thuốc thử đông khô chứa: Nọc độc rắn Russell’s viper, Phospholid, Chất kháng heparin, Canxi, Dung dịch đệm/chất ổn định, Chất bảo quản: Natri azid (sau hoàn nguyên: &lt; 1g/L), Chất nhuộm</w:t>
            </w:r>
            <w:r w:rsidRPr="002B2C3D">
              <w:rPr>
                <w:rFonts w:ascii="Times New Roman" w:eastAsia="Times New Roman" w:hAnsi="Times New Roman" w:cs="Times New Roman"/>
                <w:color w:val="000000"/>
                <w:sz w:val="18"/>
                <w:szCs w:val="18"/>
              </w:rPr>
              <w:br/>
              <w:t>Độ ổn định sau hoàn nguyên: 8 giờ khi bảo quản ở 37 độ C, 24 giờ ở 20-25 độ C, 48 giờ ở 2-8 độ C, 1 tháng ở -20 độ C. CV% tái lập là &lt; 5 %.</w:t>
            </w:r>
            <w:r w:rsidRPr="002B2C3D">
              <w:rPr>
                <w:rFonts w:ascii="Times New Roman" w:eastAsia="Times New Roman" w:hAnsi="Times New Roman" w:cs="Times New Roman"/>
                <w:color w:val="000000"/>
                <w:sz w:val="18"/>
                <w:szCs w:val="18"/>
              </w:rPr>
              <w:br/>
              <w:t xml:space="preserve">Lưu trữ thuốc thử chưa mở nắp ở 2 - 8 độ C </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7D790D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3A3E0EC8"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EA255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44ACF4F4"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32. Hóa chất xét nghiệm phân tích nhóm máu , hòa hợp miễn dịch và sàng lọc kháng thể bất thường tự động (ĐẤU THẦU TRỌN LÔ)</w:t>
            </w:r>
          </w:p>
        </w:tc>
      </w:tr>
      <w:tr w:rsidR="002B2C3D" w:rsidRPr="002B2C3D" w14:paraId="6ADEDDB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C9D5D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428</w:t>
            </w:r>
          </w:p>
        </w:tc>
        <w:tc>
          <w:tcPr>
            <w:tcW w:w="2694" w:type="dxa"/>
            <w:tcBorders>
              <w:top w:val="nil"/>
              <w:left w:val="nil"/>
              <w:bottom w:val="single" w:sz="4" w:space="0" w:color="auto"/>
              <w:right w:val="single" w:sz="4" w:space="0" w:color="auto"/>
            </w:tcBorders>
            <w:shd w:val="clear" w:color="auto" w:fill="auto"/>
            <w:vAlign w:val="center"/>
            <w:hideMark/>
          </w:tcPr>
          <w:p w14:paraId="4F1D62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3 lọ hồng cầu mẫu sàng lọc kháng thể bất thường</w:t>
            </w:r>
          </w:p>
        </w:tc>
        <w:tc>
          <w:tcPr>
            <w:tcW w:w="926" w:type="dxa"/>
            <w:tcBorders>
              <w:top w:val="nil"/>
              <w:left w:val="nil"/>
              <w:bottom w:val="single" w:sz="4" w:space="0" w:color="auto"/>
              <w:right w:val="single" w:sz="4" w:space="0" w:color="auto"/>
            </w:tcBorders>
            <w:shd w:val="clear" w:color="auto" w:fill="auto"/>
            <w:noWrap/>
            <w:vAlign w:val="center"/>
            <w:hideMark/>
          </w:tcPr>
          <w:p w14:paraId="3545DC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437DB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6.000 </w:t>
            </w:r>
          </w:p>
        </w:tc>
        <w:tc>
          <w:tcPr>
            <w:tcW w:w="3814" w:type="dxa"/>
            <w:tcBorders>
              <w:top w:val="nil"/>
              <w:left w:val="nil"/>
              <w:bottom w:val="single" w:sz="4" w:space="0" w:color="auto"/>
              <w:right w:val="single" w:sz="4" w:space="0" w:color="auto"/>
            </w:tcBorders>
            <w:shd w:val="clear" w:color="auto" w:fill="auto"/>
            <w:vAlign w:val="center"/>
            <w:hideMark/>
          </w:tcPr>
          <w:p w14:paraId="7DEB266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Chứa hỗn dịch tế bào hồng cầu người nhóm máu O nồng độ 0,8%. Sản phẩm đã sẵn sàng để sử dụng. Tính năng: Sàng lọc kháng thể bất thường</w:t>
            </w:r>
          </w:p>
        </w:tc>
        <w:tc>
          <w:tcPr>
            <w:tcW w:w="2127" w:type="dxa"/>
            <w:tcBorders>
              <w:top w:val="nil"/>
              <w:left w:val="nil"/>
              <w:bottom w:val="single" w:sz="4" w:space="0" w:color="auto"/>
              <w:right w:val="single" w:sz="4" w:space="0" w:color="auto"/>
            </w:tcBorders>
            <w:shd w:val="clear" w:color="auto" w:fill="auto"/>
            <w:vAlign w:val="center"/>
            <w:hideMark/>
          </w:tcPr>
          <w:p w14:paraId="412CB31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93BFB2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EC41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429</w:t>
            </w:r>
          </w:p>
        </w:tc>
        <w:tc>
          <w:tcPr>
            <w:tcW w:w="2694" w:type="dxa"/>
            <w:tcBorders>
              <w:top w:val="nil"/>
              <w:left w:val="nil"/>
              <w:bottom w:val="single" w:sz="4" w:space="0" w:color="auto"/>
              <w:right w:val="single" w:sz="4" w:space="0" w:color="auto"/>
            </w:tcBorders>
            <w:shd w:val="clear" w:color="auto" w:fill="auto"/>
            <w:vAlign w:val="center"/>
            <w:hideMark/>
          </w:tcPr>
          <w:p w14:paraId="3C9E34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cho xét nghiệm định nhóm máu</w:t>
            </w:r>
          </w:p>
        </w:tc>
        <w:tc>
          <w:tcPr>
            <w:tcW w:w="926" w:type="dxa"/>
            <w:tcBorders>
              <w:top w:val="nil"/>
              <w:left w:val="nil"/>
              <w:bottom w:val="single" w:sz="4" w:space="0" w:color="auto"/>
              <w:right w:val="single" w:sz="4" w:space="0" w:color="auto"/>
            </w:tcBorders>
            <w:shd w:val="clear" w:color="auto" w:fill="auto"/>
            <w:noWrap/>
            <w:vAlign w:val="center"/>
            <w:hideMark/>
          </w:tcPr>
          <w:p w14:paraId="1C596D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DC620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1.872 </w:t>
            </w:r>
          </w:p>
        </w:tc>
        <w:tc>
          <w:tcPr>
            <w:tcW w:w="3814" w:type="dxa"/>
            <w:tcBorders>
              <w:top w:val="nil"/>
              <w:left w:val="nil"/>
              <w:bottom w:val="single" w:sz="4" w:space="0" w:color="auto"/>
              <w:right w:val="single" w:sz="4" w:space="0" w:color="auto"/>
            </w:tcBorders>
            <w:shd w:val="clear" w:color="auto" w:fill="auto"/>
            <w:vAlign w:val="center"/>
            <w:hideMark/>
          </w:tcPr>
          <w:p w14:paraId="24E1FD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Hồng cầu người (haematocrit 15 ± 2%) trong dung dịch đệm dinh dưỡng đẳng trương có chứa chất bảo quản (neomycin 0,03% (w/v) và cloramphenicol 0,05% (w/v)), kháng thể có chứa &lt; 0,01% (w/v) chất bảo quản natri azide. Tính năng: Chất kiểm chứng trong xét nghiệm xác định kháng nguyên nhóm máu hệ ABO, hệ Rh và hệ K, xét nghiệm xác định kháng thể tương ứng của hệ nhóm máu ABO, xét nghiệm phát hiện kháng thể bất thường bằng cả kỹ thuật enzyme và kỹ thuật kháng globulin và, xét nghiệm hòa hợp nhóm máu hệ ABO</w:t>
            </w:r>
          </w:p>
        </w:tc>
        <w:tc>
          <w:tcPr>
            <w:tcW w:w="2127" w:type="dxa"/>
            <w:tcBorders>
              <w:top w:val="nil"/>
              <w:left w:val="nil"/>
              <w:bottom w:val="single" w:sz="4" w:space="0" w:color="auto"/>
              <w:right w:val="single" w:sz="4" w:space="0" w:color="auto"/>
            </w:tcBorders>
            <w:shd w:val="clear" w:color="auto" w:fill="auto"/>
            <w:vAlign w:val="center"/>
            <w:hideMark/>
          </w:tcPr>
          <w:p w14:paraId="0CCE81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D86275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1E8A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430</w:t>
            </w:r>
          </w:p>
        </w:tc>
        <w:tc>
          <w:tcPr>
            <w:tcW w:w="2694" w:type="dxa"/>
            <w:tcBorders>
              <w:top w:val="nil"/>
              <w:left w:val="nil"/>
              <w:bottom w:val="single" w:sz="4" w:space="0" w:color="auto"/>
              <w:right w:val="single" w:sz="4" w:space="0" w:color="auto"/>
            </w:tcBorders>
            <w:shd w:val="clear" w:color="auto" w:fill="auto"/>
            <w:vAlign w:val="center"/>
            <w:hideMark/>
          </w:tcPr>
          <w:p w14:paraId="57B2D0C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Dịch pha loãng hồng cầu</w:t>
            </w:r>
          </w:p>
        </w:tc>
        <w:tc>
          <w:tcPr>
            <w:tcW w:w="926" w:type="dxa"/>
            <w:tcBorders>
              <w:top w:val="nil"/>
              <w:left w:val="nil"/>
              <w:bottom w:val="single" w:sz="4" w:space="0" w:color="auto"/>
              <w:right w:val="single" w:sz="4" w:space="0" w:color="auto"/>
            </w:tcBorders>
            <w:shd w:val="clear" w:color="auto" w:fill="auto"/>
            <w:noWrap/>
            <w:vAlign w:val="center"/>
            <w:hideMark/>
          </w:tcPr>
          <w:p w14:paraId="01FFF1B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2E9567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63.400 </w:t>
            </w:r>
          </w:p>
        </w:tc>
        <w:tc>
          <w:tcPr>
            <w:tcW w:w="3814" w:type="dxa"/>
            <w:tcBorders>
              <w:top w:val="nil"/>
              <w:left w:val="nil"/>
              <w:bottom w:val="single" w:sz="4" w:space="0" w:color="auto"/>
              <w:right w:val="single" w:sz="4" w:space="0" w:color="auto"/>
            </w:tcBorders>
            <w:shd w:val="clear" w:color="auto" w:fill="auto"/>
            <w:vAlign w:val="center"/>
            <w:hideMark/>
          </w:tcPr>
          <w:p w14:paraId="5CA620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đệm có độ mạnh ion thấp, thành phần chính là Glycine và glucose, dùng để pha loãng hồng cầu</w:t>
            </w:r>
          </w:p>
        </w:tc>
        <w:tc>
          <w:tcPr>
            <w:tcW w:w="2127" w:type="dxa"/>
            <w:tcBorders>
              <w:top w:val="nil"/>
              <w:left w:val="nil"/>
              <w:bottom w:val="single" w:sz="4" w:space="0" w:color="auto"/>
              <w:right w:val="single" w:sz="4" w:space="0" w:color="auto"/>
            </w:tcBorders>
            <w:shd w:val="clear" w:color="auto" w:fill="auto"/>
            <w:vAlign w:val="center"/>
            <w:hideMark/>
          </w:tcPr>
          <w:p w14:paraId="6C2BF5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94DD53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A00E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431</w:t>
            </w:r>
          </w:p>
        </w:tc>
        <w:tc>
          <w:tcPr>
            <w:tcW w:w="2694" w:type="dxa"/>
            <w:tcBorders>
              <w:top w:val="nil"/>
              <w:left w:val="nil"/>
              <w:bottom w:val="single" w:sz="4" w:space="0" w:color="auto"/>
              <w:right w:val="single" w:sz="4" w:space="0" w:color="auto"/>
            </w:tcBorders>
            <w:shd w:val="clear" w:color="auto" w:fill="auto"/>
            <w:vAlign w:val="center"/>
            <w:hideMark/>
          </w:tcPr>
          <w:p w14:paraId="6D683C6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định nhóm ABO và Rh thuận nghịch, xác định D (CDE), 8 giếng</w:t>
            </w:r>
          </w:p>
        </w:tc>
        <w:tc>
          <w:tcPr>
            <w:tcW w:w="926" w:type="dxa"/>
            <w:tcBorders>
              <w:top w:val="nil"/>
              <w:left w:val="nil"/>
              <w:bottom w:val="single" w:sz="4" w:space="0" w:color="auto"/>
              <w:right w:val="single" w:sz="4" w:space="0" w:color="auto"/>
            </w:tcBorders>
            <w:shd w:val="clear" w:color="auto" w:fill="auto"/>
            <w:noWrap/>
            <w:vAlign w:val="center"/>
            <w:hideMark/>
          </w:tcPr>
          <w:p w14:paraId="52E169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2C9CDE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76.400 </w:t>
            </w:r>
          </w:p>
        </w:tc>
        <w:tc>
          <w:tcPr>
            <w:tcW w:w="3814" w:type="dxa"/>
            <w:tcBorders>
              <w:top w:val="nil"/>
              <w:left w:val="nil"/>
              <w:bottom w:val="single" w:sz="4" w:space="0" w:color="auto"/>
              <w:right w:val="single" w:sz="4" w:space="0" w:color="auto"/>
            </w:tcBorders>
            <w:shd w:val="clear" w:color="auto" w:fill="auto"/>
            <w:vAlign w:val="center"/>
            <w:hideMark/>
          </w:tcPr>
          <w:p w14:paraId="1921543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card ≥ 8 giếng, 1 test/card, định nhóm ABO và Rh bằng phương pháp huyết thanh mẫu và hồng cầu mẫu. Gồm giếng chứa Anti-A (hỗn hợp kháng thể IgM có nguồn gốc từ chuột), Anti-B (kháng thể IgM có nguồn gốc từ chuột), Anti-AB (hỗn hợp kháng thể IgM nguồn gốc từ chuột), Anti-DVI- (kháng thể IgM nguồn gốc từ người, Anti-CDE (hỗn hợp kháng thể IgM nguồn gốc từ người; giếng control không chứa kháng thể; 2 giếng N (dung dịch đệm không có kháng thể)</w:t>
            </w:r>
          </w:p>
        </w:tc>
        <w:tc>
          <w:tcPr>
            <w:tcW w:w="2127" w:type="dxa"/>
            <w:tcBorders>
              <w:top w:val="nil"/>
              <w:left w:val="nil"/>
              <w:bottom w:val="single" w:sz="4" w:space="0" w:color="auto"/>
              <w:right w:val="single" w:sz="4" w:space="0" w:color="auto"/>
            </w:tcBorders>
            <w:shd w:val="clear" w:color="auto" w:fill="auto"/>
            <w:vAlign w:val="center"/>
            <w:hideMark/>
          </w:tcPr>
          <w:p w14:paraId="2EA775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170320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F958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432</w:t>
            </w:r>
          </w:p>
        </w:tc>
        <w:tc>
          <w:tcPr>
            <w:tcW w:w="2694" w:type="dxa"/>
            <w:tcBorders>
              <w:top w:val="nil"/>
              <w:left w:val="nil"/>
              <w:bottom w:val="single" w:sz="4" w:space="0" w:color="auto"/>
              <w:right w:val="single" w:sz="4" w:space="0" w:color="auto"/>
            </w:tcBorders>
            <w:shd w:val="clear" w:color="auto" w:fill="auto"/>
            <w:vAlign w:val="center"/>
            <w:hideMark/>
          </w:tcPr>
          <w:p w14:paraId="1DC319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kim</w:t>
            </w:r>
          </w:p>
        </w:tc>
        <w:tc>
          <w:tcPr>
            <w:tcW w:w="926" w:type="dxa"/>
            <w:tcBorders>
              <w:top w:val="nil"/>
              <w:left w:val="nil"/>
              <w:bottom w:val="single" w:sz="4" w:space="0" w:color="auto"/>
              <w:right w:val="single" w:sz="4" w:space="0" w:color="auto"/>
            </w:tcBorders>
            <w:shd w:val="clear" w:color="auto" w:fill="auto"/>
            <w:noWrap/>
            <w:vAlign w:val="center"/>
            <w:hideMark/>
          </w:tcPr>
          <w:p w14:paraId="60C2C2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ABF50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124.500 </w:t>
            </w:r>
          </w:p>
        </w:tc>
        <w:tc>
          <w:tcPr>
            <w:tcW w:w="3814" w:type="dxa"/>
            <w:tcBorders>
              <w:top w:val="nil"/>
              <w:left w:val="nil"/>
              <w:bottom w:val="single" w:sz="4" w:space="0" w:color="auto"/>
              <w:right w:val="single" w:sz="4" w:space="0" w:color="auto"/>
            </w:tcBorders>
            <w:shd w:val="clear" w:color="auto" w:fill="auto"/>
            <w:vAlign w:val="center"/>
            <w:hideMark/>
          </w:tcPr>
          <w:p w14:paraId="087100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được sử dụng để rửa hệ thống chất lỏng và đầu dò trong máy phân tích nhóm máu. Dung dịch phải được pha loãng trước khi sử dụng. Dung dịch chất hoạt động bề mặt đậm đặc và chất màu. Chất bảo quản: natri azide 0,1% được thêm vào ở công đoạn hòa tan cuối cùng.</w:t>
            </w:r>
          </w:p>
        </w:tc>
        <w:tc>
          <w:tcPr>
            <w:tcW w:w="2127" w:type="dxa"/>
            <w:tcBorders>
              <w:top w:val="nil"/>
              <w:left w:val="nil"/>
              <w:bottom w:val="single" w:sz="4" w:space="0" w:color="auto"/>
              <w:right w:val="single" w:sz="4" w:space="0" w:color="auto"/>
            </w:tcBorders>
            <w:shd w:val="clear" w:color="auto" w:fill="auto"/>
            <w:vAlign w:val="center"/>
            <w:hideMark/>
          </w:tcPr>
          <w:p w14:paraId="72361F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5E9CD3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3C15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433</w:t>
            </w:r>
          </w:p>
        </w:tc>
        <w:tc>
          <w:tcPr>
            <w:tcW w:w="2694" w:type="dxa"/>
            <w:tcBorders>
              <w:top w:val="nil"/>
              <w:left w:val="nil"/>
              <w:bottom w:val="single" w:sz="4" w:space="0" w:color="auto"/>
              <w:right w:val="single" w:sz="4" w:space="0" w:color="auto"/>
            </w:tcBorders>
            <w:shd w:val="clear" w:color="auto" w:fill="auto"/>
            <w:vAlign w:val="center"/>
            <w:hideMark/>
          </w:tcPr>
          <w:p w14:paraId="642207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máy</w:t>
            </w:r>
          </w:p>
        </w:tc>
        <w:tc>
          <w:tcPr>
            <w:tcW w:w="926" w:type="dxa"/>
            <w:tcBorders>
              <w:top w:val="nil"/>
              <w:left w:val="nil"/>
              <w:bottom w:val="single" w:sz="4" w:space="0" w:color="auto"/>
              <w:right w:val="single" w:sz="4" w:space="0" w:color="auto"/>
            </w:tcBorders>
            <w:shd w:val="clear" w:color="auto" w:fill="auto"/>
            <w:noWrap/>
            <w:vAlign w:val="center"/>
            <w:hideMark/>
          </w:tcPr>
          <w:p w14:paraId="088E5FB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8FB4C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258.000 </w:t>
            </w:r>
          </w:p>
        </w:tc>
        <w:tc>
          <w:tcPr>
            <w:tcW w:w="3814" w:type="dxa"/>
            <w:tcBorders>
              <w:top w:val="nil"/>
              <w:left w:val="nil"/>
              <w:bottom w:val="single" w:sz="4" w:space="0" w:color="auto"/>
              <w:right w:val="single" w:sz="4" w:space="0" w:color="auto"/>
            </w:tcBorders>
            <w:shd w:val="clear" w:color="auto" w:fill="auto"/>
            <w:vAlign w:val="center"/>
            <w:hideMark/>
          </w:tcPr>
          <w:p w14:paraId="3BB35E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được sử dụng để rửa hệ thống chất lỏng và đầu dò trong máy phân tích nhóm máu. Dung dịch phải được pha loãng trước khi sử dụng. Dung dịch gốc muối đậm đặc và chất màu. Chất bảo quản: natri azide 0,1% được thêm vào ở công đoạn hòa tan cuối cùng.</w:t>
            </w:r>
          </w:p>
        </w:tc>
        <w:tc>
          <w:tcPr>
            <w:tcW w:w="2127" w:type="dxa"/>
            <w:tcBorders>
              <w:top w:val="nil"/>
              <w:left w:val="nil"/>
              <w:bottom w:val="single" w:sz="4" w:space="0" w:color="auto"/>
              <w:right w:val="single" w:sz="4" w:space="0" w:color="auto"/>
            </w:tcBorders>
            <w:shd w:val="clear" w:color="auto" w:fill="auto"/>
            <w:vAlign w:val="center"/>
            <w:hideMark/>
          </w:tcPr>
          <w:p w14:paraId="6B2A6E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A933D6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73BF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434</w:t>
            </w:r>
          </w:p>
        </w:tc>
        <w:tc>
          <w:tcPr>
            <w:tcW w:w="2694" w:type="dxa"/>
            <w:tcBorders>
              <w:top w:val="nil"/>
              <w:left w:val="nil"/>
              <w:bottom w:val="single" w:sz="4" w:space="0" w:color="auto"/>
              <w:right w:val="single" w:sz="4" w:space="0" w:color="auto"/>
            </w:tcBorders>
            <w:shd w:val="clear" w:color="auto" w:fill="auto"/>
            <w:vAlign w:val="center"/>
            <w:hideMark/>
          </w:tcPr>
          <w:p w14:paraId="44930E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Hồng cầu mẫu A1 và B</w:t>
            </w:r>
          </w:p>
        </w:tc>
        <w:tc>
          <w:tcPr>
            <w:tcW w:w="926" w:type="dxa"/>
            <w:tcBorders>
              <w:top w:val="nil"/>
              <w:left w:val="nil"/>
              <w:bottom w:val="single" w:sz="4" w:space="0" w:color="auto"/>
              <w:right w:val="single" w:sz="4" w:space="0" w:color="auto"/>
            </w:tcBorders>
            <w:shd w:val="clear" w:color="auto" w:fill="auto"/>
            <w:noWrap/>
            <w:vAlign w:val="center"/>
            <w:hideMark/>
          </w:tcPr>
          <w:p w14:paraId="58B209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12713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1.080 </w:t>
            </w:r>
          </w:p>
        </w:tc>
        <w:tc>
          <w:tcPr>
            <w:tcW w:w="3814" w:type="dxa"/>
            <w:tcBorders>
              <w:top w:val="nil"/>
              <w:left w:val="nil"/>
              <w:bottom w:val="single" w:sz="4" w:space="0" w:color="auto"/>
              <w:right w:val="single" w:sz="4" w:space="0" w:color="auto"/>
            </w:tcBorders>
            <w:shd w:val="clear" w:color="auto" w:fill="auto"/>
            <w:vAlign w:val="center"/>
            <w:hideMark/>
          </w:tcPr>
          <w:p w14:paraId="132B30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hồng cầu mẫu gồm 2 lọ A1 và B dùng cho định nhóm máu ABO bằng phương pháp hồng cầu mẫu</w:t>
            </w:r>
          </w:p>
        </w:tc>
        <w:tc>
          <w:tcPr>
            <w:tcW w:w="2127" w:type="dxa"/>
            <w:tcBorders>
              <w:top w:val="nil"/>
              <w:left w:val="nil"/>
              <w:bottom w:val="single" w:sz="4" w:space="0" w:color="auto"/>
              <w:right w:val="single" w:sz="4" w:space="0" w:color="auto"/>
            </w:tcBorders>
            <w:shd w:val="clear" w:color="auto" w:fill="auto"/>
            <w:vAlign w:val="center"/>
            <w:hideMark/>
          </w:tcPr>
          <w:p w14:paraId="7AEB29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01B60E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A681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435</w:t>
            </w:r>
          </w:p>
        </w:tc>
        <w:tc>
          <w:tcPr>
            <w:tcW w:w="2694" w:type="dxa"/>
            <w:tcBorders>
              <w:top w:val="nil"/>
              <w:left w:val="nil"/>
              <w:bottom w:val="single" w:sz="4" w:space="0" w:color="auto"/>
              <w:right w:val="single" w:sz="4" w:space="0" w:color="auto"/>
            </w:tcBorders>
            <w:shd w:val="clear" w:color="auto" w:fill="auto"/>
            <w:vAlign w:val="center"/>
            <w:hideMark/>
          </w:tcPr>
          <w:p w14:paraId="27CBFE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thử nghiệm trong môi trường nước muối hoặc enzyme</w:t>
            </w:r>
          </w:p>
        </w:tc>
        <w:tc>
          <w:tcPr>
            <w:tcW w:w="926" w:type="dxa"/>
            <w:tcBorders>
              <w:top w:val="nil"/>
              <w:left w:val="nil"/>
              <w:bottom w:val="single" w:sz="4" w:space="0" w:color="auto"/>
              <w:right w:val="single" w:sz="4" w:space="0" w:color="auto"/>
            </w:tcBorders>
            <w:shd w:val="clear" w:color="auto" w:fill="auto"/>
            <w:noWrap/>
            <w:vAlign w:val="center"/>
            <w:hideMark/>
          </w:tcPr>
          <w:p w14:paraId="57FA37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35365C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8.350 </w:t>
            </w:r>
          </w:p>
        </w:tc>
        <w:tc>
          <w:tcPr>
            <w:tcW w:w="3814" w:type="dxa"/>
            <w:tcBorders>
              <w:top w:val="nil"/>
              <w:left w:val="nil"/>
              <w:bottom w:val="nil"/>
              <w:right w:val="nil"/>
            </w:tcBorders>
            <w:shd w:val="clear" w:color="auto" w:fill="auto"/>
            <w:vAlign w:val="center"/>
            <w:hideMark/>
          </w:tcPr>
          <w:p w14:paraId="01749E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Gel card ≥ 8 giếng, môi trường nước muối và enzyme, dùng cho phản ứng chéo, autocontrol, </w:t>
            </w:r>
            <w:r w:rsidRPr="002B2C3D">
              <w:rPr>
                <w:rFonts w:ascii="Times New Roman" w:eastAsia="Times New Roman" w:hAnsi="Times New Roman" w:cs="Times New Roman"/>
                <w:color w:val="000000"/>
                <w:sz w:val="18"/>
                <w:szCs w:val="18"/>
              </w:rPr>
              <w:lastRenderedPageBreak/>
              <w:t>định nhóm ABO bằng phương pháp hồng cầu mẫu</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1E242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w:t>
            </w:r>
            <w:r w:rsidRPr="002B2C3D">
              <w:rPr>
                <w:rFonts w:ascii="Times New Roman" w:eastAsia="Times New Roman" w:hAnsi="Times New Roman" w:cs="Times New Roman"/>
                <w:color w:val="000000"/>
                <w:sz w:val="18"/>
                <w:szCs w:val="18"/>
              </w:rPr>
              <w:lastRenderedPageBreak/>
              <w:t>Công bố hợp chuẩn EC hoặc CFS hoặc tương đương</w:t>
            </w:r>
          </w:p>
        </w:tc>
      </w:tr>
      <w:tr w:rsidR="002B2C3D" w:rsidRPr="002B2C3D" w14:paraId="34D456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60AB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436</w:t>
            </w:r>
          </w:p>
        </w:tc>
        <w:tc>
          <w:tcPr>
            <w:tcW w:w="2694" w:type="dxa"/>
            <w:tcBorders>
              <w:top w:val="nil"/>
              <w:left w:val="nil"/>
              <w:bottom w:val="single" w:sz="4" w:space="0" w:color="auto"/>
              <w:right w:val="single" w:sz="4" w:space="0" w:color="auto"/>
            </w:tcBorders>
            <w:shd w:val="clear" w:color="auto" w:fill="auto"/>
            <w:vAlign w:val="center"/>
            <w:hideMark/>
          </w:tcPr>
          <w:p w14:paraId="689768D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ghiệm Coombs trực tiếp và gián tiếp, 8 giếng</w:t>
            </w:r>
          </w:p>
        </w:tc>
        <w:tc>
          <w:tcPr>
            <w:tcW w:w="926" w:type="dxa"/>
            <w:tcBorders>
              <w:top w:val="nil"/>
              <w:left w:val="nil"/>
              <w:bottom w:val="single" w:sz="4" w:space="0" w:color="auto"/>
              <w:right w:val="single" w:sz="4" w:space="0" w:color="auto"/>
            </w:tcBorders>
            <w:shd w:val="clear" w:color="auto" w:fill="auto"/>
            <w:noWrap/>
            <w:vAlign w:val="center"/>
            <w:hideMark/>
          </w:tcPr>
          <w:p w14:paraId="139E7D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42504F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8.300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1E0B5EA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card ≥ 8 giếng, dùng cho test Coombs trực tiếp và gián tiếp, sàng lọc và định danh kháng thể bất thường, phản ứng chéo, autocontrol. Môi trường AHG: coombs, LISS với kháng thể kháng globulin người. Hỗn hợp giữa kháng thể đa dòng kháng IgG từ thỏ và kháng thể đơn dòng kháng C3d (kháng thể IgM có nguồn gốc từ chuột, dòng 12011 D10)</w:t>
            </w:r>
          </w:p>
        </w:tc>
        <w:tc>
          <w:tcPr>
            <w:tcW w:w="2127" w:type="dxa"/>
            <w:tcBorders>
              <w:top w:val="nil"/>
              <w:left w:val="nil"/>
              <w:bottom w:val="single" w:sz="4" w:space="0" w:color="auto"/>
              <w:right w:val="single" w:sz="4" w:space="0" w:color="auto"/>
            </w:tcBorders>
            <w:shd w:val="clear" w:color="auto" w:fill="auto"/>
            <w:vAlign w:val="center"/>
            <w:hideMark/>
          </w:tcPr>
          <w:p w14:paraId="353B08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919956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0C49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437</w:t>
            </w:r>
          </w:p>
        </w:tc>
        <w:tc>
          <w:tcPr>
            <w:tcW w:w="2694" w:type="dxa"/>
            <w:tcBorders>
              <w:top w:val="nil"/>
              <w:left w:val="nil"/>
              <w:bottom w:val="single" w:sz="4" w:space="0" w:color="auto"/>
              <w:right w:val="single" w:sz="4" w:space="0" w:color="auto"/>
            </w:tcBorders>
            <w:shd w:val="clear" w:color="auto" w:fill="auto"/>
            <w:vAlign w:val="center"/>
            <w:hideMark/>
          </w:tcPr>
          <w:p w14:paraId="5F6642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định nhóm máu ABO/Rh bằng phương pháp huyết thanh mẫu</w:t>
            </w:r>
          </w:p>
        </w:tc>
        <w:tc>
          <w:tcPr>
            <w:tcW w:w="926" w:type="dxa"/>
            <w:tcBorders>
              <w:top w:val="nil"/>
              <w:left w:val="nil"/>
              <w:bottom w:val="single" w:sz="4" w:space="0" w:color="auto"/>
              <w:right w:val="single" w:sz="4" w:space="0" w:color="auto"/>
            </w:tcBorders>
            <w:shd w:val="clear" w:color="auto" w:fill="auto"/>
            <w:noWrap/>
            <w:vAlign w:val="center"/>
            <w:hideMark/>
          </w:tcPr>
          <w:p w14:paraId="711EB0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415313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12.550 </w:t>
            </w:r>
          </w:p>
        </w:tc>
        <w:tc>
          <w:tcPr>
            <w:tcW w:w="3814" w:type="dxa"/>
            <w:tcBorders>
              <w:top w:val="nil"/>
              <w:left w:val="nil"/>
              <w:bottom w:val="single" w:sz="4" w:space="0" w:color="auto"/>
              <w:right w:val="single" w:sz="4" w:space="0" w:color="auto"/>
            </w:tcBorders>
            <w:shd w:val="clear" w:color="auto" w:fill="auto"/>
            <w:vAlign w:val="center"/>
            <w:hideMark/>
          </w:tcPr>
          <w:p w14:paraId="2B1710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card ≥ 8 giếng, ≥ 2test/card, định nhóm máu ABO và Rh bằng phương pháp huyết thanh mẫu. 4 giếng đầu có thành phần như sau: Giếng 1: Anti-A (kháng thể IgM có nguồn gốc từ chuột, dòng Birma-1) Giếng 2: Anti-B (kháng thể IgM có nguồn gốc từ chuột, dòng LB-2) Giếng 3: Anti-DVI- (kháng thể IgM có nguồn gốc từ người, dòng MS-201). Giếng 4: control</w:t>
            </w:r>
          </w:p>
        </w:tc>
        <w:tc>
          <w:tcPr>
            <w:tcW w:w="2127" w:type="dxa"/>
            <w:tcBorders>
              <w:top w:val="nil"/>
              <w:left w:val="nil"/>
              <w:bottom w:val="single" w:sz="4" w:space="0" w:color="auto"/>
              <w:right w:val="single" w:sz="4" w:space="0" w:color="auto"/>
            </w:tcBorders>
            <w:shd w:val="clear" w:color="auto" w:fill="auto"/>
            <w:vAlign w:val="center"/>
            <w:hideMark/>
          </w:tcPr>
          <w:p w14:paraId="2ED1FE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570489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5855E0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1875ACB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33. Hóa chất xét nghiệm nhóm máu tự động (ĐẤU THẦU TRỌN LÔ)</w:t>
            </w:r>
          </w:p>
        </w:tc>
      </w:tr>
      <w:tr w:rsidR="002B2C3D" w:rsidRPr="002B2C3D" w14:paraId="493A3F8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9DADB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438</w:t>
            </w:r>
          </w:p>
        </w:tc>
        <w:tc>
          <w:tcPr>
            <w:tcW w:w="2694" w:type="dxa"/>
            <w:tcBorders>
              <w:top w:val="nil"/>
              <w:left w:val="nil"/>
              <w:bottom w:val="single" w:sz="4" w:space="0" w:color="auto"/>
              <w:right w:val="single" w:sz="4" w:space="0" w:color="auto"/>
            </w:tcBorders>
            <w:shd w:val="clear" w:color="auto" w:fill="auto"/>
            <w:vAlign w:val="center"/>
            <w:hideMark/>
          </w:tcPr>
          <w:p w14:paraId="0F1DE5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lực ion yếu pha loãng hồng cầu phù hợp với loại gelcard</w:t>
            </w:r>
          </w:p>
        </w:tc>
        <w:tc>
          <w:tcPr>
            <w:tcW w:w="926" w:type="dxa"/>
            <w:tcBorders>
              <w:top w:val="nil"/>
              <w:left w:val="nil"/>
              <w:bottom w:val="single" w:sz="4" w:space="0" w:color="auto"/>
              <w:right w:val="single" w:sz="4" w:space="0" w:color="auto"/>
            </w:tcBorders>
            <w:shd w:val="clear" w:color="auto" w:fill="auto"/>
            <w:noWrap/>
            <w:vAlign w:val="center"/>
            <w:hideMark/>
          </w:tcPr>
          <w:p w14:paraId="08F942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D743A8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41.500 </w:t>
            </w:r>
          </w:p>
        </w:tc>
        <w:tc>
          <w:tcPr>
            <w:tcW w:w="3814" w:type="dxa"/>
            <w:tcBorders>
              <w:top w:val="nil"/>
              <w:left w:val="nil"/>
              <w:bottom w:val="single" w:sz="4" w:space="0" w:color="auto"/>
              <w:right w:val="single" w:sz="4" w:space="0" w:color="auto"/>
            </w:tcBorders>
            <w:shd w:val="clear" w:color="auto" w:fill="auto"/>
            <w:vAlign w:val="center"/>
            <w:hideMark/>
          </w:tcPr>
          <w:p w14:paraId="4EF675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đệm phù hợp để sử dụng với gelcard dùng cho xét nghiệm huyết thanh học nhóm máu</w:t>
            </w:r>
          </w:p>
        </w:tc>
        <w:tc>
          <w:tcPr>
            <w:tcW w:w="2127" w:type="dxa"/>
            <w:tcBorders>
              <w:top w:val="nil"/>
              <w:left w:val="nil"/>
              <w:bottom w:val="single" w:sz="4" w:space="0" w:color="auto"/>
              <w:right w:val="single" w:sz="4" w:space="0" w:color="auto"/>
            </w:tcBorders>
            <w:shd w:val="clear" w:color="auto" w:fill="auto"/>
            <w:vAlign w:val="center"/>
            <w:hideMark/>
          </w:tcPr>
          <w:p w14:paraId="6008B5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C6975F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A382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439</w:t>
            </w:r>
          </w:p>
        </w:tc>
        <w:tc>
          <w:tcPr>
            <w:tcW w:w="2694" w:type="dxa"/>
            <w:tcBorders>
              <w:top w:val="nil"/>
              <w:left w:val="nil"/>
              <w:bottom w:val="single" w:sz="4" w:space="0" w:color="auto"/>
              <w:right w:val="single" w:sz="4" w:space="0" w:color="auto"/>
            </w:tcBorders>
            <w:shd w:val="clear" w:color="auto" w:fill="auto"/>
            <w:vAlign w:val="center"/>
            <w:hideMark/>
          </w:tcPr>
          <w:p w14:paraId="4DE254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NaOH</w:t>
            </w:r>
          </w:p>
        </w:tc>
        <w:tc>
          <w:tcPr>
            <w:tcW w:w="926" w:type="dxa"/>
            <w:tcBorders>
              <w:top w:val="nil"/>
              <w:left w:val="nil"/>
              <w:bottom w:val="single" w:sz="4" w:space="0" w:color="auto"/>
              <w:right w:val="single" w:sz="4" w:space="0" w:color="auto"/>
            </w:tcBorders>
            <w:shd w:val="clear" w:color="auto" w:fill="auto"/>
            <w:noWrap/>
            <w:vAlign w:val="center"/>
            <w:hideMark/>
          </w:tcPr>
          <w:p w14:paraId="7ED657F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7FFA96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27 </w:t>
            </w:r>
          </w:p>
        </w:tc>
        <w:tc>
          <w:tcPr>
            <w:tcW w:w="3814" w:type="dxa"/>
            <w:tcBorders>
              <w:top w:val="nil"/>
              <w:left w:val="nil"/>
              <w:bottom w:val="single" w:sz="4" w:space="0" w:color="auto"/>
              <w:right w:val="single" w:sz="4" w:space="0" w:color="auto"/>
            </w:tcBorders>
            <w:shd w:val="clear" w:color="auto" w:fill="auto"/>
            <w:vAlign w:val="center"/>
            <w:hideMark/>
          </w:tcPr>
          <w:p w14:paraId="4B6C5D4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Sodium hydroxide 0,1mol/l, độ pH từ 12,6; chai loại 1 lít</w:t>
            </w:r>
          </w:p>
        </w:tc>
        <w:tc>
          <w:tcPr>
            <w:tcW w:w="2127" w:type="dxa"/>
            <w:tcBorders>
              <w:top w:val="nil"/>
              <w:left w:val="nil"/>
              <w:bottom w:val="single" w:sz="4" w:space="0" w:color="auto"/>
              <w:right w:val="single" w:sz="4" w:space="0" w:color="auto"/>
            </w:tcBorders>
            <w:shd w:val="clear" w:color="auto" w:fill="auto"/>
            <w:vAlign w:val="center"/>
            <w:hideMark/>
          </w:tcPr>
          <w:p w14:paraId="174350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DB7C66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DF8E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440</w:t>
            </w:r>
          </w:p>
        </w:tc>
        <w:tc>
          <w:tcPr>
            <w:tcW w:w="2694" w:type="dxa"/>
            <w:tcBorders>
              <w:top w:val="nil"/>
              <w:left w:val="nil"/>
              <w:bottom w:val="single" w:sz="4" w:space="0" w:color="auto"/>
              <w:right w:val="single" w:sz="4" w:space="0" w:color="auto"/>
            </w:tcBorders>
            <w:shd w:val="clear" w:color="auto" w:fill="auto"/>
            <w:vAlign w:val="center"/>
            <w:hideMark/>
          </w:tcPr>
          <w:p w14:paraId="4F5A46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6 giếng định nhóm ABO/Rho(D) 2 phương pháp huyết thanh mẫu và hồng cầu mẫu</w:t>
            </w:r>
          </w:p>
        </w:tc>
        <w:tc>
          <w:tcPr>
            <w:tcW w:w="926" w:type="dxa"/>
            <w:tcBorders>
              <w:top w:val="nil"/>
              <w:left w:val="nil"/>
              <w:bottom w:val="single" w:sz="4" w:space="0" w:color="auto"/>
              <w:right w:val="single" w:sz="4" w:space="0" w:color="auto"/>
            </w:tcBorders>
            <w:shd w:val="clear" w:color="auto" w:fill="auto"/>
            <w:noWrap/>
            <w:vAlign w:val="center"/>
            <w:hideMark/>
          </w:tcPr>
          <w:p w14:paraId="5557D6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25C0C5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52.008 </w:t>
            </w:r>
          </w:p>
        </w:tc>
        <w:tc>
          <w:tcPr>
            <w:tcW w:w="3814" w:type="dxa"/>
            <w:tcBorders>
              <w:top w:val="nil"/>
              <w:left w:val="nil"/>
              <w:bottom w:val="single" w:sz="4" w:space="0" w:color="auto"/>
              <w:right w:val="single" w:sz="4" w:space="0" w:color="auto"/>
            </w:tcBorders>
            <w:shd w:val="clear" w:color="auto" w:fill="auto"/>
            <w:vAlign w:val="center"/>
            <w:hideMark/>
          </w:tcPr>
          <w:p w14:paraId="6F52A1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6 giếng gồm: Giếng 1 chứa Anti A – Giếng 2 chứa Anti B – Giếng 3 chứa Anti D (IgM) (VI-) - Giếng 4 (Ctrl/Neutral) để định nhóm máu cho bệnh nhân và túi máu; Giếng 5 (A1/Neutral) - Giếng 6 (B/Neutral) để định nhóm máu ngược hoặc chéo cho khối tiểu cầu và huyết tương</w:t>
            </w:r>
          </w:p>
        </w:tc>
        <w:tc>
          <w:tcPr>
            <w:tcW w:w="2127" w:type="dxa"/>
            <w:tcBorders>
              <w:top w:val="nil"/>
              <w:left w:val="nil"/>
              <w:bottom w:val="single" w:sz="4" w:space="0" w:color="auto"/>
              <w:right w:val="single" w:sz="4" w:space="0" w:color="auto"/>
            </w:tcBorders>
            <w:shd w:val="clear" w:color="auto" w:fill="auto"/>
            <w:vAlign w:val="center"/>
            <w:hideMark/>
          </w:tcPr>
          <w:p w14:paraId="50176CD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71E43F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443EA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441</w:t>
            </w:r>
          </w:p>
        </w:tc>
        <w:tc>
          <w:tcPr>
            <w:tcW w:w="2694" w:type="dxa"/>
            <w:tcBorders>
              <w:top w:val="nil"/>
              <w:left w:val="nil"/>
              <w:bottom w:val="single" w:sz="4" w:space="0" w:color="auto"/>
              <w:right w:val="single" w:sz="4" w:space="0" w:color="auto"/>
            </w:tcBorders>
            <w:shd w:val="clear" w:color="auto" w:fill="auto"/>
            <w:vAlign w:val="center"/>
            <w:hideMark/>
          </w:tcPr>
          <w:p w14:paraId="1B238A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6 giếng làm xét nghiệm phát máu: định lại nhóm máu bệnh nhân và túi máu + và phản ứng hòa hợp 2 môi trường + tự chứng</w:t>
            </w:r>
          </w:p>
        </w:tc>
        <w:tc>
          <w:tcPr>
            <w:tcW w:w="926" w:type="dxa"/>
            <w:tcBorders>
              <w:top w:val="nil"/>
              <w:left w:val="nil"/>
              <w:bottom w:val="single" w:sz="4" w:space="0" w:color="auto"/>
              <w:right w:val="single" w:sz="4" w:space="0" w:color="auto"/>
            </w:tcBorders>
            <w:shd w:val="clear" w:color="auto" w:fill="auto"/>
            <w:noWrap/>
            <w:vAlign w:val="center"/>
            <w:hideMark/>
          </w:tcPr>
          <w:p w14:paraId="3D7497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3CE2F8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7.008 </w:t>
            </w:r>
          </w:p>
        </w:tc>
        <w:tc>
          <w:tcPr>
            <w:tcW w:w="3814" w:type="dxa"/>
            <w:tcBorders>
              <w:top w:val="nil"/>
              <w:left w:val="nil"/>
              <w:bottom w:val="single" w:sz="4" w:space="0" w:color="auto"/>
              <w:right w:val="single" w:sz="4" w:space="0" w:color="auto"/>
            </w:tcBorders>
            <w:shd w:val="clear" w:color="auto" w:fill="auto"/>
            <w:vAlign w:val="center"/>
            <w:hideMark/>
          </w:tcPr>
          <w:p w14:paraId="6A63817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6 giếng gồm: - Giếng 1 chứa Anti-A - Giếng 2 chứa Anti-B - Giếng 3 chứa Anti-D (IgM) (VI-) - Giếng 4 chứa Gel trung tính – Giếng 5 và giếng 6 chứa AHG (Anti Human IgG và Anti C3D ) - Dùng định nhóm máu bệnh nhân và nhóm máu túi máu; làm phản ứng hòa hợp miễn dịch truyền máu ở môi trường muối sinh lý; và xét nghiệm tự chứng</w:t>
            </w:r>
          </w:p>
        </w:tc>
        <w:tc>
          <w:tcPr>
            <w:tcW w:w="2127" w:type="dxa"/>
            <w:tcBorders>
              <w:top w:val="nil"/>
              <w:left w:val="nil"/>
              <w:bottom w:val="single" w:sz="4" w:space="0" w:color="auto"/>
              <w:right w:val="single" w:sz="4" w:space="0" w:color="auto"/>
            </w:tcBorders>
            <w:shd w:val="clear" w:color="auto" w:fill="auto"/>
            <w:vAlign w:val="center"/>
            <w:hideMark/>
          </w:tcPr>
          <w:p w14:paraId="066B8D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3FD775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22A7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442</w:t>
            </w:r>
          </w:p>
        </w:tc>
        <w:tc>
          <w:tcPr>
            <w:tcW w:w="2694" w:type="dxa"/>
            <w:tcBorders>
              <w:top w:val="nil"/>
              <w:left w:val="nil"/>
              <w:bottom w:val="single" w:sz="4" w:space="0" w:color="auto"/>
              <w:right w:val="single" w:sz="4" w:space="0" w:color="auto"/>
            </w:tcBorders>
            <w:shd w:val="clear" w:color="auto" w:fill="auto"/>
            <w:vAlign w:val="center"/>
            <w:hideMark/>
          </w:tcPr>
          <w:p w14:paraId="3F7E30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Khay pha loãng hồng cầu 96 giếng</w:t>
            </w:r>
          </w:p>
        </w:tc>
        <w:tc>
          <w:tcPr>
            <w:tcW w:w="926" w:type="dxa"/>
            <w:tcBorders>
              <w:top w:val="nil"/>
              <w:left w:val="nil"/>
              <w:bottom w:val="single" w:sz="4" w:space="0" w:color="auto"/>
              <w:right w:val="single" w:sz="4" w:space="0" w:color="auto"/>
            </w:tcBorders>
            <w:shd w:val="clear" w:color="auto" w:fill="auto"/>
            <w:noWrap/>
            <w:vAlign w:val="center"/>
            <w:hideMark/>
          </w:tcPr>
          <w:p w14:paraId="6715B7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73C99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760 </w:t>
            </w:r>
          </w:p>
        </w:tc>
        <w:tc>
          <w:tcPr>
            <w:tcW w:w="3814" w:type="dxa"/>
            <w:tcBorders>
              <w:top w:val="nil"/>
              <w:left w:val="nil"/>
              <w:bottom w:val="single" w:sz="4" w:space="0" w:color="auto"/>
              <w:right w:val="single" w:sz="4" w:space="0" w:color="auto"/>
            </w:tcBorders>
            <w:shd w:val="clear" w:color="auto" w:fill="auto"/>
            <w:vAlign w:val="center"/>
            <w:hideMark/>
          </w:tcPr>
          <w:p w14:paraId="7AD1A8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Khay 96 giếng dùng pha loãng hồng cầu - Kích thước: 121,9mm x 84,8mm x 30,1mm</w:t>
            </w:r>
          </w:p>
        </w:tc>
        <w:tc>
          <w:tcPr>
            <w:tcW w:w="2127" w:type="dxa"/>
            <w:tcBorders>
              <w:top w:val="nil"/>
              <w:left w:val="nil"/>
              <w:bottom w:val="single" w:sz="4" w:space="0" w:color="auto"/>
              <w:right w:val="single" w:sz="4" w:space="0" w:color="auto"/>
            </w:tcBorders>
            <w:shd w:val="clear" w:color="auto" w:fill="auto"/>
            <w:vAlign w:val="center"/>
            <w:hideMark/>
          </w:tcPr>
          <w:p w14:paraId="583C7F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5D38DF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D8EE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443</w:t>
            </w:r>
          </w:p>
        </w:tc>
        <w:tc>
          <w:tcPr>
            <w:tcW w:w="2694" w:type="dxa"/>
            <w:tcBorders>
              <w:top w:val="nil"/>
              <w:left w:val="nil"/>
              <w:bottom w:val="single" w:sz="4" w:space="0" w:color="auto"/>
              <w:right w:val="single" w:sz="4" w:space="0" w:color="auto"/>
            </w:tcBorders>
            <w:shd w:val="clear" w:color="auto" w:fill="auto"/>
            <w:vAlign w:val="center"/>
            <w:hideMark/>
          </w:tcPr>
          <w:p w14:paraId="163D86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6 giếng xét nghiệm hòa hợp miễn dịch hồng cầu trong môi trường có kháng globulin người AHG, xét nghiệm Coombs, SL KTBT, ĐD KTBT</w:t>
            </w:r>
          </w:p>
        </w:tc>
        <w:tc>
          <w:tcPr>
            <w:tcW w:w="926" w:type="dxa"/>
            <w:tcBorders>
              <w:top w:val="nil"/>
              <w:left w:val="nil"/>
              <w:bottom w:val="single" w:sz="4" w:space="0" w:color="auto"/>
              <w:right w:val="single" w:sz="4" w:space="0" w:color="auto"/>
            </w:tcBorders>
            <w:shd w:val="clear" w:color="auto" w:fill="auto"/>
            <w:noWrap/>
            <w:vAlign w:val="center"/>
            <w:hideMark/>
          </w:tcPr>
          <w:p w14:paraId="515274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635E46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 </w:t>
            </w:r>
          </w:p>
        </w:tc>
        <w:tc>
          <w:tcPr>
            <w:tcW w:w="3814" w:type="dxa"/>
            <w:tcBorders>
              <w:top w:val="nil"/>
              <w:left w:val="nil"/>
              <w:bottom w:val="single" w:sz="4" w:space="0" w:color="auto"/>
              <w:right w:val="single" w:sz="4" w:space="0" w:color="auto"/>
            </w:tcBorders>
            <w:shd w:val="clear" w:color="auto" w:fill="auto"/>
            <w:vAlign w:val="center"/>
            <w:hideMark/>
          </w:tcPr>
          <w:p w14:paraId="32C398B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card 6 giếng, mỗi giếng chứa kháng thể Anti Human IgG và kháng thể đơn dòng Anti C3d . Dùng làm xét nghiệm Coombs trực tiếp; Coombs gián tiếp bao gồm phản ứng hòa hợp, sàng lọc và định danh kháng thể bất thường.</w:t>
            </w:r>
          </w:p>
        </w:tc>
        <w:tc>
          <w:tcPr>
            <w:tcW w:w="2127" w:type="dxa"/>
            <w:tcBorders>
              <w:top w:val="nil"/>
              <w:left w:val="nil"/>
              <w:bottom w:val="single" w:sz="4" w:space="0" w:color="auto"/>
              <w:right w:val="single" w:sz="4" w:space="0" w:color="auto"/>
            </w:tcBorders>
            <w:shd w:val="clear" w:color="auto" w:fill="auto"/>
            <w:vAlign w:val="center"/>
            <w:hideMark/>
          </w:tcPr>
          <w:p w14:paraId="14C71D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6EA433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FB50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444</w:t>
            </w:r>
          </w:p>
        </w:tc>
        <w:tc>
          <w:tcPr>
            <w:tcW w:w="2694" w:type="dxa"/>
            <w:tcBorders>
              <w:top w:val="nil"/>
              <w:left w:val="nil"/>
              <w:bottom w:val="single" w:sz="4" w:space="0" w:color="auto"/>
              <w:right w:val="single" w:sz="4" w:space="0" w:color="auto"/>
            </w:tcBorders>
            <w:shd w:val="clear" w:color="auto" w:fill="auto"/>
            <w:vAlign w:val="center"/>
            <w:hideMark/>
          </w:tcPr>
          <w:p w14:paraId="374713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Gelcard 6 giếng xét nghiệm hòa hợp trong môi trường muối</w:t>
            </w:r>
          </w:p>
        </w:tc>
        <w:tc>
          <w:tcPr>
            <w:tcW w:w="926" w:type="dxa"/>
            <w:tcBorders>
              <w:top w:val="nil"/>
              <w:left w:val="nil"/>
              <w:bottom w:val="single" w:sz="4" w:space="0" w:color="auto"/>
              <w:right w:val="single" w:sz="4" w:space="0" w:color="auto"/>
            </w:tcBorders>
            <w:shd w:val="clear" w:color="auto" w:fill="auto"/>
            <w:noWrap/>
            <w:vAlign w:val="center"/>
            <w:hideMark/>
          </w:tcPr>
          <w:p w14:paraId="3CB45D9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6E77CD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 </w:t>
            </w:r>
          </w:p>
        </w:tc>
        <w:tc>
          <w:tcPr>
            <w:tcW w:w="3814" w:type="dxa"/>
            <w:tcBorders>
              <w:top w:val="nil"/>
              <w:left w:val="nil"/>
              <w:bottom w:val="single" w:sz="4" w:space="0" w:color="auto"/>
              <w:right w:val="single" w:sz="4" w:space="0" w:color="auto"/>
            </w:tcBorders>
            <w:shd w:val="clear" w:color="auto" w:fill="auto"/>
            <w:vAlign w:val="center"/>
            <w:hideMark/>
          </w:tcPr>
          <w:p w14:paraId="0518C7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card 6 giếng, mỗi giếng chứa gel trong dung dịch đệm thích hợp; Dùng làm phản ứng hòa hợp, sàng lọc và định danh kháng thể bất thường, định nhóm máu theo phương pháp hồng cầu mẫu</w:t>
            </w:r>
          </w:p>
        </w:tc>
        <w:tc>
          <w:tcPr>
            <w:tcW w:w="2127" w:type="dxa"/>
            <w:tcBorders>
              <w:top w:val="nil"/>
              <w:left w:val="nil"/>
              <w:bottom w:val="single" w:sz="4" w:space="0" w:color="auto"/>
              <w:right w:val="single" w:sz="4" w:space="0" w:color="auto"/>
            </w:tcBorders>
            <w:shd w:val="clear" w:color="auto" w:fill="auto"/>
            <w:vAlign w:val="center"/>
            <w:hideMark/>
          </w:tcPr>
          <w:p w14:paraId="22A09E6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11FFEF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2269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445</w:t>
            </w:r>
          </w:p>
        </w:tc>
        <w:tc>
          <w:tcPr>
            <w:tcW w:w="2694" w:type="dxa"/>
            <w:tcBorders>
              <w:top w:val="nil"/>
              <w:left w:val="nil"/>
              <w:bottom w:val="single" w:sz="4" w:space="0" w:color="auto"/>
              <w:right w:val="single" w:sz="4" w:space="0" w:color="auto"/>
            </w:tcBorders>
            <w:shd w:val="clear" w:color="auto" w:fill="auto"/>
            <w:vAlign w:val="center"/>
            <w:hideMark/>
          </w:tcPr>
          <w:p w14:paraId="172BCF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Kim hút mẫu</w:t>
            </w:r>
          </w:p>
        </w:tc>
        <w:tc>
          <w:tcPr>
            <w:tcW w:w="926" w:type="dxa"/>
            <w:tcBorders>
              <w:top w:val="nil"/>
              <w:left w:val="nil"/>
              <w:bottom w:val="single" w:sz="4" w:space="0" w:color="auto"/>
              <w:right w:val="single" w:sz="4" w:space="0" w:color="auto"/>
            </w:tcBorders>
            <w:shd w:val="clear" w:color="auto" w:fill="auto"/>
            <w:noWrap/>
            <w:vAlign w:val="center"/>
            <w:hideMark/>
          </w:tcPr>
          <w:p w14:paraId="06CDF8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26BD7B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4E31D9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Chiều dài 160 mm Đường kính ngoài kim 1,81 mm Đường kính trong 1,45 mm Chất liệu thép không rỉ, được phủ teflon để hạn chế nhiễm khuẩn, nhiễm chéo</w:t>
            </w:r>
          </w:p>
        </w:tc>
        <w:tc>
          <w:tcPr>
            <w:tcW w:w="2127" w:type="dxa"/>
            <w:tcBorders>
              <w:top w:val="nil"/>
              <w:left w:val="nil"/>
              <w:bottom w:val="single" w:sz="4" w:space="0" w:color="auto"/>
              <w:right w:val="single" w:sz="4" w:space="0" w:color="auto"/>
            </w:tcBorders>
            <w:shd w:val="clear" w:color="auto" w:fill="auto"/>
            <w:vAlign w:val="center"/>
            <w:hideMark/>
          </w:tcPr>
          <w:p w14:paraId="696B36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E2B7E0A"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38487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1E5496D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34. Hóa chất xét nghiệm miễn dịch huyết học tự động công nghệ gelcard dạng đĩa (ĐẤU THẦU TRỌN LÔ)</w:t>
            </w:r>
          </w:p>
        </w:tc>
      </w:tr>
      <w:tr w:rsidR="002B2C3D" w:rsidRPr="002B2C3D" w14:paraId="3F9889D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8F077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446</w:t>
            </w:r>
          </w:p>
        </w:tc>
        <w:tc>
          <w:tcPr>
            <w:tcW w:w="2694" w:type="dxa"/>
            <w:tcBorders>
              <w:top w:val="nil"/>
              <w:left w:val="nil"/>
              <w:bottom w:val="single" w:sz="4" w:space="0" w:color="auto"/>
              <w:right w:val="single" w:sz="4" w:space="0" w:color="auto"/>
            </w:tcBorders>
            <w:shd w:val="clear" w:color="auto" w:fill="auto"/>
            <w:vAlign w:val="center"/>
            <w:hideMark/>
          </w:tcPr>
          <w:p w14:paraId="6B1F60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trung tính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2DB33A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FE6202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18.200 </w:t>
            </w:r>
          </w:p>
        </w:tc>
        <w:tc>
          <w:tcPr>
            <w:tcW w:w="3814" w:type="dxa"/>
            <w:tcBorders>
              <w:top w:val="nil"/>
              <w:left w:val="nil"/>
              <w:bottom w:val="single" w:sz="4" w:space="0" w:color="auto"/>
              <w:right w:val="single" w:sz="4" w:space="0" w:color="auto"/>
            </w:tcBorders>
            <w:shd w:val="clear" w:color="auto" w:fill="auto"/>
            <w:vAlign w:val="center"/>
            <w:hideMark/>
          </w:tcPr>
          <w:p w14:paraId="4A6C594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 nhựa 70ml, Neutral gel trong đệm PBS, nắp kiêm đầu côn, NaN3 &lt; 0.1%</w:t>
            </w:r>
          </w:p>
        </w:tc>
        <w:tc>
          <w:tcPr>
            <w:tcW w:w="2127" w:type="dxa"/>
            <w:tcBorders>
              <w:top w:val="nil"/>
              <w:left w:val="nil"/>
              <w:bottom w:val="single" w:sz="4" w:space="0" w:color="auto"/>
              <w:right w:val="single" w:sz="4" w:space="0" w:color="auto"/>
            </w:tcBorders>
            <w:shd w:val="clear" w:color="auto" w:fill="auto"/>
            <w:vAlign w:val="center"/>
            <w:hideMark/>
          </w:tcPr>
          <w:p w14:paraId="39A9BBD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724C3D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ECC9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447</w:t>
            </w:r>
          </w:p>
        </w:tc>
        <w:tc>
          <w:tcPr>
            <w:tcW w:w="2694" w:type="dxa"/>
            <w:tcBorders>
              <w:top w:val="nil"/>
              <w:left w:val="nil"/>
              <w:bottom w:val="single" w:sz="4" w:space="0" w:color="auto"/>
              <w:right w:val="single" w:sz="4" w:space="0" w:color="auto"/>
            </w:tcBorders>
            <w:shd w:val="clear" w:color="auto" w:fill="auto"/>
            <w:vAlign w:val="center"/>
            <w:hideMark/>
          </w:tcPr>
          <w:p w14:paraId="6BF3AB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AHG đa giá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7DF8B2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8EF79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2.240 </w:t>
            </w:r>
          </w:p>
        </w:tc>
        <w:tc>
          <w:tcPr>
            <w:tcW w:w="3814" w:type="dxa"/>
            <w:tcBorders>
              <w:top w:val="nil"/>
              <w:left w:val="nil"/>
              <w:bottom w:val="single" w:sz="4" w:space="0" w:color="auto"/>
              <w:right w:val="single" w:sz="4" w:space="0" w:color="auto"/>
            </w:tcBorders>
            <w:shd w:val="clear" w:color="auto" w:fill="auto"/>
            <w:vAlign w:val="center"/>
            <w:hideMark/>
          </w:tcPr>
          <w:p w14:paraId="2614EB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 nhựa 70ml, nắp kiêm đầu côn. Thành phần: anti-IgG (thỏ) và anti-C3d (cell line F139 4B4), NaN3 &lt; 0.1%</w:t>
            </w:r>
          </w:p>
        </w:tc>
        <w:tc>
          <w:tcPr>
            <w:tcW w:w="2127" w:type="dxa"/>
            <w:tcBorders>
              <w:top w:val="nil"/>
              <w:left w:val="nil"/>
              <w:bottom w:val="single" w:sz="4" w:space="0" w:color="auto"/>
              <w:right w:val="single" w:sz="4" w:space="0" w:color="auto"/>
            </w:tcBorders>
            <w:shd w:val="clear" w:color="auto" w:fill="auto"/>
            <w:vAlign w:val="center"/>
            <w:hideMark/>
          </w:tcPr>
          <w:p w14:paraId="0B8A63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247CC2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7AB4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448</w:t>
            </w:r>
          </w:p>
        </w:tc>
        <w:tc>
          <w:tcPr>
            <w:tcW w:w="2694" w:type="dxa"/>
            <w:tcBorders>
              <w:top w:val="nil"/>
              <w:left w:val="nil"/>
              <w:bottom w:val="single" w:sz="4" w:space="0" w:color="auto"/>
              <w:right w:val="single" w:sz="4" w:space="0" w:color="auto"/>
            </w:tcBorders>
            <w:shd w:val="clear" w:color="auto" w:fill="auto"/>
            <w:vAlign w:val="center"/>
            <w:hideMark/>
          </w:tcPr>
          <w:p w14:paraId="5677DD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LISS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4F809D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42250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52.080 </w:t>
            </w:r>
          </w:p>
        </w:tc>
        <w:tc>
          <w:tcPr>
            <w:tcW w:w="3814" w:type="dxa"/>
            <w:tcBorders>
              <w:top w:val="nil"/>
              <w:left w:val="nil"/>
              <w:bottom w:val="single" w:sz="4" w:space="0" w:color="auto"/>
              <w:right w:val="single" w:sz="4" w:space="0" w:color="auto"/>
            </w:tcBorders>
            <w:shd w:val="clear" w:color="auto" w:fill="auto"/>
            <w:vAlign w:val="center"/>
            <w:hideMark/>
          </w:tcPr>
          <w:p w14:paraId="0365FD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 nhựa 70ml chứa dung dịch LISS đã được điều chỉnh, NaN3 &lt; 0.1%, nắp kiêm đầu côn</w:t>
            </w:r>
          </w:p>
        </w:tc>
        <w:tc>
          <w:tcPr>
            <w:tcW w:w="2127" w:type="dxa"/>
            <w:tcBorders>
              <w:top w:val="nil"/>
              <w:left w:val="nil"/>
              <w:bottom w:val="single" w:sz="4" w:space="0" w:color="auto"/>
              <w:right w:val="single" w:sz="4" w:space="0" w:color="auto"/>
            </w:tcBorders>
            <w:shd w:val="clear" w:color="auto" w:fill="auto"/>
            <w:vAlign w:val="center"/>
            <w:hideMark/>
          </w:tcPr>
          <w:p w14:paraId="7AB379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45E130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6FF3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449</w:t>
            </w:r>
          </w:p>
        </w:tc>
        <w:tc>
          <w:tcPr>
            <w:tcW w:w="2694" w:type="dxa"/>
            <w:tcBorders>
              <w:top w:val="nil"/>
              <w:left w:val="nil"/>
              <w:bottom w:val="single" w:sz="4" w:space="0" w:color="auto"/>
              <w:right w:val="single" w:sz="4" w:space="0" w:color="auto"/>
            </w:tcBorders>
            <w:shd w:val="clear" w:color="auto" w:fill="auto"/>
            <w:vAlign w:val="center"/>
            <w:hideMark/>
          </w:tcPr>
          <w:p w14:paraId="0CD0B44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Dĩa chứa mẫu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3D9FF03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w:t>
            </w:r>
          </w:p>
        </w:tc>
        <w:tc>
          <w:tcPr>
            <w:tcW w:w="1071" w:type="dxa"/>
            <w:tcBorders>
              <w:top w:val="nil"/>
              <w:left w:val="nil"/>
              <w:bottom w:val="single" w:sz="4" w:space="0" w:color="auto"/>
              <w:right w:val="single" w:sz="4" w:space="0" w:color="auto"/>
            </w:tcBorders>
            <w:shd w:val="clear" w:color="auto" w:fill="auto"/>
            <w:noWrap/>
            <w:vAlign w:val="center"/>
            <w:hideMark/>
          </w:tcPr>
          <w:p w14:paraId="3BCF363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37.600 </w:t>
            </w:r>
          </w:p>
        </w:tc>
        <w:tc>
          <w:tcPr>
            <w:tcW w:w="3814" w:type="dxa"/>
            <w:tcBorders>
              <w:top w:val="nil"/>
              <w:left w:val="nil"/>
              <w:bottom w:val="single" w:sz="4" w:space="0" w:color="auto"/>
              <w:right w:val="single" w:sz="4" w:space="0" w:color="auto"/>
            </w:tcBorders>
            <w:shd w:val="clear" w:color="auto" w:fill="auto"/>
            <w:vAlign w:val="center"/>
            <w:hideMark/>
          </w:tcPr>
          <w:p w14:paraId="175F93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18 tube dùng trên máy</w:t>
            </w:r>
          </w:p>
        </w:tc>
        <w:tc>
          <w:tcPr>
            <w:tcW w:w="2127" w:type="dxa"/>
            <w:tcBorders>
              <w:top w:val="nil"/>
              <w:left w:val="nil"/>
              <w:bottom w:val="single" w:sz="4" w:space="0" w:color="auto"/>
              <w:right w:val="single" w:sz="4" w:space="0" w:color="auto"/>
            </w:tcBorders>
            <w:shd w:val="clear" w:color="auto" w:fill="auto"/>
            <w:vAlign w:val="center"/>
            <w:hideMark/>
          </w:tcPr>
          <w:p w14:paraId="48A4C6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C61619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0DBB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450</w:t>
            </w:r>
          </w:p>
        </w:tc>
        <w:tc>
          <w:tcPr>
            <w:tcW w:w="2694" w:type="dxa"/>
            <w:tcBorders>
              <w:top w:val="nil"/>
              <w:left w:val="nil"/>
              <w:bottom w:val="single" w:sz="4" w:space="0" w:color="auto"/>
              <w:right w:val="single" w:sz="4" w:space="0" w:color="auto"/>
            </w:tcBorders>
            <w:shd w:val="clear" w:color="auto" w:fill="auto"/>
            <w:vAlign w:val="center"/>
            <w:hideMark/>
          </w:tcPr>
          <w:p w14:paraId="21DC3F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nhỏ huyết thanh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197947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5CB722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213.120 </w:t>
            </w:r>
          </w:p>
        </w:tc>
        <w:tc>
          <w:tcPr>
            <w:tcW w:w="3814" w:type="dxa"/>
            <w:tcBorders>
              <w:top w:val="nil"/>
              <w:left w:val="nil"/>
              <w:bottom w:val="single" w:sz="4" w:space="0" w:color="auto"/>
              <w:right w:val="single" w:sz="4" w:space="0" w:color="auto"/>
            </w:tcBorders>
            <w:shd w:val="clear" w:color="auto" w:fill="auto"/>
            <w:vAlign w:val="center"/>
            <w:hideMark/>
          </w:tcPr>
          <w:p w14:paraId="78BB2D0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dùng trên máy</w:t>
            </w:r>
          </w:p>
        </w:tc>
        <w:tc>
          <w:tcPr>
            <w:tcW w:w="2127" w:type="dxa"/>
            <w:tcBorders>
              <w:top w:val="nil"/>
              <w:left w:val="nil"/>
              <w:bottom w:val="single" w:sz="4" w:space="0" w:color="auto"/>
              <w:right w:val="single" w:sz="4" w:space="0" w:color="auto"/>
            </w:tcBorders>
            <w:shd w:val="clear" w:color="auto" w:fill="auto"/>
            <w:vAlign w:val="center"/>
            <w:hideMark/>
          </w:tcPr>
          <w:p w14:paraId="3FBA62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89DF67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EA25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451</w:t>
            </w:r>
          </w:p>
        </w:tc>
        <w:tc>
          <w:tcPr>
            <w:tcW w:w="2694" w:type="dxa"/>
            <w:tcBorders>
              <w:top w:val="nil"/>
              <w:left w:val="nil"/>
              <w:bottom w:val="single" w:sz="4" w:space="0" w:color="auto"/>
              <w:right w:val="single" w:sz="4" w:space="0" w:color="auto"/>
            </w:tcBorders>
            <w:shd w:val="clear" w:color="auto" w:fill="auto"/>
            <w:vAlign w:val="center"/>
            <w:hideMark/>
          </w:tcPr>
          <w:p w14:paraId="279ADC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Khay pha loãng hồng cầu mẫu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7B156F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073AD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105.600 </w:t>
            </w:r>
          </w:p>
        </w:tc>
        <w:tc>
          <w:tcPr>
            <w:tcW w:w="3814" w:type="dxa"/>
            <w:tcBorders>
              <w:top w:val="nil"/>
              <w:left w:val="nil"/>
              <w:bottom w:val="single" w:sz="4" w:space="0" w:color="auto"/>
              <w:right w:val="single" w:sz="4" w:space="0" w:color="auto"/>
            </w:tcBorders>
            <w:shd w:val="clear" w:color="auto" w:fill="auto"/>
            <w:vAlign w:val="center"/>
            <w:hideMark/>
          </w:tcPr>
          <w:p w14:paraId="70D65E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pha loãng dùng trên máy</w:t>
            </w:r>
          </w:p>
        </w:tc>
        <w:tc>
          <w:tcPr>
            <w:tcW w:w="2127" w:type="dxa"/>
            <w:tcBorders>
              <w:top w:val="nil"/>
              <w:left w:val="nil"/>
              <w:bottom w:val="single" w:sz="4" w:space="0" w:color="auto"/>
              <w:right w:val="single" w:sz="4" w:space="0" w:color="auto"/>
            </w:tcBorders>
            <w:shd w:val="clear" w:color="auto" w:fill="auto"/>
            <w:vAlign w:val="center"/>
            <w:hideMark/>
          </w:tcPr>
          <w:p w14:paraId="6B00CB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F00160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05C3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452</w:t>
            </w:r>
          </w:p>
        </w:tc>
        <w:tc>
          <w:tcPr>
            <w:tcW w:w="2694" w:type="dxa"/>
            <w:tcBorders>
              <w:top w:val="nil"/>
              <w:left w:val="nil"/>
              <w:bottom w:val="single" w:sz="4" w:space="0" w:color="auto"/>
              <w:right w:val="single" w:sz="4" w:space="0" w:color="auto"/>
            </w:tcBorders>
            <w:shd w:val="clear" w:color="auto" w:fill="auto"/>
            <w:vAlign w:val="center"/>
            <w:hideMark/>
          </w:tcPr>
          <w:p w14:paraId="1B2D822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A</w:t>
            </w:r>
          </w:p>
        </w:tc>
        <w:tc>
          <w:tcPr>
            <w:tcW w:w="926" w:type="dxa"/>
            <w:tcBorders>
              <w:top w:val="nil"/>
              <w:left w:val="nil"/>
              <w:bottom w:val="single" w:sz="4" w:space="0" w:color="auto"/>
              <w:right w:val="single" w:sz="4" w:space="0" w:color="auto"/>
            </w:tcBorders>
            <w:shd w:val="clear" w:color="auto" w:fill="auto"/>
            <w:noWrap/>
            <w:vAlign w:val="center"/>
            <w:hideMark/>
          </w:tcPr>
          <w:p w14:paraId="3BE7B7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3837A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101.340 </w:t>
            </w:r>
          </w:p>
        </w:tc>
        <w:tc>
          <w:tcPr>
            <w:tcW w:w="3814" w:type="dxa"/>
            <w:tcBorders>
              <w:top w:val="nil"/>
              <w:left w:val="nil"/>
              <w:bottom w:val="single" w:sz="4" w:space="0" w:color="auto"/>
              <w:right w:val="single" w:sz="4" w:space="0" w:color="auto"/>
            </w:tcBorders>
            <w:shd w:val="clear" w:color="auto" w:fill="auto"/>
            <w:vAlign w:val="center"/>
            <w:hideMark/>
          </w:tcPr>
          <w:p w14:paraId="26046B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Huyết thanh mẫu Anti-A, cell line Birma 1, NaN3 &lt; 0.1% </w:t>
            </w:r>
            <w:r w:rsidRPr="002B2C3D">
              <w:rPr>
                <w:rFonts w:ascii="Times New Roman" w:eastAsia="Times New Roman" w:hAnsi="Times New Roman" w:cs="Times New Roman"/>
                <w:color w:val="000000"/>
                <w:sz w:val="18"/>
                <w:szCs w:val="18"/>
              </w:rPr>
              <w:br/>
              <w:t>Cartrigde chứa thuốc thử (180 test) kèm đầu côn</w:t>
            </w:r>
          </w:p>
        </w:tc>
        <w:tc>
          <w:tcPr>
            <w:tcW w:w="2127" w:type="dxa"/>
            <w:tcBorders>
              <w:top w:val="nil"/>
              <w:left w:val="nil"/>
              <w:bottom w:val="single" w:sz="4" w:space="0" w:color="auto"/>
              <w:right w:val="single" w:sz="4" w:space="0" w:color="auto"/>
            </w:tcBorders>
            <w:shd w:val="clear" w:color="auto" w:fill="auto"/>
            <w:vAlign w:val="center"/>
            <w:hideMark/>
          </w:tcPr>
          <w:p w14:paraId="128B8F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42AF49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58CC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453</w:t>
            </w:r>
          </w:p>
        </w:tc>
        <w:tc>
          <w:tcPr>
            <w:tcW w:w="2694" w:type="dxa"/>
            <w:tcBorders>
              <w:top w:val="nil"/>
              <w:left w:val="nil"/>
              <w:bottom w:val="single" w:sz="4" w:space="0" w:color="auto"/>
              <w:right w:val="single" w:sz="4" w:space="0" w:color="auto"/>
            </w:tcBorders>
            <w:shd w:val="clear" w:color="auto" w:fill="auto"/>
            <w:vAlign w:val="center"/>
            <w:hideMark/>
          </w:tcPr>
          <w:p w14:paraId="16A5589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B</w:t>
            </w:r>
          </w:p>
        </w:tc>
        <w:tc>
          <w:tcPr>
            <w:tcW w:w="926" w:type="dxa"/>
            <w:tcBorders>
              <w:top w:val="nil"/>
              <w:left w:val="nil"/>
              <w:bottom w:val="single" w:sz="4" w:space="0" w:color="auto"/>
              <w:right w:val="single" w:sz="4" w:space="0" w:color="auto"/>
            </w:tcBorders>
            <w:shd w:val="clear" w:color="auto" w:fill="auto"/>
            <w:noWrap/>
            <w:vAlign w:val="center"/>
            <w:hideMark/>
          </w:tcPr>
          <w:p w14:paraId="604376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7227B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101.340 </w:t>
            </w:r>
          </w:p>
        </w:tc>
        <w:tc>
          <w:tcPr>
            <w:tcW w:w="3814" w:type="dxa"/>
            <w:tcBorders>
              <w:top w:val="nil"/>
              <w:left w:val="nil"/>
              <w:bottom w:val="single" w:sz="4" w:space="0" w:color="auto"/>
              <w:right w:val="single" w:sz="4" w:space="0" w:color="auto"/>
            </w:tcBorders>
            <w:shd w:val="clear" w:color="auto" w:fill="auto"/>
            <w:vAlign w:val="center"/>
            <w:hideMark/>
          </w:tcPr>
          <w:p w14:paraId="20F34EC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Anti-B, cell line LB-2, NaN3 &lt; 0.1%</w:t>
            </w:r>
            <w:r w:rsidRPr="002B2C3D">
              <w:rPr>
                <w:rFonts w:ascii="Times New Roman" w:eastAsia="Times New Roman" w:hAnsi="Times New Roman" w:cs="Times New Roman"/>
                <w:color w:val="000000"/>
                <w:sz w:val="18"/>
                <w:szCs w:val="18"/>
              </w:rPr>
              <w:br/>
              <w:t>Cartrigde chứa thuốc thử (180 test) kèm đầu côn</w:t>
            </w:r>
          </w:p>
        </w:tc>
        <w:tc>
          <w:tcPr>
            <w:tcW w:w="2127" w:type="dxa"/>
            <w:tcBorders>
              <w:top w:val="nil"/>
              <w:left w:val="nil"/>
              <w:bottom w:val="single" w:sz="4" w:space="0" w:color="auto"/>
              <w:right w:val="single" w:sz="4" w:space="0" w:color="auto"/>
            </w:tcBorders>
            <w:shd w:val="clear" w:color="auto" w:fill="auto"/>
            <w:vAlign w:val="center"/>
            <w:hideMark/>
          </w:tcPr>
          <w:p w14:paraId="3121AE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305E6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F6E1C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454</w:t>
            </w:r>
          </w:p>
        </w:tc>
        <w:tc>
          <w:tcPr>
            <w:tcW w:w="2694" w:type="dxa"/>
            <w:tcBorders>
              <w:top w:val="nil"/>
              <w:left w:val="nil"/>
              <w:bottom w:val="single" w:sz="4" w:space="0" w:color="auto"/>
              <w:right w:val="single" w:sz="4" w:space="0" w:color="auto"/>
            </w:tcBorders>
            <w:shd w:val="clear" w:color="auto" w:fill="auto"/>
            <w:vAlign w:val="center"/>
            <w:hideMark/>
          </w:tcPr>
          <w:p w14:paraId="504193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Huyết thanh mẫu D</w:t>
            </w:r>
          </w:p>
        </w:tc>
        <w:tc>
          <w:tcPr>
            <w:tcW w:w="926" w:type="dxa"/>
            <w:tcBorders>
              <w:top w:val="nil"/>
              <w:left w:val="nil"/>
              <w:bottom w:val="single" w:sz="4" w:space="0" w:color="auto"/>
              <w:right w:val="single" w:sz="4" w:space="0" w:color="auto"/>
            </w:tcBorders>
            <w:shd w:val="clear" w:color="auto" w:fill="auto"/>
            <w:noWrap/>
            <w:vAlign w:val="center"/>
            <w:hideMark/>
          </w:tcPr>
          <w:p w14:paraId="7ECA0B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8331E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101.340 </w:t>
            </w:r>
          </w:p>
        </w:tc>
        <w:tc>
          <w:tcPr>
            <w:tcW w:w="3814" w:type="dxa"/>
            <w:tcBorders>
              <w:top w:val="nil"/>
              <w:left w:val="nil"/>
              <w:bottom w:val="single" w:sz="4" w:space="0" w:color="auto"/>
              <w:right w:val="single" w:sz="4" w:space="0" w:color="auto"/>
            </w:tcBorders>
            <w:shd w:val="clear" w:color="auto" w:fill="auto"/>
            <w:vAlign w:val="center"/>
            <w:hideMark/>
          </w:tcPr>
          <w:p w14:paraId="4C3801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Huyết thanh mẫu Anti-D (IgM), cell line TH-28, NaN3 &lt; 0.1% </w:t>
            </w:r>
            <w:r w:rsidRPr="002B2C3D">
              <w:rPr>
                <w:rFonts w:ascii="Times New Roman" w:eastAsia="Times New Roman" w:hAnsi="Times New Roman" w:cs="Times New Roman"/>
                <w:color w:val="000000"/>
                <w:sz w:val="18"/>
                <w:szCs w:val="18"/>
              </w:rPr>
              <w:br/>
              <w:t>Cartrigde chứa thuốc thử (180 test) kèm đầu côn</w:t>
            </w:r>
          </w:p>
        </w:tc>
        <w:tc>
          <w:tcPr>
            <w:tcW w:w="2127" w:type="dxa"/>
            <w:tcBorders>
              <w:top w:val="nil"/>
              <w:left w:val="nil"/>
              <w:bottom w:val="single" w:sz="4" w:space="0" w:color="auto"/>
              <w:right w:val="single" w:sz="4" w:space="0" w:color="auto"/>
            </w:tcBorders>
            <w:shd w:val="clear" w:color="auto" w:fill="auto"/>
            <w:vAlign w:val="center"/>
            <w:hideMark/>
          </w:tcPr>
          <w:p w14:paraId="1B915F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C0011D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6DA4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455</w:t>
            </w:r>
          </w:p>
        </w:tc>
        <w:tc>
          <w:tcPr>
            <w:tcW w:w="2694" w:type="dxa"/>
            <w:tcBorders>
              <w:top w:val="nil"/>
              <w:left w:val="nil"/>
              <w:bottom w:val="single" w:sz="4" w:space="0" w:color="auto"/>
              <w:right w:val="single" w:sz="4" w:space="0" w:color="auto"/>
            </w:tcBorders>
            <w:shd w:val="clear" w:color="auto" w:fill="auto"/>
            <w:vAlign w:val="center"/>
            <w:hideMark/>
          </w:tcPr>
          <w:p w14:paraId="7D3E40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Hồng cầu mẫu A1,B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583210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3A6C0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77.400 </w:t>
            </w:r>
          </w:p>
        </w:tc>
        <w:tc>
          <w:tcPr>
            <w:tcW w:w="3814" w:type="dxa"/>
            <w:tcBorders>
              <w:top w:val="nil"/>
              <w:left w:val="nil"/>
              <w:bottom w:val="single" w:sz="4" w:space="0" w:color="auto"/>
              <w:right w:val="single" w:sz="4" w:space="0" w:color="auto"/>
            </w:tcBorders>
            <w:shd w:val="clear" w:color="auto" w:fill="auto"/>
            <w:vAlign w:val="center"/>
            <w:hideMark/>
          </w:tcPr>
          <w:p w14:paraId="7F3285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Cartrigde chứa thuốc thử hồng cầu mẫu A1, B (180 test) kèm đầu côn. Thành phần: huyền phù dung dịch LISS đã được điều chỉnh với EDTA nồng độ 0.5%, có nồng độ 1.6 - 2.0%, Trimethoprim và sulfamethoxazole</w:t>
            </w:r>
          </w:p>
        </w:tc>
        <w:tc>
          <w:tcPr>
            <w:tcW w:w="2127" w:type="dxa"/>
            <w:tcBorders>
              <w:top w:val="nil"/>
              <w:left w:val="nil"/>
              <w:bottom w:val="single" w:sz="4" w:space="0" w:color="auto"/>
              <w:right w:val="single" w:sz="4" w:space="0" w:color="auto"/>
            </w:tcBorders>
            <w:shd w:val="clear" w:color="auto" w:fill="auto"/>
            <w:vAlign w:val="center"/>
            <w:hideMark/>
          </w:tcPr>
          <w:p w14:paraId="502BD1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4EDEDC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B8C2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456</w:t>
            </w:r>
          </w:p>
        </w:tc>
        <w:tc>
          <w:tcPr>
            <w:tcW w:w="2694" w:type="dxa"/>
            <w:tcBorders>
              <w:top w:val="nil"/>
              <w:left w:val="nil"/>
              <w:bottom w:val="single" w:sz="4" w:space="0" w:color="auto"/>
              <w:right w:val="single" w:sz="4" w:space="0" w:color="auto"/>
            </w:tcBorders>
            <w:shd w:val="clear" w:color="auto" w:fill="auto"/>
            <w:vAlign w:val="center"/>
            <w:hideMark/>
          </w:tcPr>
          <w:p w14:paraId="700FD2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Hồng cầu mẫu O I,II,III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29FD6A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9E2C6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22.320 </w:t>
            </w:r>
          </w:p>
        </w:tc>
        <w:tc>
          <w:tcPr>
            <w:tcW w:w="3814" w:type="dxa"/>
            <w:tcBorders>
              <w:top w:val="nil"/>
              <w:left w:val="nil"/>
              <w:bottom w:val="nil"/>
              <w:right w:val="nil"/>
            </w:tcBorders>
            <w:shd w:val="clear" w:color="auto" w:fill="auto"/>
            <w:vAlign w:val="center"/>
            <w:hideMark/>
          </w:tcPr>
          <w:p w14:paraId="0BD61E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Cartrigde chứa thuốc thử hồng cầu mẫu O (180 test) kèm đầu côn. Thành phần: huyền phù dung dịch LISS đã được điều chỉnh với EDTA nồng độ 0.5%, có nồng độ 1.6 - 2.0%, Trimethoprim và sulfamethoxazole</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06A31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8AFB3E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C7E8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457</w:t>
            </w:r>
          </w:p>
        </w:tc>
        <w:tc>
          <w:tcPr>
            <w:tcW w:w="2694" w:type="dxa"/>
            <w:tcBorders>
              <w:top w:val="nil"/>
              <w:left w:val="nil"/>
              <w:bottom w:val="single" w:sz="4" w:space="0" w:color="auto"/>
              <w:right w:val="single" w:sz="4" w:space="0" w:color="auto"/>
            </w:tcBorders>
            <w:shd w:val="clear" w:color="auto" w:fill="auto"/>
            <w:vAlign w:val="center"/>
            <w:hideMark/>
          </w:tcPr>
          <w:p w14:paraId="1E297E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xác nhận sử dụng trên máy gel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38DFB70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97E4E7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101.340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7D94A51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Cartrigde chứng kiểm định (180 test) kèm đầu côn, NaN3&lt;0.1%</w:t>
            </w:r>
          </w:p>
        </w:tc>
        <w:tc>
          <w:tcPr>
            <w:tcW w:w="2127" w:type="dxa"/>
            <w:tcBorders>
              <w:top w:val="nil"/>
              <w:left w:val="nil"/>
              <w:bottom w:val="single" w:sz="4" w:space="0" w:color="auto"/>
              <w:right w:val="single" w:sz="4" w:space="0" w:color="auto"/>
            </w:tcBorders>
            <w:shd w:val="clear" w:color="auto" w:fill="auto"/>
            <w:vAlign w:val="center"/>
            <w:hideMark/>
          </w:tcPr>
          <w:p w14:paraId="4A8E1B0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F19C9F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4C4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458</w:t>
            </w:r>
          </w:p>
        </w:tc>
        <w:tc>
          <w:tcPr>
            <w:tcW w:w="2694" w:type="dxa"/>
            <w:tcBorders>
              <w:top w:val="nil"/>
              <w:left w:val="nil"/>
              <w:bottom w:val="single" w:sz="4" w:space="0" w:color="auto"/>
              <w:right w:val="single" w:sz="4" w:space="0" w:color="auto"/>
            </w:tcBorders>
            <w:shd w:val="clear" w:color="auto" w:fill="auto"/>
            <w:vAlign w:val="center"/>
            <w:hideMark/>
          </w:tcPr>
          <w:p w14:paraId="41510B0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nội kiểm định nhóm máu ABO-RH1 và định kiểu hình RH-K</w:t>
            </w:r>
          </w:p>
        </w:tc>
        <w:tc>
          <w:tcPr>
            <w:tcW w:w="926" w:type="dxa"/>
            <w:tcBorders>
              <w:top w:val="nil"/>
              <w:left w:val="nil"/>
              <w:bottom w:val="single" w:sz="4" w:space="0" w:color="auto"/>
              <w:right w:val="single" w:sz="4" w:space="0" w:color="auto"/>
            </w:tcBorders>
            <w:shd w:val="clear" w:color="auto" w:fill="auto"/>
            <w:noWrap/>
            <w:vAlign w:val="center"/>
            <w:hideMark/>
          </w:tcPr>
          <w:p w14:paraId="5D2012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270FE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384 </w:t>
            </w:r>
          </w:p>
        </w:tc>
        <w:tc>
          <w:tcPr>
            <w:tcW w:w="3814" w:type="dxa"/>
            <w:tcBorders>
              <w:top w:val="nil"/>
              <w:left w:val="nil"/>
              <w:bottom w:val="single" w:sz="4" w:space="0" w:color="auto"/>
              <w:right w:val="single" w:sz="4" w:space="0" w:color="auto"/>
            </w:tcBorders>
            <w:shd w:val="clear" w:color="auto" w:fill="auto"/>
            <w:vAlign w:val="center"/>
            <w:hideMark/>
          </w:tcPr>
          <w:p w14:paraId="33D99E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Các mẫu nội kiểm xét nghiệm định nhóm máu ABO-RH1 hoặc định nhóm RH-K, kit gồm 4 lọ nhóm máu A, B, AB và O, mỗi lọ 4ml</w:t>
            </w:r>
          </w:p>
        </w:tc>
        <w:tc>
          <w:tcPr>
            <w:tcW w:w="2127" w:type="dxa"/>
            <w:tcBorders>
              <w:top w:val="nil"/>
              <w:left w:val="nil"/>
              <w:bottom w:val="single" w:sz="4" w:space="0" w:color="auto"/>
              <w:right w:val="single" w:sz="4" w:space="0" w:color="auto"/>
            </w:tcBorders>
            <w:shd w:val="clear" w:color="auto" w:fill="auto"/>
            <w:vAlign w:val="center"/>
            <w:hideMark/>
          </w:tcPr>
          <w:p w14:paraId="3EA65B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F3C316"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B669319"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59261C0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35. Hóa chất xét nghiệm sàng lọc ung thư cổ tử cung tự động công nghệ chuyển tế bào lên lam kính bằng màng lọc</w:t>
            </w:r>
          </w:p>
        </w:tc>
        <w:tc>
          <w:tcPr>
            <w:tcW w:w="926" w:type="dxa"/>
            <w:tcBorders>
              <w:top w:val="nil"/>
              <w:left w:val="nil"/>
              <w:bottom w:val="single" w:sz="4" w:space="0" w:color="auto"/>
              <w:right w:val="single" w:sz="4" w:space="0" w:color="auto"/>
            </w:tcBorders>
            <w:shd w:val="clear" w:color="000000" w:fill="BDD7EE"/>
            <w:noWrap/>
            <w:vAlign w:val="center"/>
            <w:hideMark/>
          </w:tcPr>
          <w:p w14:paraId="260DC210"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78DA95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noWrap/>
            <w:vAlign w:val="center"/>
            <w:hideMark/>
          </w:tcPr>
          <w:p w14:paraId="74B5EB06"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noWrap/>
            <w:vAlign w:val="center"/>
            <w:hideMark/>
          </w:tcPr>
          <w:p w14:paraId="02064E3A"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00D452B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900F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459</w:t>
            </w:r>
          </w:p>
        </w:tc>
        <w:tc>
          <w:tcPr>
            <w:tcW w:w="2694" w:type="dxa"/>
            <w:tcBorders>
              <w:top w:val="nil"/>
              <w:left w:val="nil"/>
              <w:bottom w:val="single" w:sz="4" w:space="0" w:color="auto"/>
              <w:right w:val="single" w:sz="4" w:space="0" w:color="auto"/>
            </w:tcBorders>
            <w:shd w:val="clear" w:color="auto" w:fill="auto"/>
            <w:vAlign w:val="center"/>
            <w:hideMark/>
          </w:tcPr>
          <w:p w14:paraId="01BA9F5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kít xét nghiệm sàng lọc ung thư cổ tử cung sử dụng công nghệ màng lọc dựa trên nguyên lý cơ - khí - lỏng để chuyển tế bào lên lam kính</w:t>
            </w:r>
          </w:p>
        </w:tc>
        <w:tc>
          <w:tcPr>
            <w:tcW w:w="926" w:type="dxa"/>
            <w:tcBorders>
              <w:top w:val="nil"/>
              <w:left w:val="nil"/>
              <w:bottom w:val="single" w:sz="4" w:space="0" w:color="auto"/>
              <w:right w:val="single" w:sz="4" w:space="0" w:color="auto"/>
            </w:tcBorders>
            <w:shd w:val="clear" w:color="auto" w:fill="auto"/>
            <w:noWrap/>
            <w:vAlign w:val="center"/>
            <w:hideMark/>
          </w:tcPr>
          <w:p w14:paraId="6F7F6F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w:t>
            </w:r>
          </w:p>
        </w:tc>
        <w:tc>
          <w:tcPr>
            <w:tcW w:w="1071" w:type="dxa"/>
            <w:tcBorders>
              <w:top w:val="nil"/>
              <w:left w:val="nil"/>
              <w:bottom w:val="single" w:sz="4" w:space="0" w:color="auto"/>
              <w:right w:val="single" w:sz="4" w:space="0" w:color="auto"/>
            </w:tcBorders>
            <w:shd w:val="clear" w:color="auto" w:fill="auto"/>
            <w:noWrap/>
            <w:vAlign w:val="center"/>
            <w:hideMark/>
          </w:tcPr>
          <w:p w14:paraId="06EED3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50.000 </w:t>
            </w:r>
          </w:p>
        </w:tc>
        <w:tc>
          <w:tcPr>
            <w:tcW w:w="3814" w:type="dxa"/>
            <w:tcBorders>
              <w:top w:val="nil"/>
              <w:left w:val="nil"/>
              <w:bottom w:val="single" w:sz="4" w:space="0" w:color="auto"/>
              <w:right w:val="single" w:sz="4" w:space="0" w:color="auto"/>
            </w:tcBorders>
            <w:shd w:val="clear" w:color="auto" w:fill="auto"/>
            <w:vAlign w:val="center"/>
            <w:hideMark/>
          </w:tcPr>
          <w:p w14:paraId="1334894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Dùng cho mục đích tầm soát ung thư cổ tử cung. Xét nghiệm tầm soát ung thư cổ tử cung công nghệ chuyển tế bào lên lam kính bằng màng lọc có kiểm soát. Sử dụng nguyên lý cơ - khí - lỏng để phân tán, tập hợp, và chuyển tế bào lên lam kính. </w:t>
            </w:r>
            <w:r w:rsidRPr="002B2C3D">
              <w:rPr>
                <w:rFonts w:ascii="Times New Roman" w:eastAsia="Times New Roman" w:hAnsi="Times New Roman" w:cs="Times New Roman"/>
                <w:color w:val="000000"/>
                <w:sz w:val="18"/>
                <w:szCs w:val="18"/>
              </w:rPr>
              <w:br/>
              <w:t>Toàn bộ mẫu bệnh phẩm được xử lý hoàn toàn tự động. Bộ kít xét nghiệm tế bào cổ tử cung công nghệ màng lọc bao gồm:</w:t>
            </w:r>
            <w:r w:rsidRPr="002B2C3D">
              <w:rPr>
                <w:rFonts w:ascii="Times New Roman" w:eastAsia="Times New Roman" w:hAnsi="Times New Roman" w:cs="Times New Roman"/>
                <w:color w:val="000000"/>
                <w:sz w:val="18"/>
                <w:szCs w:val="18"/>
              </w:rPr>
              <w:br/>
              <w:t>01 lọ dung dịch:</w:t>
            </w:r>
            <w:r w:rsidRPr="002B2C3D">
              <w:rPr>
                <w:rFonts w:ascii="Times New Roman" w:eastAsia="Times New Roman" w:hAnsi="Times New Roman" w:cs="Times New Roman"/>
                <w:color w:val="000000"/>
                <w:sz w:val="18"/>
                <w:szCs w:val="18"/>
              </w:rPr>
              <w:br/>
              <w:t>- Thành phần : Chứa 20ml dung dịch đệm bảo quản có thành phần ≥ 50%  methanol. Có nồng độ pH: 5,6 ± 0,5.</w:t>
            </w:r>
            <w:r w:rsidRPr="002B2C3D">
              <w:rPr>
                <w:rFonts w:ascii="Times New Roman" w:eastAsia="Times New Roman" w:hAnsi="Times New Roman" w:cs="Times New Roman"/>
                <w:color w:val="000000"/>
                <w:sz w:val="18"/>
                <w:szCs w:val="18"/>
              </w:rPr>
              <w:br/>
              <w:t xml:space="preserve">- Bảo quản tế bào ≥ 6 tuần ở nhiệt độ thường. </w:t>
            </w:r>
            <w:r w:rsidRPr="002B2C3D">
              <w:rPr>
                <w:rFonts w:ascii="Times New Roman" w:eastAsia="Times New Roman" w:hAnsi="Times New Roman" w:cs="Times New Roman"/>
                <w:color w:val="000000"/>
                <w:sz w:val="18"/>
                <w:szCs w:val="18"/>
              </w:rPr>
              <w:br/>
              <w:t>01 màng lọc</w:t>
            </w:r>
            <w:r w:rsidRPr="002B2C3D">
              <w:rPr>
                <w:rFonts w:ascii="Times New Roman" w:eastAsia="Times New Roman" w:hAnsi="Times New Roman" w:cs="Times New Roman"/>
                <w:color w:val="000000"/>
                <w:sz w:val="18"/>
                <w:szCs w:val="18"/>
              </w:rPr>
              <w:br/>
              <w:t>- Hình trụ, bằng nhựa, đường kính ≥2cm với một màng polycarbonate gắn ở cuối hình trụ, kích thước lỗ lọc 8 micron.</w:t>
            </w:r>
            <w:r w:rsidRPr="002B2C3D">
              <w:rPr>
                <w:rFonts w:ascii="Times New Roman" w:eastAsia="Times New Roman" w:hAnsi="Times New Roman" w:cs="Times New Roman"/>
                <w:color w:val="000000"/>
                <w:sz w:val="18"/>
                <w:szCs w:val="18"/>
              </w:rPr>
              <w:br/>
              <w:t>- Lọc bỏ phần lớn chất nhầy và hồng cầu. Lọc tế bào và dán các tế bào lên lam kính.</w:t>
            </w:r>
            <w:r w:rsidRPr="002B2C3D">
              <w:rPr>
                <w:rFonts w:ascii="Times New Roman" w:eastAsia="Times New Roman" w:hAnsi="Times New Roman" w:cs="Times New Roman"/>
                <w:color w:val="000000"/>
                <w:sz w:val="18"/>
                <w:szCs w:val="18"/>
              </w:rPr>
              <w:br/>
              <w:t>01 lam kính.</w:t>
            </w:r>
            <w:r w:rsidRPr="002B2C3D">
              <w:rPr>
                <w:rFonts w:ascii="Times New Roman" w:eastAsia="Times New Roman" w:hAnsi="Times New Roman" w:cs="Times New Roman"/>
                <w:color w:val="000000"/>
                <w:sz w:val="18"/>
                <w:szCs w:val="18"/>
              </w:rPr>
              <w:br/>
              <w:t>- Làm bằng thủy tinh, tích điện dương</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Giữ các tế bào bám dính trên bề mặt lam kính, tập trung được nhiều tế bào và dàn trải đều, không bị chồng tế bào.</w:t>
            </w:r>
            <w:r w:rsidRPr="002B2C3D">
              <w:rPr>
                <w:rFonts w:ascii="Times New Roman" w:eastAsia="Times New Roman" w:hAnsi="Times New Roman" w:cs="Times New Roman"/>
                <w:color w:val="000000"/>
                <w:sz w:val="18"/>
                <w:szCs w:val="18"/>
              </w:rPr>
              <w:br/>
              <w:t>01 chổi lấy mẫu tế bào cổ tử cung:</w:t>
            </w:r>
            <w:r w:rsidRPr="002B2C3D">
              <w:rPr>
                <w:rFonts w:ascii="Times New Roman" w:eastAsia="Times New Roman" w:hAnsi="Times New Roman" w:cs="Times New Roman"/>
                <w:color w:val="000000"/>
                <w:sz w:val="18"/>
                <w:szCs w:val="18"/>
              </w:rPr>
              <w:br/>
              <w:t xml:space="preserve">- Được làm bằng nhựa PE.  </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61832F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B293ED8"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C76794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lastRenderedPageBreak/>
              <w:t> </w:t>
            </w:r>
          </w:p>
        </w:tc>
        <w:tc>
          <w:tcPr>
            <w:tcW w:w="2694" w:type="dxa"/>
            <w:tcBorders>
              <w:top w:val="nil"/>
              <w:left w:val="nil"/>
              <w:bottom w:val="single" w:sz="4" w:space="0" w:color="auto"/>
              <w:right w:val="single" w:sz="4" w:space="0" w:color="auto"/>
            </w:tcBorders>
            <w:shd w:val="clear" w:color="000000" w:fill="BDD7EE"/>
            <w:noWrap/>
            <w:vAlign w:val="center"/>
            <w:hideMark/>
          </w:tcPr>
          <w:p w14:paraId="1818164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37. Hóa chất xét nghiệm sàng lọc ung thư cổ tử cung bán tự động kỹ thuật Liqui-based cytology</w:t>
            </w:r>
          </w:p>
        </w:tc>
        <w:tc>
          <w:tcPr>
            <w:tcW w:w="926" w:type="dxa"/>
            <w:tcBorders>
              <w:top w:val="nil"/>
              <w:left w:val="nil"/>
              <w:bottom w:val="single" w:sz="4" w:space="0" w:color="auto"/>
              <w:right w:val="single" w:sz="4" w:space="0" w:color="auto"/>
            </w:tcBorders>
            <w:shd w:val="clear" w:color="000000" w:fill="BDD7EE"/>
            <w:noWrap/>
            <w:vAlign w:val="center"/>
            <w:hideMark/>
          </w:tcPr>
          <w:p w14:paraId="6F1B73B0"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0B3215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noWrap/>
            <w:vAlign w:val="center"/>
            <w:hideMark/>
          </w:tcPr>
          <w:p w14:paraId="1B6560A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noWrap/>
            <w:vAlign w:val="center"/>
            <w:hideMark/>
          </w:tcPr>
          <w:p w14:paraId="1B3A004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FCC77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5CAD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460</w:t>
            </w:r>
          </w:p>
        </w:tc>
        <w:tc>
          <w:tcPr>
            <w:tcW w:w="2694" w:type="dxa"/>
            <w:tcBorders>
              <w:top w:val="nil"/>
              <w:left w:val="nil"/>
              <w:bottom w:val="single" w:sz="4" w:space="0" w:color="auto"/>
              <w:right w:val="single" w:sz="4" w:space="0" w:color="auto"/>
            </w:tcBorders>
            <w:shd w:val="clear" w:color="auto" w:fill="auto"/>
            <w:vAlign w:val="center"/>
            <w:hideMark/>
          </w:tcPr>
          <w:p w14:paraId="36882A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hóa chất xét nghiệm sàng lọc ung thư cổ tử cung bán tự động kỹ thuật Liqui-based cytology</w:t>
            </w:r>
          </w:p>
        </w:tc>
        <w:tc>
          <w:tcPr>
            <w:tcW w:w="926" w:type="dxa"/>
            <w:tcBorders>
              <w:top w:val="nil"/>
              <w:left w:val="nil"/>
              <w:bottom w:val="single" w:sz="4" w:space="0" w:color="auto"/>
              <w:right w:val="single" w:sz="4" w:space="0" w:color="auto"/>
            </w:tcBorders>
            <w:shd w:val="clear" w:color="auto" w:fill="auto"/>
            <w:noWrap/>
            <w:vAlign w:val="center"/>
            <w:hideMark/>
          </w:tcPr>
          <w:p w14:paraId="20DAB5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w:t>
            </w:r>
          </w:p>
        </w:tc>
        <w:tc>
          <w:tcPr>
            <w:tcW w:w="1071" w:type="dxa"/>
            <w:tcBorders>
              <w:top w:val="nil"/>
              <w:left w:val="nil"/>
              <w:bottom w:val="single" w:sz="4" w:space="0" w:color="auto"/>
              <w:right w:val="single" w:sz="4" w:space="0" w:color="auto"/>
            </w:tcBorders>
            <w:shd w:val="clear" w:color="auto" w:fill="auto"/>
            <w:noWrap/>
            <w:vAlign w:val="center"/>
            <w:hideMark/>
          </w:tcPr>
          <w:p w14:paraId="017F0E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50.000 </w:t>
            </w:r>
          </w:p>
        </w:tc>
        <w:tc>
          <w:tcPr>
            <w:tcW w:w="3814" w:type="dxa"/>
            <w:tcBorders>
              <w:top w:val="nil"/>
              <w:left w:val="nil"/>
              <w:bottom w:val="single" w:sz="4" w:space="0" w:color="auto"/>
              <w:right w:val="single" w:sz="4" w:space="0" w:color="auto"/>
            </w:tcBorders>
            <w:shd w:val="clear" w:color="auto" w:fill="auto"/>
            <w:vAlign w:val="center"/>
            <w:hideMark/>
          </w:tcPr>
          <w:p w14:paraId="026538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Đề xuất đổi tên hàng hóa mời thầu: Bộ dung dịch xét nghiệm tế bào cổ tử cung bằng phương pháp Liqui-PREP, bao gồm: Lọ thu mẫu có chứa sẵn dung dịch bảo quản tế bào Liqui - PREP, dung dịch làm sạch tế bào Liqui- PREP, dung dịch trải tế bào Liqui-PREP(dung dịch kết nang tế bào Liqui-PREP) chổi lấy tế bào, ống ly tâm tiệt trùng 15ml.</w:t>
            </w:r>
          </w:p>
        </w:tc>
        <w:tc>
          <w:tcPr>
            <w:tcW w:w="2127" w:type="dxa"/>
            <w:tcBorders>
              <w:top w:val="nil"/>
              <w:left w:val="nil"/>
              <w:bottom w:val="single" w:sz="4" w:space="0" w:color="auto"/>
              <w:right w:val="single" w:sz="4" w:space="0" w:color="auto"/>
            </w:tcBorders>
            <w:shd w:val="clear" w:color="auto" w:fill="auto"/>
            <w:vAlign w:val="center"/>
            <w:hideMark/>
          </w:tcPr>
          <w:p w14:paraId="0030EB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F57F7B0"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121661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7FB5DFC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38. Hóa chất xét nghiệm 14 genotype HPV nguy cơ cao gây ung thư cổ tử cung, xác định 2 type riêng biệt bằng phương pháp Realtime PCR hệ thống tự động (ĐẤU THẦU TRỌN LÔ)</w:t>
            </w:r>
          </w:p>
        </w:tc>
      </w:tr>
      <w:tr w:rsidR="002B2C3D" w:rsidRPr="002B2C3D" w14:paraId="722CF30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C625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461</w:t>
            </w:r>
          </w:p>
        </w:tc>
        <w:tc>
          <w:tcPr>
            <w:tcW w:w="2694" w:type="dxa"/>
            <w:tcBorders>
              <w:top w:val="nil"/>
              <w:left w:val="nil"/>
              <w:bottom w:val="single" w:sz="4" w:space="0" w:color="auto"/>
              <w:right w:val="single" w:sz="4" w:space="0" w:color="auto"/>
            </w:tcBorders>
            <w:shd w:val="clear" w:color="auto" w:fill="auto"/>
            <w:vAlign w:val="center"/>
            <w:hideMark/>
          </w:tcPr>
          <w:p w14:paraId="08A9F3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chẩn đoán cho xét nghiệm sinh học phân tử dùng trên máy xét nghiệm định danh vi khuẩn, vi rút</w:t>
            </w:r>
          </w:p>
        </w:tc>
        <w:tc>
          <w:tcPr>
            <w:tcW w:w="926" w:type="dxa"/>
            <w:tcBorders>
              <w:top w:val="nil"/>
              <w:left w:val="nil"/>
              <w:bottom w:val="single" w:sz="4" w:space="0" w:color="auto"/>
              <w:right w:val="single" w:sz="4" w:space="0" w:color="auto"/>
            </w:tcBorders>
            <w:shd w:val="clear" w:color="auto" w:fill="auto"/>
            <w:noWrap/>
            <w:vAlign w:val="center"/>
            <w:hideMark/>
          </w:tcPr>
          <w:p w14:paraId="7AE3E0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3224A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28.800 </w:t>
            </w:r>
          </w:p>
        </w:tc>
        <w:tc>
          <w:tcPr>
            <w:tcW w:w="3814" w:type="dxa"/>
            <w:tcBorders>
              <w:top w:val="nil"/>
              <w:left w:val="nil"/>
              <w:bottom w:val="single" w:sz="4" w:space="0" w:color="auto"/>
              <w:right w:val="single" w:sz="4" w:space="0" w:color="auto"/>
            </w:tcBorders>
            <w:shd w:val="clear" w:color="auto" w:fill="auto"/>
            <w:vAlign w:val="center"/>
            <w:hideMark/>
          </w:tcPr>
          <w:p w14:paraId="2587D2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chuẩn bị mẫu xét nghiệm sinh học phân tử HPV</w:t>
            </w:r>
            <w:r w:rsidRPr="002B2C3D">
              <w:rPr>
                <w:rFonts w:ascii="Times New Roman" w:eastAsia="Times New Roman" w:hAnsi="Times New Roman" w:cs="Times New Roman"/>
                <w:color w:val="000000"/>
                <w:sz w:val="18"/>
                <w:szCs w:val="18"/>
              </w:rPr>
              <w:br/>
              <w:t xml:space="preserve">Thành phần gồm: </w:t>
            </w:r>
            <w:r w:rsidRPr="002B2C3D">
              <w:rPr>
                <w:rFonts w:ascii="Times New Roman" w:eastAsia="Times New Roman" w:hAnsi="Times New Roman" w:cs="Times New Roman"/>
                <w:color w:val="000000"/>
                <w:sz w:val="18"/>
                <w:szCs w:val="18"/>
              </w:rPr>
              <w:br/>
              <w:t>10x13.5 ml các hạt thủy tinh từ tính isopropanol</w:t>
            </w:r>
            <w:r w:rsidRPr="002B2C3D">
              <w:rPr>
                <w:rFonts w:ascii="Times New Roman" w:eastAsia="Times New Roman" w:hAnsi="Times New Roman" w:cs="Times New Roman"/>
                <w:color w:val="000000"/>
                <w:sz w:val="18"/>
                <w:szCs w:val="18"/>
              </w:rPr>
              <w:br/>
              <w:t>10x18 ml Đệm Tris Natri Azide</w:t>
            </w:r>
          </w:p>
        </w:tc>
        <w:tc>
          <w:tcPr>
            <w:tcW w:w="2127" w:type="dxa"/>
            <w:tcBorders>
              <w:top w:val="nil"/>
              <w:left w:val="nil"/>
              <w:bottom w:val="single" w:sz="4" w:space="0" w:color="auto"/>
              <w:right w:val="single" w:sz="4" w:space="0" w:color="auto"/>
            </w:tcBorders>
            <w:shd w:val="clear" w:color="auto" w:fill="auto"/>
            <w:vAlign w:val="center"/>
            <w:hideMark/>
          </w:tcPr>
          <w:p w14:paraId="66A20F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C5E671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756B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462</w:t>
            </w:r>
          </w:p>
        </w:tc>
        <w:tc>
          <w:tcPr>
            <w:tcW w:w="2694" w:type="dxa"/>
            <w:tcBorders>
              <w:top w:val="nil"/>
              <w:left w:val="nil"/>
              <w:bottom w:val="single" w:sz="4" w:space="0" w:color="auto"/>
              <w:right w:val="single" w:sz="4" w:space="0" w:color="auto"/>
            </w:tcBorders>
            <w:shd w:val="clear" w:color="auto" w:fill="auto"/>
            <w:vAlign w:val="center"/>
            <w:hideMark/>
          </w:tcPr>
          <w:p w14:paraId="50B394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cho máy tách chiết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145F124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E4BDC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28.800 </w:t>
            </w:r>
          </w:p>
        </w:tc>
        <w:tc>
          <w:tcPr>
            <w:tcW w:w="3814" w:type="dxa"/>
            <w:tcBorders>
              <w:top w:val="nil"/>
              <w:left w:val="nil"/>
              <w:bottom w:val="single" w:sz="4" w:space="0" w:color="auto"/>
              <w:right w:val="single" w:sz="4" w:space="0" w:color="auto"/>
            </w:tcBorders>
            <w:shd w:val="clear" w:color="auto" w:fill="auto"/>
            <w:vAlign w:val="center"/>
            <w:hideMark/>
          </w:tcPr>
          <w:p w14:paraId="5F46689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chuẩn bị mẫu xét nghiệm sinh học phân tử</w:t>
            </w:r>
            <w:r w:rsidRPr="002B2C3D">
              <w:rPr>
                <w:rFonts w:ascii="Times New Roman" w:eastAsia="Times New Roman" w:hAnsi="Times New Roman" w:cs="Times New Roman"/>
                <w:color w:val="000000"/>
                <w:sz w:val="18"/>
                <w:szCs w:val="18"/>
              </w:rPr>
              <w:br/>
              <w:t>Thành phần: 10x200 mL WB gồm Natri Citrate Dihydrate;  N-Methylisothiazolone HCL</w:t>
            </w:r>
          </w:p>
        </w:tc>
        <w:tc>
          <w:tcPr>
            <w:tcW w:w="2127" w:type="dxa"/>
            <w:tcBorders>
              <w:top w:val="nil"/>
              <w:left w:val="nil"/>
              <w:bottom w:val="single" w:sz="4" w:space="0" w:color="auto"/>
              <w:right w:val="single" w:sz="4" w:space="0" w:color="auto"/>
            </w:tcBorders>
            <w:shd w:val="clear" w:color="auto" w:fill="auto"/>
            <w:vAlign w:val="center"/>
            <w:hideMark/>
          </w:tcPr>
          <w:p w14:paraId="2B266E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3286EA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A642B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463</w:t>
            </w:r>
          </w:p>
        </w:tc>
        <w:tc>
          <w:tcPr>
            <w:tcW w:w="2694" w:type="dxa"/>
            <w:tcBorders>
              <w:top w:val="nil"/>
              <w:left w:val="nil"/>
              <w:bottom w:val="single" w:sz="4" w:space="0" w:color="auto"/>
              <w:right w:val="single" w:sz="4" w:space="0" w:color="auto"/>
            </w:tcBorders>
            <w:shd w:val="clear" w:color="auto" w:fill="auto"/>
            <w:vAlign w:val="center"/>
            <w:hideMark/>
          </w:tcPr>
          <w:p w14:paraId="215A1A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HPV</w:t>
            </w:r>
          </w:p>
        </w:tc>
        <w:tc>
          <w:tcPr>
            <w:tcW w:w="926" w:type="dxa"/>
            <w:tcBorders>
              <w:top w:val="nil"/>
              <w:left w:val="nil"/>
              <w:bottom w:val="single" w:sz="4" w:space="0" w:color="auto"/>
              <w:right w:val="single" w:sz="4" w:space="0" w:color="auto"/>
            </w:tcBorders>
            <w:shd w:val="clear" w:color="auto" w:fill="auto"/>
            <w:noWrap/>
            <w:vAlign w:val="center"/>
            <w:hideMark/>
          </w:tcPr>
          <w:p w14:paraId="18A85D6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E14A3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28.800 </w:t>
            </w:r>
          </w:p>
        </w:tc>
        <w:tc>
          <w:tcPr>
            <w:tcW w:w="3814" w:type="dxa"/>
            <w:tcBorders>
              <w:top w:val="nil"/>
              <w:left w:val="nil"/>
              <w:bottom w:val="single" w:sz="4" w:space="0" w:color="auto"/>
              <w:right w:val="single" w:sz="4" w:space="0" w:color="auto"/>
            </w:tcBorders>
            <w:shd w:val="clear" w:color="auto" w:fill="auto"/>
            <w:vAlign w:val="center"/>
            <w:hideMark/>
          </w:tcPr>
          <w:p w14:paraId="48BEC5C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danh 14 tuýp HPV nguy cơ cao gây ung thư cổ tử cung gồm 2 type riêng biệt 16, 18 và 12 type nguy cơ cao khác trong cùng 1 nhóm</w:t>
            </w:r>
            <w:r w:rsidRPr="002B2C3D">
              <w:rPr>
                <w:rFonts w:ascii="Times New Roman" w:eastAsia="Times New Roman" w:hAnsi="Times New Roman" w:cs="Times New Roman"/>
                <w:color w:val="000000"/>
                <w:sz w:val="18"/>
                <w:szCs w:val="18"/>
              </w:rPr>
              <w:br/>
              <w:t xml:space="preserve">Phương pháp Realtime PCR hệ thống tự động, Ra kết quả genotype trong một lần chạy </w:t>
            </w:r>
            <w:r w:rsidRPr="002B2C3D">
              <w:rPr>
                <w:rFonts w:ascii="Times New Roman" w:eastAsia="Times New Roman" w:hAnsi="Times New Roman" w:cs="Times New Roman"/>
                <w:color w:val="000000"/>
                <w:sz w:val="18"/>
                <w:szCs w:val="18"/>
              </w:rPr>
              <w:br/>
              <w:t>Hóa chất ở dạng sẵn sàng sử dụng không cần qua hoàn nguyên</w:t>
            </w:r>
            <w:r w:rsidRPr="002B2C3D">
              <w:rPr>
                <w:rFonts w:ascii="Times New Roman" w:eastAsia="Times New Roman" w:hAnsi="Times New Roman" w:cs="Times New Roman"/>
                <w:color w:val="000000"/>
                <w:sz w:val="18"/>
                <w:szCs w:val="18"/>
              </w:rPr>
              <w:br/>
              <w:t>Chạy mẫu trực tiếp từ ống sơ cấp, không cần chuyển qua ống thứ cấp</w:t>
            </w:r>
            <w:r w:rsidRPr="002B2C3D">
              <w:rPr>
                <w:rFonts w:ascii="Times New Roman" w:eastAsia="Times New Roman" w:hAnsi="Times New Roman" w:cs="Times New Roman"/>
                <w:color w:val="000000"/>
                <w:sz w:val="18"/>
                <w:szCs w:val="18"/>
              </w:rPr>
              <w:br/>
              <w:t xml:space="preserve">Có chứng nội tế bào Beta-globin đánh giá sự hiện diện của tế bào trong mẫu, loại trừ âm tính giả </w:t>
            </w:r>
            <w:r w:rsidRPr="002B2C3D">
              <w:rPr>
                <w:rFonts w:ascii="Times New Roman" w:eastAsia="Times New Roman" w:hAnsi="Times New Roman" w:cs="Times New Roman"/>
                <w:color w:val="000000"/>
                <w:sz w:val="18"/>
                <w:szCs w:val="18"/>
              </w:rPr>
              <w:br/>
              <w:t>FDA Approve sàng lọc HPV đầu tay primary test, co-testing</w:t>
            </w:r>
          </w:p>
        </w:tc>
        <w:tc>
          <w:tcPr>
            <w:tcW w:w="2127" w:type="dxa"/>
            <w:tcBorders>
              <w:top w:val="nil"/>
              <w:left w:val="nil"/>
              <w:bottom w:val="single" w:sz="4" w:space="0" w:color="auto"/>
              <w:right w:val="single" w:sz="4" w:space="0" w:color="auto"/>
            </w:tcBorders>
            <w:shd w:val="clear" w:color="auto" w:fill="auto"/>
            <w:vAlign w:val="center"/>
            <w:hideMark/>
          </w:tcPr>
          <w:p w14:paraId="59B6C1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CE725E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2921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464</w:t>
            </w:r>
          </w:p>
        </w:tc>
        <w:tc>
          <w:tcPr>
            <w:tcW w:w="2694" w:type="dxa"/>
            <w:tcBorders>
              <w:top w:val="nil"/>
              <w:left w:val="nil"/>
              <w:bottom w:val="single" w:sz="4" w:space="0" w:color="auto"/>
              <w:right w:val="single" w:sz="4" w:space="0" w:color="auto"/>
            </w:tcBorders>
            <w:shd w:val="clear" w:color="auto" w:fill="auto"/>
            <w:vAlign w:val="center"/>
            <w:hideMark/>
          </w:tcPr>
          <w:p w14:paraId="31F643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sinh học phân tử</w:t>
            </w:r>
          </w:p>
        </w:tc>
        <w:tc>
          <w:tcPr>
            <w:tcW w:w="926" w:type="dxa"/>
            <w:tcBorders>
              <w:top w:val="nil"/>
              <w:left w:val="nil"/>
              <w:bottom w:val="single" w:sz="4" w:space="0" w:color="auto"/>
              <w:right w:val="single" w:sz="4" w:space="0" w:color="auto"/>
            </w:tcBorders>
            <w:shd w:val="clear" w:color="auto" w:fill="auto"/>
            <w:noWrap/>
            <w:vAlign w:val="center"/>
            <w:hideMark/>
          </w:tcPr>
          <w:p w14:paraId="4F829B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085124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28.800 </w:t>
            </w:r>
          </w:p>
        </w:tc>
        <w:tc>
          <w:tcPr>
            <w:tcW w:w="3814" w:type="dxa"/>
            <w:tcBorders>
              <w:top w:val="nil"/>
              <w:left w:val="nil"/>
              <w:bottom w:val="single" w:sz="4" w:space="0" w:color="auto"/>
              <w:right w:val="single" w:sz="4" w:space="0" w:color="auto"/>
            </w:tcBorders>
            <w:shd w:val="clear" w:color="auto" w:fill="auto"/>
            <w:vAlign w:val="center"/>
            <w:hideMark/>
          </w:tcPr>
          <w:p w14:paraId="6C1A31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chuẩn bị mẫu cho xét nghiệm PCR</w:t>
            </w:r>
          </w:p>
        </w:tc>
        <w:tc>
          <w:tcPr>
            <w:tcW w:w="2127" w:type="dxa"/>
            <w:tcBorders>
              <w:top w:val="nil"/>
              <w:left w:val="nil"/>
              <w:bottom w:val="single" w:sz="4" w:space="0" w:color="auto"/>
              <w:right w:val="single" w:sz="4" w:space="0" w:color="auto"/>
            </w:tcBorders>
            <w:shd w:val="clear" w:color="auto" w:fill="auto"/>
            <w:vAlign w:val="center"/>
            <w:hideMark/>
          </w:tcPr>
          <w:p w14:paraId="43E395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DDE38F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A6AD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465</w:t>
            </w:r>
          </w:p>
        </w:tc>
        <w:tc>
          <w:tcPr>
            <w:tcW w:w="2694" w:type="dxa"/>
            <w:tcBorders>
              <w:top w:val="nil"/>
              <w:left w:val="nil"/>
              <w:bottom w:val="single" w:sz="4" w:space="0" w:color="auto"/>
              <w:right w:val="single" w:sz="4" w:space="0" w:color="auto"/>
            </w:tcBorders>
            <w:shd w:val="clear" w:color="auto" w:fill="auto"/>
            <w:vAlign w:val="center"/>
            <w:hideMark/>
          </w:tcPr>
          <w:p w14:paraId="075E78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soát xét nghiệm HPV</w:t>
            </w:r>
          </w:p>
        </w:tc>
        <w:tc>
          <w:tcPr>
            <w:tcW w:w="926" w:type="dxa"/>
            <w:tcBorders>
              <w:top w:val="nil"/>
              <w:left w:val="nil"/>
              <w:bottom w:val="single" w:sz="4" w:space="0" w:color="auto"/>
              <w:right w:val="single" w:sz="4" w:space="0" w:color="auto"/>
            </w:tcBorders>
            <w:shd w:val="clear" w:color="auto" w:fill="auto"/>
            <w:noWrap/>
            <w:vAlign w:val="center"/>
            <w:hideMark/>
          </w:tcPr>
          <w:p w14:paraId="4E3E25F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w:t>
            </w:r>
          </w:p>
        </w:tc>
        <w:tc>
          <w:tcPr>
            <w:tcW w:w="1071" w:type="dxa"/>
            <w:tcBorders>
              <w:top w:val="nil"/>
              <w:left w:val="nil"/>
              <w:bottom w:val="single" w:sz="4" w:space="0" w:color="auto"/>
              <w:right w:val="single" w:sz="4" w:space="0" w:color="auto"/>
            </w:tcBorders>
            <w:shd w:val="clear" w:color="auto" w:fill="auto"/>
            <w:noWrap/>
            <w:vAlign w:val="center"/>
            <w:hideMark/>
          </w:tcPr>
          <w:p w14:paraId="41435C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502F716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hóa chất chứng HPV. Mỗi hộp gồm 10 bộ chứng. </w:t>
            </w:r>
          </w:p>
        </w:tc>
        <w:tc>
          <w:tcPr>
            <w:tcW w:w="2127" w:type="dxa"/>
            <w:tcBorders>
              <w:top w:val="nil"/>
              <w:left w:val="nil"/>
              <w:bottom w:val="single" w:sz="4" w:space="0" w:color="auto"/>
              <w:right w:val="single" w:sz="4" w:space="0" w:color="auto"/>
            </w:tcBorders>
            <w:shd w:val="clear" w:color="auto" w:fill="auto"/>
            <w:vAlign w:val="center"/>
            <w:hideMark/>
          </w:tcPr>
          <w:p w14:paraId="471F7B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36F123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3BA0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466</w:t>
            </w:r>
          </w:p>
        </w:tc>
        <w:tc>
          <w:tcPr>
            <w:tcW w:w="2694" w:type="dxa"/>
            <w:tcBorders>
              <w:top w:val="nil"/>
              <w:left w:val="nil"/>
              <w:bottom w:val="single" w:sz="4" w:space="0" w:color="auto"/>
              <w:right w:val="single" w:sz="4" w:space="0" w:color="auto"/>
            </w:tcBorders>
            <w:shd w:val="clear" w:color="auto" w:fill="auto"/>
            <w:vAlign w:val="center"/>
            <w:hideMark/>
          </w:tcPr>
          <w:p w14:paraId="1781F5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(bằng nhựa) có đầu lọc</w:t>
            </w:r>
          </w:p>
        </w:tc>
        <w:tc>
          <w:tcPr>
            <w:tcW w:w="926" w:type="dxa"/>
            <w:tcBorders>
              <w:top w:val="nil"/>
              <w:left w:val="nil"/>
              <w:bottom w:val="single" w:sz="4" w:space="0" w:color="auto"/>
              <w:right w:val="single" w:sz="4" w:space="0" w:color="auto"/>
            </w:tcBorders>
            <w:shd w:val="clear" w:color="auto" w:fill="auto"/>
            <w:noWrap/>
            <w:vAlign w:val="center"/>
            <w:hideMark/>
          </w:tcPr>
          <w:p w14:paraId="6FAD707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6BC003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276.480 </w:t>
            </w:r>
          </w:p>
        </w:tc>
        <w:tc>
          <w:tcPr>
            <w:tcW w:w="3814" w:type="dxa"/>
            <w:tcBorders>
              <w:top w:val="nil"/>
              <w:left w:val="nil"/>
              <w:bottom w:val="single" w:sz="4" w:space="0" w:color="auto"/>
              <w:right w:val="single" w:sz="4" w:space="0" w:color="auto"/>
            </w:tcBorders>
            <w:shd w:val="clear" w:color="auto" w:fill="auto"/>
            <w:vAlign w:val="center"/>
            <w:hideMark/>
          </w:tcPr>
          <w:p w14:paraId="404AC5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típ hút mẫu và thuốc thử, không có Pyrogen, RNAse, DNAse, chất ức chế PCR, DNA và ATP của người.</w:t>
            </w:r>
          </w:p>
        </w:tc>
        <w:tc>
          <w:tcPr>
            <w:tcW w:w="2127" w:type="dxa"/>
            <w:tcBorders>
              <w:top w:val="nil"/>
              <w:left w:val="nil"/>
              <w:bottom w:val="single" w:sz="4" w:space="0" w:color="auto"/>
              <w:right w:val="single" w:sz="4" w:space="0" w:color="auto"/>
            </w:tcBorders>
            <w:shd w:val="clear" w:color="auto" w:fill="auto"/>
            <w:vAlign w:val="center"/>
            <w:hideMark/>
          </w:tcPr>
          <w:p w14:paraId="0F9287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4D7F57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1AA1A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467</w:t>
            </w:r>
          </w:p>
        </w:tc>
        <w:tc>
          <w:tcPr>
            <w:tcW w:w="2694" w:type="dxa"/>
            <w:tcBorders>
              <w:top w:val="nil"/>
              <w:left w:val="nil"/>
              <w:bottom w:val="single" w:sz="4" w:space="0" w:color="auto"/>
              <w:right w:val="single" w:sz="4" w:space="0" w:color="auto"/>
            </w:tcBorders>
            <w:shd w:val="clear" w:color="auto" w:fill="auto"/>
            <w:vAlign w:val="center"/>
            <w:hideMark/>
          </w:tcPr>
          <w:p w14:paraId="33B907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tách chiết 2.0 ml</w:t>
            </w:r>
          </w:p>
        </w:tc>
        <w:tc>
          <w:tcPr>
            <w:tcW w:w="926" w:type="dxa"/>
            <w:tcBorders>
              <w:top w:val="nil"/>
              <w:left w:val="nil"/>
              <w:bottom w:val="single" w:sz="4" w:space="0" w:color="auto"/>
              <w:right w:val="single" w:sz="4" w:space="0" w:color="auto"/>
            </w:tcBorders>
            <w:shd w:val="clear" w:color="auto" w:fill="auto"/>
            <w:noWrap/>
            <w:vAlign w:val="center"/>
            <w:hideMark/>
          </w:tcPr>
          <w:p w14:paraId="5C56D0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099BD44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3A2C3A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tách chiết 2.0 ml dùng một lần, sử dụng cho xét nghiệm PCR</w:t>
            </w:r>
          </w:p>
        </w:tc>
        <w:tc>
          <w:tcPr>
            <w:tcW w:w="2127" w:type="dxa"/>
            <w:tcBorders>
              <w:top w:val="nil"/>
              <w:left w:val="nil"/>
              <w:bottom w:val="single" w:sz="4" w:space="0" w:color="auto"/>
              <w:right w:val="single" w:sz="4" w:space="0" w:color="auto"/>
            </w:tcBorders>
            <w:shd w:val="clear" w:color="auto" w:fill="auto"/>
            <w:vAlign w:val="center"/>
            <w:hideMark/>
          </w:tcPr>
          <w:p w14:paraId="4DC9769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3127D2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EFE7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468</w:t>
            </w:r>
          </w:p>
        </w:tc>
        <w:tc>
          <w:tcPr>
            <w:tcW w:w="2694" w:type="dxa"/>
            <w:tcBorders>
              <w:top w:val="nil"/>
              <w:left w:val="nil"/>
              <w:bottom w:val="single" w:sz="4" w:space="0" w:color="auto"/>
              <w:right w:val="single" w:sz="4" w:space="0" w:color="auto"/>
            </w:tcBorders>
            <w:shd w:val="clear" w:color="auto" w:fill="auto"/>
            <w:vAlign w:val="center"/>
            <w:hideMark/>
          </w:tcPr>
          <w:p w14:paraId="2D9BED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Ngăn chứa thuốc thử sinh học phân tử 50ml</w:t>
            </w:r>
          </w:p>
        </w:tc>
        <w:tc>
          <w:tcPr>
            <w:tcW w:w="926" w:type="dxa"/>
            <w:tcBorders>
              <w:top w:val="nil"/>
              <w:left w:val="nil"/>
              <w:bottom w:val="single" w:sz="4" w:space="0" w:color="auto"/>
              <w:right w:val="single" w:sz="4" w:space="0" w:color="auto"/>
            </w:tcBorders>
            <w:shd w:val="clear" w:color="auto" w:fill="auto"/>
            <w:noWrap/>
            <w:vAlign w:val="center"/>
            <w:hideMark/>
          </w:tcPr>
          <w:p w14:paraId="52026F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2734D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5C828A1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Ngăn chứa thuốc thử 50ml để chứa thuốc thử sử dụng cho quá trình chuẩn bị mẫu</w:t>
            </w:r>
          </w:p>
        </w:tc>
        <w:tc>
          <w:tcPr>
            <w:tcW w:w="2127" w:type="dxa"/>
            <w:tcBorders>
              <w:top w:val="nil"/>
              <w:left w:val="nil"/>
              <w:bottom w:val="single" w:sz="4" w:space="0" w:color="auto"/>
              <w:right w:val="single" w:sz="4" w:space="0" w:color="auto"/>
            </w:tcBorders>
            <w:shd w:val="clear" w:color="auto" w:fill="auto"/>
            <w:vAlign w:val="center"/>
            <w:hideMark/>
          </w:tcPr>
          <w:p w14:paraId="16F794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D92287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579D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469</w:t>
            </w:r>
          </w:p>
        </w:tc>
        <w:tc>
          <w:tcPr>
            <w:tcW w:w="2694" w:type="dxa"/>
            <w:tcBorders>
              <w:top w:val="nil"/>
              <w:left w:val="nil"/>
              <w:bottom w:val="single" w:sz="4" w:space="0" w:color="auto"/>
              <w:right w:val="single" w:sz="4" w:space="0" w:color="auto"/>
            </w:tcBorders>
            <w:shd w:val="clear" w:color="auto" w:fill="auto"/>
            <w:vAlign w:val="center"/>
            <w:hideMark/>
          </w:tcPr>
          <w:p w14:paraId="273F46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Ngăn chứa thuốc thử sinh học phân tử 200ml</w:t>
            </w:r>
          </w:p>
        </w:tc>
        <w:tc>
          <w:tcPr>
            <w:tcW w:w="926" w:type="dxa"/>
            <w:tcBorders>
              <w:top w:val="nil"/>
              <w:left w:val="nil"/>
              <w:bottom w:val="single" w:sz="4" w:space="0" w:color="auto"/>
              <w:right w:val="single" w:sz="4" w:space="0" w:color="auto"/>
            </w:tcBorders>
            <w:shd w:val="clear" w:color="auto" w:fill="auto"/>
            <w:noWrap/>
            <w:vAlign w:val="center"/>
            <w:hideMark/>
          </w:tcPr>
          <w:p w14:paraId="4172FAB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3083E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1E5E2A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Ngăn chứa thuốc thử 200ml để chứa thuốc thử sử dụng cho quá trình chuẩn bị mẫu</w:t>
            </w:r>
          </w:p>
        </w:tc>
        <w:tc>
          <w:tcPr>
            <w:tcW w:w="2127" w:type="dxa"/>
            <w:tcBorders>
              <w:top w:val="nil"/>
              <w:left w:val="nil"/>
              <w:bottom w:val="single" w:sz="4" w:space="0" w:color="auto"/>
              <w:right w:val="single" w:sz="4" w:space="0" w:color="auto"/>
            </w:tcBorders>
            <w:shd w:val="clear" w:color="auto" w:fill="auto"/>
            <w:vAlign w:val="center"/>
            <w:hideMark/>
          </w:tcPr>
          <w:p w14:paraId="1DA066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D3D8F4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2651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470</w:t>
            </w:r>
          </w:p>
        </w:tc>
        <w:tc>
          <w:tcPr>
            <w:tcW w:w="2694" w:type="dxa"/>
            <w:tcBorders>
              <w:top w:val="nil"/>
              <w:left w:val="nil"/>
              <w:bottom w:val="single" w:sz="4" w:space="0" w:color="auto"/>
              <w:right w:val="single" w:sz="4" w:space="0" w:color="auto"/>
            </w:tcBorders>
            <w:shd w:val="clear" w:color="auto" w:fill="auto"/>
            <w:vAlign w:val="center"/>
            <w:hideMark/>
          </w:tcPr>
          <w:p w14:paraId="680B4B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chứa ống thuốc thử bằng nhựa</w:t>
            </w:r>
          </w:p>
        </w:tc>
        <w:tc>
          <w:tcPr>
            <w:tcW w:w="926" w:type="dxa"/>
            <w:tcBorders>
              <w:top w:val="nil"/>
              <w:left w:val="nil"/>
              <w:bottom w:val="single" w:sz="4" w:space="0" w:color="auto"/>
              <w:right w:val="single" w:sz="4" w:space="0" w:color="auto"/>
            </w:tcBorders>
            <w:shd w:val="clear" w:color="auto" w:fill="auto"/>
            <w:noWrap/>
            <w:vAlign w:val="center"/>
            <w:hideMark/>
          </w:tcPr>
          <w:p w14:paraId="1464DF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CD4D1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 </w:t>
            </w:r>
          </w:p>
        </w:tc>
        <w:tc>
          <w:tcPr>
            <w:tcW w:w="3814" w:type="dxa"/>
            <w:tcBorders>
              <w:top w:val="nil"/>
              <w:left w:val="nil"/>
              <w:bottom w:val="single" w:sz="4" w:space="0" w:color="auto"/>
              <w:right w:val="single" w:sz="4" w:space="0" w:color="auto"/>
            </w:tcBorders>
            <w:shd w:val="clear" w:color="auto" w:fill="auto"/>
            <w:vAlign w:val="center"/>
            <w:hideMark/>
          </w:tcPr>
          <w:p w14:paraId="0B6D21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Đĩa chứa ống thuốc thử bằng nhựa </w:t>
            </w:r>
          </w:p>
        </w:tc>
        <w:tc>
          <w:tcPr>
            <w:tcW w:w="2127" w:type="dxa"/>
            <w:tcBorders>
              <w:top w:val="nil"/>
              <w:left w:val="nil"/>
              <w:bottom w:val="single" w:sz="4" w:space="0" w:color="auto"/>
              <w:right w:val="single" w:sz="4" w:space="0" w:color="auto"/>
            </w:tcBorders>
            <w:shd w:val="clear" w:color="auto" w:fill="auto"/>
            <w:vAlign w:val="center"/>
            <w:hideMark/>
          </w:tcPr>
          <w:p w14:paraId="7499D99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58C20B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AFA38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471</w:t>
            </w:r>
          </w:p>
        </w:tc>
        <w:tc>
          <w:tcPr>
            <w:tcW w:w="2694" w:type="dxa"/>
            <w:tcBorders>
              <w:top w:val="nil"/>
              <w:left w:val="nil"/>
              <w:bottom w:val="single" w:sz="4" w:space="0" w:color="auto"/>
              <w:right w:val="single" w:sz="4" w:space="0" w:color="auto"/>
            </w:tcBorders>
            <w:shd w:val="clear" w:color="auto" w:fill="auto"/>
            <w:vAlign w:val="center"/>
            <w:hideMark/>
          </w:tcPr>
          <w:p w14:paraId="6621B6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 chứa dịch bảo quản mẫu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366ED6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551D3D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73.552 </w:t>
            </w:r>
          </w:p>
        </w:tc>
        <w:tc>
          <w:tcPr>
            <w:tcW w:w="3814" w:type="dxa"/>
            <w:tcBorders>
              <w:top w:val="nil"/>
              <w:left w:val="nil"/>
              <w:bottom w:val="single" w:sz="4" w:space="0" w:color="auto"/>
              <w:right w:val="single" w:sz="4" w:space="0" w:color="auto"/>
            </w:tcBorders>
            <w:shd w:val="clear" w:color="auto" w:fill="auto"/>
            <w:vAlign w:val="center"/>
            <w:hideMark/>
          </w:tcPr>
          <w:p w14:paraId="5DC558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Dùng để bảo quản và vận chuyển mẫu tế bào của các xét nghiệm PCR sinh học phân tử, bao gồm xét nghiệm HPV và xét nghiệm tế bào học Pap. </w:t>
            </w:r>
            <w:r w:rsidRPr="002B2C3D">
              <w:rPr>
                <w:rFonts w:ascii="Times New Roman" w:eastAsia="Times New Roman" w:hAnsi="Times New Roman" w:cs="Times New Roman"/>
                <w:color w:val="000000"/>
                <w:sz w:val="18"/>
                <w:szCs w:val="18"/>
              </w:rPr>
              <w:br/>
              <w:t>Thành phần thuốc thử: 20ml dung dịch bảo quản trong methanol</w:t>
            </w:r>
            <w:r w:rsidRPr="002B2C3D">
              <w:rPr>
                <w:rFonts w:ascii="Times New Roman" w:eastAsia="Times New Roman" w:hAnsi="Times New Roman" w:cs="Times New Roman"/>
                <w:color w:val="000000"/>
                <w:sz w:val="18"/>
                <w:szCs w:val="18"/>
              </w:rPr>
              <w:br/>
              <w:t xml:space="preserve">Bảo quản ở 15-30 độ C </w:t>
            </w:r>
            <w:r w:rsidRPr="002B2C3D">
              <w:rPr>
                <w:rFonts w:ascii="Times New Roman" w:eastAsia="Times New Roman" w:hAnsi="Times New Roman" w:cs="Times New Roman"/>
                <w:color w:val="000000"/>
                <w:sz w:val="18"/>
                <w:szCs w:val="18"/>
              </w:rPr>
              <w:br/>
              <w:t>Mẫu thu được bảo quản ở 2-30 độ C lên đến 6 tháng từ ngày lấy mẫu</w:t>
            </w:r>
            <w:r w:rsidRPr="002B2C3D">
              <w:rPr>
                <w:rFonts w:ascii="Times New Roman" w:eastAsia="Times New Roman" w:hAnsi="Times New Roman" w:cs="Times New Roman"/>
                <w:color w:val="000000"/>
                <w:sz w:val="18"/>
                <w:szCs w:val="18"/>
              </w:rPr>
              <w:br/>
              <w:t>Dùng trong chuẩn đoán in vitro</w:t>
            </w:r>
          </w:p>
        </w:tc>
        <w:tc>
          <w:tcPr>
            <w:tcW w:w="2127" w:type="dxa"/>
            <w:tcBorders>
              <w:top w:val="nil"/>
              <w:left w:val="nil"/>
              <w:bottom w:val="single" w:sz="4" w:space="0" w:color="auto"/>
              <w:right w:val="single" w:sz="4" w:space="0" w:color="auto"/>
            </w:tcBorders>
            <w:shd w:val="clear" w:color="auto" w:fill="auto"/>
            <w:vAlign w:val="center"/>
            <w:hideMark/>
          </w:tcPr>
          <w:p w14:paraId="76DBB3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A31399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D02D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472</w:t>
            </w:r>
          </w:p>
        </w:tc>
        <w:tc>
          <w:tcPr>
            <w:tcW w:w="2694" w:type="dxa"/>
            <w:tcBorders>
              <w:top w:val="nil"/>
              <w:left w:val="nil"/>
              <w:bottom w:val="single" w:sz="4" w:space="0" w:color="auto"/>
              <w:right w:val="single" w:sz="4" w:space="0" w:color="auto"/>
            </w:tcBorders>
            <w:shd w:val="clear" w:color="auto" w:fill="auto"/>
            <w:vAlign w:val="center"/>
            <w:hideMark/>
          </w:tcPr>
          <w:p w14:paraId="0C79EE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Chổi lấy mẫu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3CAF88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3525AC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73.722 </w:t>
            </w:r>
          </w:p>
        </w:tc>
        <w:tc>
          <w:tcPr>
            <w:tcW w:w="3814" w:type="dxa"/>
            <w:tcBorders>
              <w:top w:val="nil"/>
              <w:left w:val="nil"/>
              <w:bottom w:val="single" w:sz="4" w:space="0" w:color="auto"/>
              <w:right w:val="single" w:sz="4" w:space="0" w:color="auto"/>
            </w:tcBorders>
            <w:shd w:val="clear" w:color="auto" w:fill="auto"/>
            <w:vAlign w:val="center"/>
            <w:hideMark/>
          </w:tcPr>
          <w:p w14:paraId="015CEB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Chổi lấy mẫu tế bào cổ tử cung được đóng gói riêng từng chổi, vô trùng, sử dụng một lần</w:t>
            </w:r>
          </w:p>
        </w:tc>
        <w:tc>
          <w:tcPr>
            <w:tcW w:w="2127" w:type="dxa"/>
            <w:tcBorders>
              <w:top w:val="nil"/>
              <w:left w:val="nil"/>
              <w:bottom w:val="single" w:sz="4" w:space="0" w:color="auto"/>
              <w:right w:val="single" w:sz="4" w:space="0" w:color="auto"/>
            </w:tcBorders>
            <w:shd w:val="clear" w:color="auto" w:fill="auto"/>
            <w:vAlign w:val="center"/>
            <w:hideMark/>
          </w:tcPr>
          <w:p w14:paraId="64C9BB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95C188"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D7BD4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5289F55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39. Hóa chất xét nghiệm 14 genotype HPV nguy cơ cao gây ung thư cổ tử cung, xác định 6 type riêng biệt bằng phương pháp Realtime PCR hệ thống tự động (ĐẤU THẦU TRỌN LÔ)</w:t>
            </w:r>
          </w:p>
        </w:tc>
      </w:tr>
      <w:tr w:rsidR="002B2C3D" w:rsidRPr="002B2C3D" w14:paraId="6532529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2E37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473</w:t>
            </w:r>
          </w:p>
        </w:tc>
        <w:tc>
          <w:tcPr>
            <w:tcW w:w="2694" w:type="dxa"/>
            <w:tcBorders>
              <w:top w:val="nil"/>
              <w:left w:val="nil"/>
              <w:bottom w:val="single" w:sz="4" w:space="0" w:color="auto"/>
              <w:right w:val="single" w:sz="4" w:space="0" w:color="auto"/>
            </w:tcBorders>
            <w:shd w:val="clear" w:color="auto" w:fill="auto"/>
            <w:vAlign w:val="center"/>
            <w:hideMark/>
          </w:tcPr>
          <w:p w14:paraId="3D0E53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bảo quản mẫu tế bào cổ tử cung</w:t>
            </w:r>
          </w:p>
        </w:tc>
        <w:tc>
          <w:tcPr>
            <w:tcW w:w="926" w:type="dxa"/>
            <w:tcBorders>
              <w:top w:val="nil"/>
              <w:left w:val="nil"/>
              <w:bottom w:val="single" w:sz="4" w:space="0" w:color="auto"/>
              <w:right w:val="single" w:sz="4" w:space="0" w:color="auto"/>
            </w:tcBorders>
            <w:shd w:val="clear" w:color="auto" w:fill="auto"/>
            <w:noWrap/>
            <w:vAlign w:val="center"/>
            <w:hideMark/>
          </w:tcPr>
          <w:p w14:paraId="699FC3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Thùng</w:t>
            </w:r>
          </w:p>
        </w:tc>
        <w:tc>
          <w:tcPr>
            <w:tcW w:w="1071" w:type="dxa"/>
            <w:tcBorders>
              <w:top w:val="nil"/>
              <w:left w:val="nil"/>
              <w:bottom w:val="single" w:sz="4" w:space="0" w:color="auto"/>
              <w:right w:val="single" w:sz="4" w:space="0" w:color="auto"/>
            </w:tcBorders>
            <w:shd w:val="clear" w:color="auto" w:fill="auto"/>
            <w:noWrap/>
            <w:vAlign w:val="center"/>
            <w:hideMark/>
          </w:tcPr>
          <w:p w14:paraId="3115A3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29 </w:t>
            </w:r>
          </w:p>
        </w:tc>
        <w:tc>
          <w:tcPr>
            <w:tcW w:w="3814" w:type="dxa"/>
            <w:tcBorders>
              <w:top w:val="nil"/>
              <w:left w:val="nil"/>
              <w:bottom w:val="single" w:sz="4" w:space="0" w:color="auto"/>
              <w:right w:val="single" w:sz="4" w:space="0" w:color="auto"/>
            </w:tcBorders>
            <w:shd w:val="clear" w:color="auto" w:fill="auto"/>
            <w:vAlign w:val="center"/>
            <w:hideMark/>
          </w:tcPr>
          <w:p w14:paraId="263A60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 thu thập mẫu có chứa dung dịch bảo quản gốc cồn, được dùng để vận chuyển, bảo quản và tạo môi trường kháng khuẩn cho mẫu bệnh phẩm phụ khoa.</w:t>
            </w:r>
            <w:r w:rsidRPr="002B2C3D">
              <w:rPr>
                <w:rFonts w:ascii="Times New Roman" w:eastAsia="Times New Roman" w:hAnsi="Times New Roman" w:cs="Times New Roman"/>
                <w:color w:val="000000"/>
                <w:sz w:val="18"/>
                <w:szCs w:val="18"/>
              </w:rPr>
              <w:br/>
              <w:t>Mỗi lọ chứa 10ml dung dịch bao gồm: Ethanol , Methanol , 2-Propanol , Formaldehyde.</w:t>
            </w:r>
          </w:p>
        </w:tc>
        <w:tc>
          <w:tcPr>
            <w:tcW w:w="2127" w:type="dxa"/>
            <w:tcBorders>
              <w:top w:val="nil"/>
              <w:left w:val="nil"/>
              <w:bottom w:val="single" w:sz="4" w:space="0" w:color="auto"/>
              <w:right w:val="single" w:sz="4" w:space="0" w:color="auto"/>
            </w:tcBorders>
            <w:shd w:val="clear" w:color="auto" w:fill="auto"/>
            <w:vAlign w:val="center"/>
            <w:hideMark/>
          </w:tcPr>
          <w:p w14:paraId="28872F6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11A3F9B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9752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474</w:t>
            </w:r>
          </w:p>
        </w:tc>
        <w:tc>
          <w:tcPr>
            <w:tcW w:w="2694" w:type="dxa"/>
            <w:tcBorders>
              <w:top w:val="nil"/>
              <w:left w:val="nil"/>
              <w:bottom w:val="single" w:sz="4" w:space="0" w:color="auto"/>
              <w:right w:val="single" w:sz="4" w:space="0" w:color="auto"/>
            </w:tcBorders>
            <w:shd w:val="clear" w:color="auto" w:fill="auto"/>
            <w:vAlign w:val="center"/>
            <w:hideMark/>
          </w:tcPr>
          <w:p w14:paraId="063E5A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Chổi lấy mẫu tế bào cổ tử cung</w:t>
            </w:r>
          </w:p>
        </w:tc>
        <w:tc>
          <w:tcPr>
            <w:tcW w:w="926" w:type="dxa"/>
            <w:tcBorders>
              <w:top w:val="nil"/>
              <w:left w:val="nil"/>
              <w:bottom w:val="single" w:sz="4" w:space="0" w:color="auto"/>
              <w:right w:val="single" w:sz="4" w:space="0" w:color="auto"/>
            </w:tcBorders>
            <w:shd w:val="clear" w:color="auto" w:fill="auto"/>
            <w:noWrap/>
            <w:vAlign w:val="center"/>
            <w:hideMark/>
          </w:tcPr>
          <w:p w14:paraId="212E2E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03C3A7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 </w:t>
            </w:r>
          </w:p>
        </w:tc>
        <w:tc>
          <w:tcPr>
            <w:tcW w:w="3814" w:type="dxa"/>
            <w:tcBorders>
              <w:top w:val="nil"/>
              <w:left w:val="nil"/>
              <w:bottom w:val="single" w:sz="4" w:space="0" w:color="auto"/>
              <w:right w:val="single" w:sz="4" w:space="0" w:color="auto"/>
            </w:tcBorders>
            <w:shd w:val="clear" w:color="auto" w:fill="auto"/>
            <w:vAlign w:val="center"/>
            <w:hideMark/>
          </w:tcPr>
          <w:p w14:paraId="04101F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Dụng cụ lấy mẫu tế bào cổ tử cung, vô trùng, chỉ sử dụng 1 lần</w:t>
            </w:r>
          </w:p>
        </w:tc>
        <w:tc>
          <w:tcPr>
            <w:tcW w:w="2127" w:type="dxa"/>
            <w:tcBorders>
              <w:top w:val="nil"/>
              <w:left w:val="nil"/>
              <w:bottom w:val="single" w:sz="4" w:space="0" w:color="auto"/>
              <w:right w:val="single" w:sz="4" w:space="0" w:color="auto"/>
            </w:tcBorders>
            <w:shd w:val="clear" w:color="auto" w:fill="auto"/>
            <w:vAlign w:val="center"/>
            <w:hideMark/>
          </w:tcPr>
          <w:p w14:paraId="7988D6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768E7B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B0AE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475</w:t>
            </w:r>
          </w:p>
        </w:tc>
        <w:tc>
          <w:tcPr>
            <w:tcW w:w="2694" w:type="dxa"/>
            <w:tcBorders>
              <w:top w:val="nil"/>
              <w:left w:val="nil"/>
              <w:bottom w:val="single" w:sz="4" w:space="0" w:color="auto"/>
              <w:right w:val="single" w:sz="4" w:space="0" w:color="auto"/>
            </w:tcBorders>
            <w:shd w:val="clear" w:color="auto" w:fill="auto"/>
            <w:vAlign w:val="center"/>
            <w:hideMark/>
          </w:tcPr>
          <w:p w14:paraId="471367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cho xét nghiệm định type HPV dùng cho máy định danh vi khuẩn CT/GC và virus HPV</w:t>
            </w:r>
          </w:p>
        </w:tc>
        <w:tc>
          <w:tcPr>
            <w:tcW w:w="926" w:type="dxa"/>
            <w:tcBorders>
              <w:top w:val="nil"/>
              <w:left w:val="nil"/>
              <w:bottom w:val="single" w:sz="4" w:space="0" w:color="auto"/>
              <w:right w:val="single" w:sz="4" w:space="0" w:color="auto"/>
            </w:tcBorders>
            <w:shd w:val="clear" w:color="auto" w:fill="auto"/>
            <w:noWrap/>
            <w:vAlign w:val="center"/>
            <w:hideMark/>
          </w:tcPr>
          <w:p w14:paraId="4E7458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06105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 </w:t>
            </w:r>
          </w:p>
        </w:tc>
        <w:tc>
          <w:tcPr>
            <w:tcW w:w="3814" w:type="dxa"/>
            <w:tcBorders>
              <w:top w:val="nil"/>
              <w:left w:val="nil"/>
              <w:bottom w:val="single" w:sz="4" w:space="0" w:color="auto"/>
              <w:right w:val="single" w:sz="4" w:space="0" w:color="auto"/>
            </w:tcBorders>
            <w:shd w:val="clear" w:color="auto" w:fill="auto"/>
            <w:vAlign w:val="center"/>
            <w:hideMark/>
          </w:tcPr>
          <w:p w14:paraId="050FFE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thuốc thử dùng trên thiết bị xét nghiệm HPV.</w:t>
            </w:r>
            <w:r w:rsidRPr="002B2C3D">
              <w:rPr>
                <w:rFonts w:ascii="Times New Roman" w:eastAsia="Times New Roman" w:hAnsi="Times New Roman" w:cs="Times New Roman"/>
                <w:color w:val="000000"/>
                <w:sz w:val="18"/>
                <w:szCs w:val="18"/>
              </w:rPr>
              <w:br/>
              <w:t xml:space="preserve"> Bao gồm:</w:t>
            </w:r>
            <w:r w:rsidRPr="002B2C3D">
              <w:rPr>
                <w:rFonts w:ascii="Times New Roman" w:eastAsia="Times New Roman" w:hAnsi="Times New Roman" w:cs="Times New Roman"/>
                <w:color w:val="000000"/>
                <w:sz w:val="18"/>
                <w:szCs w:val="18"/>
              </w:rPr>
              <w:br/>
              <w:t xml:space="preserve"> + Ống PCR G1 chứa: oligonucleotides, mẫu dò huỳnh quang, dNTPS và DNA Polymerase với các thành phần ổn định và đệm. </w:t>
            </w:r>
            <w:r w:rsidRPr="002B2C3D">
              <w:rPr>
                <w:rFonts w:ascii="Times New Roman" w:eastAsia="Times New Roman" w:hAnsi="Times New Roman" w:cs="Times New Roman"/>
                <w:color w:val="000000"/>
                <w:sz w:val="18"/>
                <w:szCs w:val="18"/>
              </w:rPr>
              <w:br/>
              <w:t xml:space="preserve"> + Ống PCR G2 chứa: oligonucleotides, mẫu dò huỳnh quang, dNTPS và DNA Polymerase với các thành phần ổn định và đệm. </w:t>
            </w:r>
            <w:r w:rsidRPr="002B2C3D">
              <w:rPr>
                <w:rFonts w:ascii="Times New Roman" w:eastAsia="Times New Roman" w:hAnsi="Times New Roman" w:cs="Times New Roman"/>
                <w:color w:val="000000"/>
                <w:sz w:val="18"/>
                <w:szCs w:val="18"/>
              </w:rPr>
              <w:br/>
              <w:t xml:space="preserve"> + Ống PCR G3 chứa: oligonucleotides, mẫu dò huỳnh quang, dNTPS và DNA Polymerase với các thành phần ổn định và đệm.</w:t>
            </w:r>
          </w:p>
        </w:tc>
        <w:tc>
          <w:tcPr>
            <w:tcW w:w="2127" w:type="dxa"/>
            <w:tcBorders>
              <w:top w:val="nil"/>
              <w:left w:val="nil"/>
              <w:bottom w:val="single" w:sz="4" w:space="0" w:color="auto"/>
              <w:right w:val="single" w:sz="4" w:space="0" w:color="auto"/>
            </w:tcBorders>
            <w:shd w:val="clear" w:color="auto" w:fill="auto"/>
            <w:vAlign w:val="center"/>
            <w:hideMark/>
          </w:tcPr>
          <w:p w14:paraId="519760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6DC041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8D67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476</w:t>
            </w:r>
          </w:p>
        </w:tc>
        <w:tc>
          <w:tcPr>
            <w:tcW w:w="2694" w:type="dxa"/>
            <w:tcBorders>
              <w:top w:val="nil"/>
              <w:left w:val="nil"/>
              <w:bottom w:val="single" w:sz="4" w:space="0" w:color="auto"/>
              <w:right w:val="single" w:sz="4" w:space="0" w:color="auto"/>
            </w:tcBorders>
            <w:shd w:val="clear" w:color="auto" w:fill="auto"/>
            <w:vAlign w:val="center"/>
            <w:hideMark/>
          </w:tcPr>
          <w:p w14:paraId="21DB23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tách chiết ADN cho xét nghiệm định tính HPV</w:t>
            </w:r>
          </w:p>
        </w:tc>
        <w:tc>
          <w:tcPr>
            <w:tcW w:w="926" w:type="dxa"/>
            <w:tcBorders>
              <w:top w:val="nil"/>
              <w:left w:val="nil"/>
              <w:bottom w:val="single" w:sz="4" w:space="0" w:color="auto"/>
              <w:right w:val="single" w:sz="4" w:space="0" w:color="auto"/>
            </w:tcBorders>
            <w:shd w:val="clear" w:color="auto" w:fill="auto"/>
            <w:noWrap/>
            <w:vAlign w:val="center"/>
            <w:hideMark/>
          </w:tcPr>
          <w:p w14:paraId="6EFF600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61471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694E08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cho quy trình tách chiết DNA từ mẫu khi sử dụng với hệ thống định danh vi khuẩn, vi rút.</w:t>
            </w:r>
            <w:r w:rsidRPr="002B2C3D">
              <w:rPr>
                <w:rFonts w:ascii="Times New Roman" w:eastAsia="Times New Roman" w:hAnsi="Times New Roman" w:cs="Times New Roman"/>
                <w:color w:val="000000"/>
                <w:sz w:val="18"/>
                <w:szCs w:val="18"/>
              </w:rPr>
              <w:br/>
              <w:t xml:space="preserve"> - Mỗi máng có 5 khoang hoá chất chứa: axit liên kết, đệm rửa, đệm tách, đệm trung hoà với chất bảo quản, và 1dung dịch rửa trung hoà</w:t>
            </w:r>
          </w:p>
        </w:tc>
        <w:tc>
          <w:tcPr>
            <w:tcW w:w="2127" w:type="dxa"/>
            <w:tcBorders>
              <w:top w:val="nil"/>
              <w:left w:val="nil"/>
              <w:bottom w:val="single" w:sz="4" w:space="0" w:color="auto"/>
              <w:right w:val="single" w:sz="4" w:space="0" w:color="auto"/>
            </w:tcBorders>
            <w:shd w:val="clear" w:color="auto" w:fill="auto"/>
            <w:vAlign w:val="center"/>
            <w:hideMark/>
          </w:tcPr>
          <w:p w14:paraId="719E74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6E9838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96D3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477</w:t>
            </w:r>
          </w:p>
        </w:tc>
        <w:tc>
          <w:tcPr>
            <w:tcW w:w="2694" w:type="dxa"/>
            <w:tcBorders>
              <w:top w:val="nil"/>
              <w:left w:val="nil"/>
              <w:bottom w:val="single" w:sz="4" w:space="0" w:color="auto"/>
              <w:right w:val="single" w:sz="4" w:space="0" w:color="auto"/>
            </w:tcBorders>
            <w:shd w:val="clear" w:color="auto" w:fill="auto"/>
            <w:vAlign w:val="center"/>
            <w:hideMark/>
          </w:tcPr>
          <w:p w14:paraId="322AB5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tách chiết ADN cho xét nghiệm định tính HPV</w:t>
            </w:r>
          </w:p>
        </w:tc>
        <w:tc>
          <w:tcPr>
            <w:tcW w:w="926" w:type="dxa"/>
            <w:tcBorders>
              <w:top w:val="nil"/>
              <w:left w:val="nil"/>
              <w:bottom w:val="single" w:sz="4" w:space="0" w:color="auto"/>
              <w:right w:val="single" w:sz="4" w:space="0" w:color="auto"/>
            </w:tcBorders>
            <w:shd w:val="clear" w:color="auto" w:fill="auto"/>
            <w:noWrap/>
            <w:vAlign w:val="center"/>
            <w:hideMark/>
          </w:tcPr>
          <w:p w14:paraId="2B8095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7EE4345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13B82A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dùng cho quy trình tách chiết DNA từ mẫu khi sử dụng với hệ thống định danh vi khuẩn vi rút</w:t>
            </w:r>
          </w:p>
        </w:tc>
        <w:tc>
          <w:tcPr>
            <w:tcW w:w="2127" w:type="dxa"/>
            <w:tcBorders>
              <w:top w:val="nil"/>
              <w:left w:val="nil"/>
              <w:bottom w:val="single" w:sz="4" w:space="0" w:color="auto"/>
              <w:right w:val="single" w:sz="4" w:space="0" w:color="auto"/>
            </w:tcBorders>
            <w:shd w:val="clear" w:color="auto" w:fill="auto"/>
            <w:vAlign w:val="center"/>
            <w:hideMark/>
          </w:tcPr>
          <w:p w14:paraId="1B5640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CA8C7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6873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478</w:t>
            </w:r>
          </w:p>
        </w:tc>
        <w:tc>
          <w:tcPr>
            <w:tcW w:w="2694" w:type="dxa"/>
            <w:tcBorders>
              <w:top w:val="nil"/>
              <w:left w:val="nil"/>
              <w:bottom w:val="single" w:sz="4" w:space="0" w:color="auto"/>
              <w:right w:val="single" w:sz="4" w:space="0" w:color="auto"/>
            </w:tcBorders>
            <w:shd w:val="clear" w:color="auto" w:fill="auto"/>
            <w:vAlign w:val="center"/>
            <w:hideMark/>
          </w:tcPr>
          <w:p w14:paraId="5D1DB68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dành cho xét nghiệm định type HPV trên máy BD Viper LT</w:t>
            </w:r>
          </w:p>
        </w:tc>
        <w:tc>
          <w:tcPr>
            <w:tcW w:w="926" w:type="dxa"/>
            <w:tcBorders>
              <w:top w:val="nil"/>
              <w:left w:val="nil"/>
              <w:bottom w:val="single" w:sz="4" w:space="0" w:color="auto"/>
              <w:right w:val="single" w:sz="4" w:space="0" w:color="auto"/>
            </w:tcBorders>
            <w:shd w:val="clear" w:color="auto" w:fill="auto"/>
            <w:noWrap/>
            <w:vAlign w:val="center"/>
            <w:hideMark/>
          </w:tcPr>
          <w:p w14:paraId="57EF74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184C22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 </w:t>
            </w:r>
          </w:p>
        </w:tc>
        <w:tc>
          <w:tcPr>
            <w:tcW w:w="3814" w:type="dxa"/>
            <w:tcBorders>
              <w:top w:val="nil"/>
              <w:left w:val="nil"/>
              <w:bottom w:val="single" w:sz="4" w:space="0" w:color="auto"/>
              <w:right w:val="single" w:sz="4" w:space="0" w:color="auto"/>
            </w:tcBorders>
            <w:shd w:val="clear" w:color="auto" w:fill="auto"/>
            <w:vAlign w:val="center"/>
            <w:hideMark/>
          </w:tcPr>
          <w:p w14:paraId="3BDF10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Bộ chứng âm và chứng dương dùng để kiểm soát chất lượng xét nghiệm HPV cho hệ thống định danh vi khuẩn vi rút </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 Bộ chứng có thể dùng cho nội kiểm</w:t>
            </w:r>
            <w:r w:rsidRPr="002B2C3D">
              <w:rPr>
                <w:rFonts w:ascii="Times New Roman" w:eastAsia="Times New Roman" w:hAnsi="Times New Roman" w:cs="Times New Roman"/>
                <w:color w:val="000000"/>
                <w:sz w:val="18"/>
                <w:szCs w:val="18"/>
              </w:rPr>
              <w:br/>
              <w:t xml:space="preserve"> - Chứng dương dùng để kiểm soát hoá chất.</w:t>
            </w:r>
            <w:r w:rsidRPr="002B2C3D">
              <w:rPr>
                <w:rFonts w:ascii="Times New Roman" w:eastAsia="Times New Roman" w:hAnsi="Times New Roman" w:cs="Times New Roman"/>
                <w:color w:val="000000"/>
                <w:sz w:val="18"/>
                <w:szCs w:val="18"/>
              </w:rPr>
              <w:br/>
              <w:t xml:space="preserve"> - Chứng âm dùng để kiểm soát lây nhiễm hoá chất và ngoại nhiễm từ môi trường</w:t>
            </w:r>
            <w:r w:rsidRPr="002B2C3D">
              <w:rPr>
                <w:rFonts w:ascii="Times New Roman" w:eastAsia="Times New Roman" w:hAnsi="Times New Roman" w:cs="Times New Roman"/>
                <w:color w:val="000000"/>
                <w:sz w:val="18"/>
                <w:szCs w:val="18"/>
              </w:rPr>
              <w:br/>
              <w:t xml:space="preserve"> - Chứng dương bao gồm: 14,430 copy của HPV 16 plasmid, 8,325 copy HPV 18 plasmid, 8,418 copy HPV 56 plasmid, 3,885 copy DNA của beta globin người</w:t>
            </w:r>
            <w:r w:rsidRPr="002B2C3D">
              <w:rPr>
                <w:rFonts w:ascii="Times New Roman" w:eastAsia="Times New Roman" w:hAnsi="Times New Roman" w:cs="Times New Roman"/>
                <w:color w:val="000000"/>
                <w:sz w:val="18"/>
                <w:szCs w:val="18"/>
              </w:rPr>
              <w:br/>
              <w:t xml:space="preserve"> - Chứng âm chứa carrier nucleic acid</w:t>
            </w:r>
          </w:p>
        </w:tc>
        <w:tc>
          <w:tcPr>
            <w:tcW w:w="2127" w:type="dxa"/>
            <w:tcBorders>
              <w:top w:val="nil"/>
              <w:left w:val="nil"/>
              <w:bottom w:val="single" w:sz="4" w:space="0" w:color="auto"/>
              <w:right w:val="single" w:sz="4" w:space="0" w:color="auto"/>
            </w:tcBorders>
            <w:shd w:val="clear" w:color="auto" w:fill="auto"/>
            <w:vAlign w:val="center"/>
            <w:hideMark/>
          </w:tcPr>
          <w:p w14:paraId="7787C6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142F7D0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7C26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479</w:t>
            </w:r>
          </w:p>
        </w:tc>
        <w:tc>
          <w:tcPr>
            <w:tcW w:w="2694" w:type="dxa"/>
            <w:tcBorders>
              <w:top w:val="nil"/>
              <w:left w:val="nil"/>
              <w:bottom w:val="single" w:sz="4" w:space="0" w:color="auto"/>
              <w:right w:val="single" w:sz="4" w:space="0" w:color="auto"/>
            </w:tcBorders>
            <w:shd w:val="clear" w:color="auto" w:fill="auto"/>
            <w:vAlign w:val="center"/>
            <w:hideMark/>
          </w:tcPr>
          <w:p w14:paraId="54D6F7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pha loãng mẫu tế bào nhúng dịch HPV</w:t>
            </w:r>
          </w:p>
        </w:tc>
        <w:tc>
          <w:tcPr>
            <w:tcW w:w="926" w:type="dxa"/>
            <w:tcBorders>
              <w:top w:val="nil"/>
              <w:left w:val="nil"/>
              <w:bottom w:val="single" w:sz="4" w:space="0" w:color="auto"/>
              <w:right w:val="single" w:sz="4" w:space="0" w:color="auto"/>
            </w:tcBorders>
            <w:shd w:val="clear" w:color="auto" w:fill="auto"/>
            <w:noWrap/>
            <w:vAlign w:val="center"/>
            <w:hideMark/>
          </w:tcPr>
          <w:p w14:paraId="55D815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DBC271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16343A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pha loãng mẫu cho xét nghiệm sinh học phân tử trên máy định danh vi khuẩn vi rút</w:t>
            </w:r>
            <w:r w:rsidRPr="002B2C3D">
              <w:rPr>
                <w:rFonts w:ascii="Times New Roman" w:eastAsia="Times New Roman" w:hAnsi="Times New Roman" w:cs="Times New Roman"/>
                <w:color w:val="000000"/>
                <w:sz w:val="18"/>
                <w:szCs w:val="18"/>
              </w:rPr>
              <w:br/>
              <w:t xml:space="preserve"> - Mỗi ống chứa: dung dịch Tris/Sodium Chloride, chất diện hoạt và chất bảo quản. </w:t>
            </w:r>
            <w:r w:rsidRPr="002B2C3D">
              <w:rPr>
                <w:rFonts w:ascii="Times New Roman" w:eastAsia="Times New Roman" w:hAnsi="Times New Roman" w:cs="Times New Roman"/>
                <w:color w:val="000000"/>
                <w:sz w:val="18"/>
                <w:szCs w:val="18"/>
              </w:rPr>
              <w:br/>
              <w:t xml:space="preserve"> - Mẫu bệnh phẩm chuyển vào trong ống pha loãng có thể lưu trữ được 15 ngày tại 2-30 độ C hoặc 90 ngày tại -20 độ C</w:t>
            </w:r>
          </w:p>
        </w:tc>
        <w:tc>
          <w:tcPr>
            <w:tcW w:w="2127" w:type="dxa"/>
            <w:tcBorders>
              <w:top w:val="nil"/>
              <w:left w:val="nil"/>
              <w:bottom w:val="single" w:sz="4" w:space="0" w:color="auto"/>
              <w:right w:val="single" w:sz="4" w:space="0" w:color="auto"/>
            </w:tcBorders>
            <w:shd w:val="clear" w:color="auto" w:fill="auto"/>
            <w:vAlign w:val="center"/>
            <w:hideMark/>
          </w:tcPr>
          <w:p w14:paraId="6CC672D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FEECA0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DCBCA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480</w:t>
            </w:r>
          </w:p>
        </w:tc>
        <w:tc>
          <w:tcPr>
            <w:tcW w:w="2694" w:type="dxa"/>
            <w:tcBorders>
              <w:top w:val="nil"/>
              <w:left w:val="nil"/>
              <w:bottom w:val="single" w:sz="4" w:space="0" w:color="auto"/>
              <w:right w:val="single" w:sz="4" w:space="0" w:color="auto"/>
            </w:tcBorders>
            <w:shd w:val="clear" w:color="auto" w:fill="auto"/>
            <w:vAlign w:val="center"/>
            <w:hideMark/>
          </w:tcPr>
          <w:p w14:paraId="3B3D37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phụ kiện PCR của máy định danh vi khuẩn CT/GC và virus HPV</w:t>
            </w:r>
          </w:p>
        </w:tc>
        <w:tc>
          <w:tcPr>
            <w:tcW w:w="926" w:type="dxa"/>
            <w:tcBorders>
              <w:top w:val="nil"/>
              <w:left w:val="nil"/>
              <w:bottom w:val="single" w:sz="4" w:space="0" w:color="auto"/>
              <w:right w:val="single" w:sz="4" w:space="0" w:color="auto"/>
            </w:tcBorders>
            <w:shd w:val="clear" w:color="auto" w:fill="auto"/>
            <w:noWrap/>
            <w:vAlign w:val="center"/>
            <w:hideMark/>
          </w:tcPr>
          <w:p w14:paraId="368F4F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2E620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 </w:t>
            </w:r>
          </w:p>
        </w:tc>
        <w:tc>
          <w:tcPr>
            <w:tcW w:w="3814" w:type="dxa"/>
            <w:tcBorders>
              <w:top w:val="nil"/>
              <w:left w:val="nil"/>
              <w:bottom w:val="single" w:sz="4" w:space="0" w:color="auto"/>
              <w:right w:val="single" w:sz="4" w:space="0" w:color="auto"/>
            </w:tcBorders>
            <w:shd w:val="clear" w:color="auto" w:fill="auto"/>
            <w:vAlign w:val="center"/>
            <w:hideMark/>
          </w:tcPr>
          <w:p w14:paraId="416C23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phụ kiện chỉ dùng với hệ thống định danh vi khuẩn virút</w:t>
            </w:r>
          </w:p>
        </w:tc>
        <w:tc>
          <w:tcPr>
            <w:tcW w:w="2127" w:type="dxa"/>
            <w:tcBorders>
              <w:top w:val="nil"/>
              <w:left w:val="nil"/>
              <w:bottom w:val="single" w:sz="4" w:space="0" w:color="auto"/>
              <w:right w:val="single" w:sz="4" w:space="0" w:color="auto"/>
            </w:tcBorders>
            <w:shd w:val="clear" w:color="auto" w:fill="auto"/>
            <w:vAlign w:val="center"/>
            <w:hideMark/>
          </w:tcPr>
          <w:p w14:paraId="6CA2785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20460B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C8C8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481</w:t>
            </w:r>
          </w:p>
        </w:tc>
        <w:tc>
          <w:tcPr>
            <w:tcW w:w="2694" w:type="dxa"/>
            <w:tcBorders>
              <w:top w:val="nil"/>
              <w:left w:val="nil"/>
              <w:bottom w:val="single" w:sz="4" w:space="0" w:color="auto"/>
              <w:right w:val="single" w:sz="4" w:space="0" w:color="auto"/>
            </w:tcBorders>
            <w:shd w:val="clear" w:color="auto" w:fill="auto"/>
            <w:vAlign w:val="center"/>
            <w:hideMark/>
          </w:tcPr>
          <w:p w14:paraId="0FBD06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mở khóa xét nghiệm của máy định danh vi khuẩn CT/GC và virus HPV</w:t>
            </w:r>
          </w:p>
        </w:tc>
        <w:tc>
          <w:tcPr>
            <w:tcW w:w="926" w:type="dxa"/>
            <w:tcBorders>
              <w:top w:val="nil"/>
              <w:left w:val="nil"/>
              <w:bottom w:val="single" w:sz="4" w:space="0" w:color="auto"/>
              <w:right w:val="single" w:sz="4" w:space="0" w:color="auto"/>
            </w:tcBorders>
            <w:shd w:val="clear" w:color="auto" w:fill="auto"/>
            <w:noWrap/>
            <w:vAlign w:val="center"/>
            <w:hideMark/>
          </w:tcPr>
          <w:p w14:paraId="61A23EB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Chiếc</w:t>
            </w:r>
          </w:p>
        </w:tc>
        <w:tc>
          <w:tcPr>
            <w:tcW w:w="1071" w:type="dxa"/>
            <w:tcBorders>
              <w:top w:val="nil"/>
              <w:left w:val="nil"/>
              <w:bottom w:val="single" w:sz="4" w:space="0" w:color="auto"/>
              <w:right w:val="single" w:sz="4" w:space="0" w:color="auto"/>
            </w:tcBorders>
            <w:shd w:val="clear" w:color="auto" w:fill="auto"/>
            <w:noWrap/>
            <w:vAlign w:val="center"/>
            <w:hideMark/>
          </w:tcPr>
          <w:p w14:paraId="284CDA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2777BE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tài khoản chứa chìa khoá mở kết quả định type HPV cho máy định danh vi khuẩn vi rút</w:t>
            </w:r>
          </w:p>
        </w:tc>
        <w:tc>
          <w:tcPr>
            <w:tcW w:w="2127" w:type="dxa"/>
            <w:tcBorders>
              <w:top w:val="nil"/>
              <w:left w:val="nil"/>
              <w:bottom w:val="single" w:sz="4" w:space="0" w:color="auto"/>
              <w:right w:val="single" w:sz="4" w:space="0" w:color="auto"/>
            </w:tcBorders>
            <w:shd w:val="clear" w:color="auto" w:fill="auto"/>
            <w:vAlign w:val="center"/>
            <w:hideMark/>
          </w:tcPr>
          <w:p w14:paraId="37CA2BF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4E1BAA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0028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482</w:t>
            </w:r>
          </w:p>
        </w:tc>
        <w:tc>
          <w:tcPr>
            <w:tcW w:w="2694" w:type="dxa"/>
            <w:tcBorders>
              <w:top w:val="nil"/>
              <w:left w:val="nil"/>
              <w:bottom w:val="single" w:sz="4" w:space="0" w:color="auto"/>
              <w:right w:val="single" w:sz="4" w:space="0" w:color="auto"/>
            </w:tcBorders>
            <w:shd w:val="clear" w:color="auto" w:fill="auto"/>
            <w:vAlign w:val="center"/>
            <w:hideMark/>
          </w:tcPr>
          <w:p w14:paraId="6A224B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Túi đựng rác thải thể rắn dùng cho máy định danh vi khuẩn</w:t>
            </w:r>
          </w:p>
        </w:tc>
        <w:tc>
          <w:tcPr>
            <w:tcW w:w="926" w:type="dxa"/>
            <w:tcBorders>
              <w:top w:val="nil"/>
              <w:left w:val="nil"/>
              <w:bottom w:val="single" w:sz="4" w:space="0" w:color="auto"/>
              <w:right w:val="single" w:sz="4" w:space="0" w:color="auto"/>
            </w:tcBorders>
            <w:shd w:val="clear" w:color="auto" w:fill="auto"/>
            <w:noWrap/>
            <w:vAlign w:val="center"/>
            <w:hideMark/>
          </w:tcPr>
          <w:p w14:paraId="40BDFA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33AF62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18017E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Túi đựng đầu típ thải dùng trong máy định danh vi khuẩn</w:t>
            </w:r>
          </w:p>
        </w:tc>
        <w:tc>
          <w:tcPr>
            <w:tcW w:w="2127" w:type="dxa"/>
            <w:tcBorders>
              <w:top w:val="nil"/>
              <w:left w:val="nil"/>
              <w:bottom w:val="single" w:sz="4" w:space="0" w:color="auto"/>
              <w:right w:val="single" w:sz="4" w:space="0" w:color="auto"/>
            </w:tcBorders>
            <w:shd w:val="clear" w:color="auto" w:fill="auto"/>
            <w:vAlign w:val="center"/>
            <w:hideMark/>
          </w:tcPr>
          <w:p w14:paraId="0C6189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5FE4F1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C302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483</w:t>
            </w:r>
          </w:p>
        </w:tc>
        <w:tc>
          <w:tcPr>
            <w:tcW w:w="2694" w:type="dxa"/>
            <w:tcBorders>
              <w:top w:val="nil"/>
              <w:left w:val="nil"/>
              <w:bottom w:val="single" w:sz="4" w:space="0" w:color="auto"/>
              <w:right w:val="single" w:sz="4" w:space="0" w:color="auto"/>
            </w:tcBorders>
            <w:shd w:val="clear" w:color="auto" w:fill="auto"/>
            <w:vAlign w:val="center"/>
            <w:hideMark/>
          </w:tcPr>
          <w:p w14:paraId="7E333F1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típ pipet xét nghiệm HPV dùng cho máy định danh vi khuẩn</w:t>
            </w:r>
          </w:p>
        </w:tc>
        <w:tc>
          <w:tcPr>
            <w:tcW w:w="926" w:type="dxa"/>
            <w:tcBorders>
              <w:top w:val="nil"/>
              <w:left w:val="nil"/>
              <w:bottom w:val="single" w:sz="4" w:space="0" w:color="auto"/>
              <w:right w:val="single" w:sz="4" w:space="0" w:color="auto"/>
            </w:tcBorders>
            <w:shd w:val="clear" w:color="auto" w:fill="auto"/>
            <w:noWrap/>
            <w:vAlign w:val="center"/>
            <w:hideMark/>
          </w:tcPr>
          <w:p w14:paraId="0F08F5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65BD4CB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44 </w:t>
            </w:r>
          </w:p>
        </w:tc>
        <w:tc>
          <w:tcPr>
            <w:tcW w:w="3814" w:type="dxa"/>
            <w:tcBorders>
              <w:top w:val="nil"/>
              <w:left w:val="nil"/>
              <w:bottom w:val="single" w:sz="4" w:space="0" w:color="auto"/>
              <w:right w:val="single" w:sz="4" w:space="0" w:color="auto"/>
            </w:tcBorders>
            <w:shd w:val="clear" w:color="auto" w:fill="auto"/>
            <w:vAlign w:val="center"/>
            <w:hideMark/>
          </w:tcPr>
          <w:p w14:paraId="2A34DF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tip pipette xét nghiệm HPV phù hợp với máy</w:t>
            </w:r>
          </w:p>
        </w:tc>
        <w:tc>
          <w:tcPr>
            <w:tcW w:w="2127" w:type="dxa"/>
            <w:tcBorders>
              <w:top w:val="nil"/>
              <w:left w:val="nil"/>
              <w:bottom w:val="single" w:sz="4" w:space="0" w:color="auto"/>
              <w:right w:val="single" w:sz="4" w:space="0" w:color="auto"/>
            </w:tcBorders>
            <w:shd w:val="clear" w:color="auto" w:fill="auto"/>
            <w:vAlign w:val="center"/>
            <w:hideMark/>
          </w:tcPr>
          <w:p w14:paraId="497699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24A921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2CC0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484</w:t>
            </w:r>
          </w:p>
        </w:tc>
        <w:tc>
          <w:tcPr>
            <w:tcW w:w="2694" w:type="dxa"/>
            <w:tcBorders>
              <w:top w:val="nil"/>
              <w:left w:val="nil"/>
              <w:bottom w:val="single" w:sz="4" w:space="0" w:color="auto"/>
              <w:right w:val="single" w:sz="4" w:space="0" w:color="auto"/>
            </w:tcBorders>
            <w:shd w:val="clear" w:color="auto" w:fill="auto"/>
            <w:vAlign w:val="center"/>
            <w:hideMark/>
          </w:tcPr>
          <w:p w14:paraId="17D29FB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Túi đựng rác thải thể lỏng của máy định danh vi khuẩn</w:t>
            </w:r>
          </w:p>
        </w:tc>
        <w:tc>
          <w:tcPr>
            <w:tcW w:w="926" w:type="dxa"/>
            <w:tcBorders>
              <w:top w:val="nil"/>
              <w:left w:val="nil"/>
              <w:bottom w:val="single" w:sz="4" w:space="0" w:color="auto"/>
              <w:right w:val="single" w:sz="4" w:space="0" w:color="auto"/>
            </w:tcBorders>
            <w:shd w:val="clear" w:color="auto" w:fill="auto"/>
            <w:noWrap/>
            <w:vAlign w:val="center"/>
            <w:hideMark/>
          </w:tcPr>
          <w:p w14:paraId="06468D3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5BA37C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 </w:t>
            </w:r>
          </w:p>
        </w:tc>
        <w:tc>
          <w:tcPr>
            <w:tcW w:w="3814" w:type="dxa"/>
            <w:tcBorders>
              <w:top w:val="nil"/>
              <w:left w:val="nil"/>
              <w:bottom w:val="single" w:sz="4" w:space="0" w:color="auto"/>
              <w:right w:val="single" w:sz="4" w:space="0" w:color="auto"/>
            </w:tcBorders>
            <w:shd w:val="clear" w:color="auto" w:fill="auto"/>
            <w:vAlign w:val="center"/>
            <w:hideMark/>
          </w:tcPr>
          <w:p w14:paraId="29F967D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Túi đựng hóa chất để trung hòa rác thải thể lỏng phù hợp với máy định danh vi khuẩn</w:t>
            </w:r>
          </w:p>
        </w:tc>
        <w:tc>
          <w:tcPr>
            <w:tcW w:w="2127" w:type="dxa"/>
            <w:tcBorders>
              <w:top w:val="nil"/>
              <w:left w:val="nil"/>
              <w:bottom w:val="single" w:sz="4" w:space="0" w:color="auto"/>
              <w:right w:val="single" w:sz="4" w:space="0" w:color="auto"/>
            </w:tcBorders>
            <w:shd w:val="clear" w:color="auto" w:fill="auto"/>
            <w:vAlign w:val="center"/>
            <w:hideMark/>
          </w:tcPr>
          <w:p w14:paraId="6010DF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31C93F4"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1D2C9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0E7FA11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40. Hóa chất xét nghiệm 14 genotype HPV nguy cơ gây cao ung thư cổ tử cung, xác định 3 type riêng biệt bằng phương pháp TMA</w:t>
            </w:r>
          </w:p>
        </w:tc>
        <w:tc>
          <w:tcPr>
            <w:tcW w:w="926" w:type="dxa"/>
            <w:tcBorders>
              <w:top w:val="nil"/>
              <w:left w:val="nil"/>
              <w:bottom w:val="single" w:sz="4" w:space="0" w:color="auto"/>
              <w:right w:val="single" w:sz="4" w:space="0" w:color="auto"/>
            </w:tcBorders>
            <w:shd w:val="clear" w:color="000000" w:fill="BDD7EE"/>
            <w:vAlign w:val="center"/>
            <w:hideMark/>
          </w:tcPr>
          <w:p w14:paraId="51542ECB"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593F7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88A1A3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51CF62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514EF1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64EA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485</w:t>
            </w:r>
          </w:p>
        </w:tc>
        <w:tc>
          <w:tcPr>
            <w:tcW w:w="2694" w:type="dxa"/>
            <w:tcBorders>
              <w:top w:val="nil"/>
              <w:left w:val="nil"/>
              <w:bottom w:val="single" w:sz="4" w:space="0" w:color="auto"/>
              <w:right w:val="single" w:sz="4" w:space="0" w:color="auto"/>
            </w:tcBorders>
            <w:shd w:val="clear" w:color="auto" w:fill="auto"/>
            <w:vAlign w:val="center"/>
            <w:hideMark/>
          </w:tcPr>
          <w:p w14:paraId="6C8B01E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xét nghiệm 14 genotype HPV nguy cơ cao gây ung thư cổ tử cung, xác định 3 type riêng biệt bằng phương pháp TMA</w:t>
            </w:r>
          </w:p>
        </w:tc>
        <w:tc>
          <w:tcPr>
            <w:tcW w:w="926" w:type="dxa"/>
            <w:tcBorders>
              <w:top w:val="nil"/>
              <w:left w:val="nil"/>
              <w:bottom w:val="single" w:sz="4" w:space="0" w:color="auto"/>
              <w:right w:val="single" w:sz="4" w:space="0" w:color="auto"/>
            </w:tcBorders>
            <w:shd w:val="clear" w:color="auto" w:fill="auto"/>
            <w:noWrap/>
            <w:vAlign w:val="center"/>
            <w:hideMark/>
          </w:tcPr>
          <w:p w14:paraId="2BD4D0B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E57AF3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26.250 </w:t>
            </w:r>
          </w:p>
        </w:tc>
        <w:tc>
          <w:tcPr>
            <w:tcW w:w="3814" w:type="dxa"/>
            <w:tcBorders>
              <w:top w:val="nil"/>
              <w:left w:val="nil"/>
              <w:bottom w:val="single" w:sz="4" w:space="0" w:color="auto"/>
              <w:right w:val="single" w:sz="4" w:space="0" w:color="auto"/>
            </w:tcBorders>
            <w:shd w:val="clear" w:color="auto" w:fill="auto"/>
            <w:vAlign w:val="center"/>
            <w:hideMark/>
          </w:tcPr>
          <w:p w14:paraId="24E95C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Định danh 14 genotype HPV nguy cơ cao dựa trên công nghệ TMA nhắm vào phát hiện vùng oncogen E6/E7 mRNA của virus HPV. Bộ kit gồm đầy đủ các hóa chất và vật tư tiêu hao dùng để chạy trên hệ thống xét nghiệm HPV.</w:t>
            </w:r>
          </w:p>
        </w:tc>
        <w:tc>
          <w:tcPr>
            <w:tcW w:w="2127" w:type="dxa"/>
            <w:tcBorders>
              <w:top w:val="nil"/>
              <w:left w:val="nil"/>
              <w:bottom w:val="single" w:sz="4" w:space="0" w:color="auto"/>
              <w:right w:val="single" w:sz="4" w:space="0" w:color="auto"/>
            </w:tcBorders>
            <w:shd w:val="clear" w:color="auto" w:fill="auto"/>
            <w:vAlign w:val="center"/>
            <w:hideMark/>
          </w:tcPr>
          <w:p w14:paraId="27A072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F168B44"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C8E1F0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534929C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41. Hóa chất miễn dịch sàng lọc trước sinh 3 tháng đầu (Phương pháp miễn dịch huỳnh quang)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38D3C5A1"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F5176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63332B8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3D19BA8D"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AD9799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E973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486</w:t>
            </w:r>
          </w:p>
        </w:tc>
        <w:tc>
          <w:tcPr>
            <w:tcW w:w="2694" w:type="dxa"/>
            <w:tcBorders>
              <w:top w:val="nil"/>
              <w:left w:val="nil"/>
              <w:bottom w:val="single" w:sz="4" w:space="0" w:color="auto"/>
              <w:right w:val="single" w:sz="4" w:space="0" w:color="auto"/>
            </w:tcBorders>
            <w:shd w:val="clear" w:color="auto" w:fill="auto"/>
            <w:vAlign w:val="center"/>
            <w:hideMark/>
          </w:tcPr>
          <w:p w14:paraId="1D0431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chỉ tiêu free beta HCG</w:t>
            </w:r>
          </w:p>
        </w:tc>
        <w:tc>
          <w:tcPr>
            <w:tcW w:w="926" w:type="dxa"/>
            <w:tcBorders>
              <w:top w:val="nil"/>
              <w:left w:val="nil"/>
              <w:bottom w:val="single" w:sz="4" w:space="0" w:color="auto"/>
              <w:right w:val="single" w:sz="4" w:space="0" w:color="auto"/>
            </w:tcBorders>
            <w:shd w:val="clear" w:color="auto" w:fill="auto"/>
            <w:noWrap/>
            <w:vAlign w:val="center"/>
            <w:hideMark/>
          </w:tcPr>
          <w:p w14:paraId="44DAF8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F6AB7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5.760 </w:t>
            </w:r>
          </w:p>
        </w:tc>
        <w:tc>
          <w:tcPr>
            <w:tcW w:w="3814" w:type="dxa"/>
            <w:tcBorders>
              <w:top w:val="nil"/>
              <w:left w:val="nil"/>
              <w:bottom w:val="single" w:sz="4" w:space="0" w:color="auto"/>
              <w:right w:val="single" w:sz="4" w:space="0" w:color="auto"/>
            </w:tcBorders>
            <w:shd w:val="clear" w:color="auto" w:fill="auto"/>
            <w:vAlign w:val="center"/>
            <w:hideMark/>
          </w:tcPr>
          <w:p w14:paraId="5C1E07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chỉ tiêu Free hCGβ dùng cho sàng lọc trước sinh (double test - thai kỳ I hoặc triple test - thai kỳ II);</w:t>
            </w:r>
            <w:r w:rsidRPr="002B2C3D">
              <w:rPr>
                <w:rFonts w:ascii="Times New Roman" w:eastAsia="Times New Roman" w:hAnsi="Times New Roman" w:cs="Times New Roman"/>
                <w:color w:val="000000"/>
                <w:sz w:val="18"/>
                <w:szCs w:val="18"/>
              </w:rPr>
              <w:br/>
              <w:t xml:space="preserve"> - Sử dụng mẫu huyết thanh và phương pháp TRF</w:t>
            </w:r>
          </w:p>
        </w:tc>
        <w:tc>
          <w:tcPr>
            <w:tcW w:w="2127" w:type="dxa"/>
            <w:tcBorders>
              <w:top w:val="nil"/>
              <w:left w:val="nil"/>
              <w:bottom w:val="single" w:sz="4" w:space="0" w:color="auto"/>
              <w:right w:val="single" w:sz="4" w:space="0" w:color="auto"/>
            </w:tcBorders>
            <w:shd w:val="clear" w:color="auto" w:fill="auto"/>
            <w:vAlign w:val="center"/>
            <w:hideMark/>
          </w:tcPr>
          <w:p w14:paraId="0701CB1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0CAC52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1970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487</w:t>
            </w:r>
          </w:p>
        </w:tc>
        <w:tc>
          <w:tcPr>
            <w:tcW w:w="2694" w:type="dxa"/>
            <w:tcBorders>
              <w:top w:val="nil"/>
              <w:left w:val="nil"/>
              <w:bottom w:val="single" w:sz="4" w:space="0" w:color="auto"/>
              <w:right w:val="single" w:sz="4" w:space="0" w:color="auto"/>
            </w:tcBorders>
            <w:shd w:val="clear" w:color="auto" w:fill="auto"/>
            <w:vAlign w:val="center"/>
            <w:hideMark/>
          </w:tcPr>
          <w:p w14:paraId="4EF78A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chỉ tiêu PAPP-A dùng cho sàng lọc trước sinh (double test – thai kỳ I)</w:t>
            </w:r>
          </w:p>
        </w:tc>
        <w:tc>
          <w:tcPr>
            <w:tcW w:w="926" w:type="dxa"/>
            <w:tcBorders>
              <w:top w:val="nil"/>
              <w:left w:val="nil"/>
              <w:bottom w:val="single" w:sz="4" w:space="0" w:color="auto"/>
              <w:right w:val="single" w:sz="4" w:space="0" w:color="auto"/>
            </w:tcBorders>
            <w:shd w:val="clear" w:color="auto" w:fill="auto"/>
            <w:noWrap/>
            <w:vAlign w:val="center"/>
            <w:hideMark/>
          </w:tcPr>
          <w:p w14:paraId="097BDE2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00530F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5.760 </w:t>
            </w:r>
          </w:p>
        </w:tc>
        <w:tc>
          <w:tcPr>
            <w:tcW w:w="3814" w:type="dxa"/>
            <w:tcBorders>
              <w:top w:val="nil"/>
              <w:left w:val="nil"/>
              <w:bottom w:val="single" w:sz="4" w:space="0" w:color="auto"/>
              <w:right w:val="single" w:sz="4" w:space="0" w:color="auto"/>
            </w:tcBorders>
            <w:shd w:val="clear" w:color="auto" w:fill="auto"/>
            <w:vAlign w:val="center"/>
            <w:hideMark/>
          </w:tcPr>
          <w:p w14:paraId="123353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chỉ tiêu PAPP-A dùng cho sàng lọc trước sinh (double test - thai kỳ I);</w:t>
            </w:r>
            <w:r w:rsidRPr="002B2C3D">
              <w:rPr>
                <w:rFonts w:ascii="Times New Roman" w:eastAsia="Times New Roman" w:hAnsi="Times New Roman" w:cs="Times New Roman"/>
                <w:color w:val="000000"/>
                <w:sz w:val="18"/>
                <w:szCs w:val="18"/>
              </w:rPr>
              <w:br/>
              <w:t xml:space="preserve"> - Sử dụng mẫu huyết thanh và phương pháp TRF</w:t>
            </w:r>
          </w:p>
        </w:tc>
        <w:tc>
          <w:tcPr>
            <w:tcW w:w="2127" w:type="dxa"/>
            <w:tcBorders>
              <w:top w:val="nil"/>
              <w:left w:val="nil"/>
              <w:bottom w:val="single" w:sz="4" w:space="0" w:color="auto"/>
              <w:right w:val="single" w:sz="4" w:space="0" w:color="auto"/>
            </w:tcBorders>
            <w:shd w:val="clear" w:color="auto" w:fill="auto"/>
            <w:vAlign w:val="center"/>
            <w:hideMark/>
          </w:tcPr>
          <w:p w14:paraId="561E3B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0181F7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F9FB3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488</w:t>
            </w:r>
          </w:p>
        </w:tc>
        <w:tc>
          <w:tcPr>
            <w:tcW w:w="2694" w:type="dxa"/>
            <w:tcBorders>
              <w:top w:val="nil"/>
              <w:left w:val="nil"/>
              <w:bottom w:val="single" w:sz="4" w:space="0" w:color="auto"/>
              <w:right w:val="single" w:sz="4" w:space="0" w:color="auto"/>
            </w:tcBorders>
            <w:shd w:val="clear" w:color="auto" w:fill="auto"/>
            <w:vAlign w:val="center"/>
            <w:hideMark/>
          </w:tcPr>
          <w:p w14:paraId="5A27B14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chỉ tiêu PLGF dùng cho sàng lọc tiền sản giật từ quý 1-2-3 của thai kỳ</w:t>
            </w:r>
          </w:p>
        </w:tc>
        <w:tc>
          <w:tcPr>
            <w:tcW w:w="926" w:type="dxa"/>
            <w:tcBorders>
              <w:top w:val="nil"/>
              <w:left w:val="nil"/>
              <w:bottom w:val="single" w:sz="4" w:space="0" w:color="auto"/>
              <w:right w:val="single" w:sz="4" w:space="0" w:color="auto"/>
            </w:tcBorders>
            <w:shd w:val="clear" w:color="auto" w:fill="auto"/>
            <w:noWrap/>
            <w:vAlign w:val="center"/>
            <w:hideMark/>
          </w:tcPr>
          <w:p w14:paraId="3FC960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w:t>
            </w:r>
          </w:p>
        </w:tc>
        <w:tc>
          <w:tcPr>
            <w:tcW w:w="1071" w:type="dxa"/>
            <w:tcBorders>
              <w:top w:val="nil"/>
              <w:left w:val="nil"/>
              <w:bottom w:val="single" w:sz="4" w:space="0" w:color="auto"/>
              <w:right w:val="single" w:sz="4" w:space="0" w:color="auto"/>
            </w:tcBorders>
            <w:shd w:val="clear" w:color="auto" w:fill="auto"/>
            <w:noWrap/>
            <w:vAlign w:val="center"/>
            <w:hideMark/>
          </w:tcPr>
          <w:p w14:paraId="2B7BF86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182 </w:t>
            </w:r>
          </w:p>
        </w:tc>
        <w:tc>
          <w:tcPr>
            <w:tcW w:w="3814" w:type="dxa"/>
            <w:tcBorders>
              <w:top w:val="nil"/>
              <w:left w:val="nil"/>
              <w:bottom w:val="single" w:sz="4" w:space="0" w:color="auto"/>
              <w:right w:val="single" w:sz="4" w:space="0" w:color="auto"/>
            </w:tcBorders>
            <w:shd w:val="clear" w:color="auto" w:fill="auto"/>
            <w:vAlign w:val="center"/>
            <w:hideMark/>
          </w:tcPr>
          <w:p w14:paraId="4DF4DDD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chỉ tiêu PLGF dùng cho sàng lọc tiền sản giật từ quý 1 của thai kỳ và sàng lọc trước sinh nguy cơ Down (Quad test-thai kỳ I);</w:t>
            </w:r>
            <w:r w:rsidRPr="002B2C3D">
              <w:rPr>
                <w:rFonts w:ascii="Times New Roman" w:eastAsia="Times New Roman" w:hAnsi="Times New Roman" w:cs="Times New Roman"/>
                <w:color w:val="000000"/>
                <w:sz w:val="18"/>
                <w:szCs w:val="18"/>
              </w:rPr>
              <w:br/>
              <w:t xml:space="preserve"> - Sử dụng trên mẫu huyết thanh.</w:t>
            </w:r>
          </w:p>
        </w:tc>
        <w:tc>
          <w:tcPr>
            <w:tcW w:w="2127" w:type="dxa"/>
            <w:tcBorders>
              <w:top w:val="nil"/>
              <w:left w:val="nil"/>
              <w:bottom w:val="single" w:sz="4" w:space="0" w:color="auto"/>
              <w:right w:val="single" w:sz="4" w:space="0" w:color="auto"/>
            </w:tcBorders>
            <w:shd w:val="clear" w:color="auto" w:fill="auto"/>
            <w:vAlign w:val="center"/>
            <w:hideMark/>
          </w:tcPr>
          <w:p w14:paraId="45EF157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8662530"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87C2E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w:t>
            </w:r>
          </w:p>
        </w:tc>
        <w:tc>
          <w:tcPr>
            <w:tcW w:w="2694" w:type="dxa"/>
            <w:tcBorders>
              <w:top w:val="nil"/>
              <w:left w:val="nil"/>
              <w:bottom w:val="single" w:sz="4" w:space="0" w:color="auto"/>
              <w:right w:val="single" w:sz="4" w:space="0" w:color="auto"/>
            </w:tcBorders>
            <w:shd w:val="clear" w:color="000000" w:fill="BDD7EE"/>
            <w:noWrap/>
            <w:vAlign w:val="center"/>
            <w:hideMark/>
          </w:tcPr>
          <w:p w14:paraId="0F06A65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43. Hóa chất sàng lọc trước sinh không xâm lấn bằng phương pháp giải trình tự bóng nano DNA thế hệ mới hệ thống tự động (ĐẤU THẦU TRỌN LÔ)</w:t>
            </w:r>
          </w:p>
        </w:tc>
        <w:tc>
          <w:tcPr>
            <w:tcW w:w="926" w:type="dxa"/>
            <w:tcBorders>
              <w:top w:val="nil"/>
              <w:left w:val="nil"/>
              <w:bottom w:val="single" w:sz="4" w:space="0" w:color="auto"/>
              <w:right w:val="single" w:sz="4" w:space="0" w:color="auto"/>
            </w:tcBorders>
            <w:shd w:val="clear" w:color="000000" w:fill="BDD7EE"/>
            <w:noWrap/>
            <w:vAlign w:val="center"/>
            <w:hideMark/>
          </w:tcPr>
          <w:p w14:paraId="0D291AD9"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7CF7C1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47BD02CC"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39212A72"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2829861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D91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489</w:t>
            </w:r>
          </w:p>
        </w:tc>
        <w:tc>
          <w:tcPr>
            <w:tcW w:w="2694" w:type="dxa"/>
            <w:tcBorders>
              <w:top w:val="nil"/>
              <w:left w:val="nil"/>
              <w:bottom w:val="single" w:sz="4" w:space="0" w:color="auto"/>
              <w:right w:val="single" w:sz="4" w:space="0" w:color="auto"/>
            </w:tcBorders>
            <w:shd w:val="clear" w:color="auto" w:fill="auto"/>
            <w:vAlign w:val="center"/>
            <w:hideMark/>
          </w:tcPr>
          <w:p w14:paraId="4AA49D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định lượng DNA chuỗi đôi bằng huỳnh quang độ nhạy cao</w:t>
            </w:r>
          </w:p>
        </w:tc>
        <w:tc>
          <w:tcPr>
            <w:tcW w:w="926" w:type="dxa"/>
            <w:tcBorders>
              <w:top w:val="nil"/>
              <w:left w:val="nil"/>
              <w:bottom w:val="single" w:sz="4" w:space="0" w:color="auto"/>
              <w:right w:val="single" w:sz="4" w:space="0" w:color="auto"/>
            </w:tcBorders>
            <w:shd w:val="clear" w:color="auto" w:fill="auto"/>
            <w:noWrap/>
            <w:vAlign w:val="center"/>
            <w:hideMark/>
          </w:tcPr>
          <w:p w14:paraId="283B89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F0C395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5.000 </w:t>
            </w:r>
          </w:p>
        </w:tc>
        <w:tc>
          <w:tcPr>
            <w:tcW w:w="3814" w:type="dxa"/>
            <w:tcBorders>
              <w:top w:val="nil"/>
              <w:left w:val="nil"/>
              <w:bottom w:val="single" w:sz="4" w:space="0" w:color="auto"/>
              <w:right w:val="single" w:sz="4" w:space="0" w:color="auto"/>
            </w:tcBorders>
            <w:shd w:val="clear" w:color="auto" w:fill="auto"/>
            <w:vAlign w:val="center"/>
            <w:hideMark/>
          </w:tcPr>
          <w:p w14:paraId="630136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định lượng nồng độ DNA chuỗi đôi có độ nhạy cao bằng huỳnh quang sừ dụng trên máy đo Qubit, trong khoảng đo 0.2 - 100ng/ul</w:t>
            </w:r>
          </w:p>
        </w:tc>
        <w:tc>
          <w:tcPr>
            <w:tcW w:w="2127" w:type="dxa"/>
            <w:tcBorders>
              <w:top w:val="nil"/>
              <w:left w:val="nil"/>
              <w:bottom w:val="single" w:sz="4" w:space="0" w:color="auto"/>
              <w:right w:val="single" w:sz="4" w:space="0" w:color="auto"/>
            </w:tcBorders>
            <w:shd w:val="clear" w:color="auto" w:fill="auto"/>
            <w:vAlign w:val="center"/>
            <w:hideMark/>
          </w:tcPr>
          <w:p w14:paraId="408ACE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282958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0B10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490</w:t>
            </w:r>
          </w:p>
        </w:tc>
        <w:tc>
          <w:tcPr>
            <w:tcW w:w="2694" w:type="dxa"/>
            <w:tcBorders>
              <w:top w:val="nil"/>
              <w:left w:val="nil"/>
              <w:bottom w:val="single" w:sz="4" w:space="0" w:color="auto"/>
              <w:right w:val="single" w:sz="4" w:space="0" w:color="auto"/>
            </w:tcBorders>
            <w:shd w:val="clear" w:color="auto" w:fill="auto"/>
            <w:vAlign w:val="center"/>
            <w:hideMark/>
          </w:tcPr>
          <w:p w14:paraId="2F9260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Tube chạy máy Qubit</w:t>
            </w:r>
          </w:p>
        </w:tc>
        <w:tc>
          <w:tcPr>
            <w:tcW w:w="926" w:type="dxa"/>
            <w:tcBorders>
              <w:top w:val="nil"/>
              <w:left w:val="nil"/>
              <w:bottom w:val="single" w:sz="4" w:space="0" w:color="auto"/>
              <w:right w:val="single" w:sz="4" w:space="0" w:color="auto"/>
            </w:tcBorders>
            <w:shd w:val="clear" w:color="auto" w:fill="auto"/>
            <w:noWrap/>
            <w:vAlign w:val="center"/>
            <w:hideMark/>
          </w:tcPr>
          <w:p w14:paraId="1D9B37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66AD50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10.500 </w:t>
            </w:r>
          </w:p>
        </w:tc>
        <w:tc>
          <w:tcPr>
            <w:tcW w:w="3814" w:type="dxa"/>
            <w:tcBorders>
              <w:top w:val="nil"/>
              <w:left w:val="nil"/>
              <w:bottom w:val="single" w:sz="4" w:space="0" w:color="auto"/>
              <w:right w:val="single" w:sz="4" w:space="0" w:color="auto"/>
            </w:tcBorders>
            <w:shd w:val="clear" w:color="auto" w:fill="auto"/>
            <w:vAlign w:val="center"/>
            <w:hideMark/>
          </w:tcPr>
          <w:p w14:paraId="21FC6C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500µL thành mỏng, không có Dnase, RNase dùng cho máy định lượng DNA/Protein bằng huỳnh quang Qubit, phù hợp với kit Hóa chất định lượng DNA chuỗi đôi bằng huỳnh quang độ nhạy cao và máy đo huỳnh quang Qubit.</w:t>
            </w:r>
          </w:p>
        </w:tc>
        <w:tc>
          <w:tcPr>
            <w:tcW w:w="2127" w:type="dxa"/>
            <w:tcBorders>
              <w:top w:val="nil"/>
              <w:left w:val="nil"/>
              <w:bottom w:val="single" w:sz="4" w:space="0" w:color="auto"/>
              <w:right w:val="single" w:sz="4" w:space="0" w:color="auto"/>
            </w:tcBorders>
            <w:shd w:val="clear" w:color="auto" w:fill="auto"/>
            <w:vAlign w:val="center"/>
            <w:hideMark/>
          </w:tcPr>
          <w:p w14:paraId="6BE746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6923D912"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6B03E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325BA7F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44. Hóa chất sàng lọc trước sinh không xâm lấn bằng phương pháp giải trình tự gen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0148AB25"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5BDA65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6468A57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1DA1F43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7ADBF1E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4B6C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491</w:t>
            </w:r>
          </w:p>
        </w:tc>
        <w:tc>
          <w:tcPr>
            <w:tcW w:w="2694" w:type="dxa"/>
            <w:tcBorders>
              <w:top w:val="nil"/>
              <w:left w:val="nil"/>
              <w:bottom w:val="single" w:sz="4" w:space="0" w:color="auto"/>
              <w:right w:val="single" w:sz="4" w:space="0" w:color="auto"/>
            </w:tcBorders>
            <w:shd w:val="clear" w:color="auto" w:fill="auto"/>
            <w:vAlign w:val="center"/>
            <w:hideMark/>
          </w:tcPr>
          <w:p w14:paraId="2B92C4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chuẩn bị thư viện trên máy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3889AA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463E8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9.600 </w:t>
            </w:r>
          </w:p>
        </w:tc>
        <w:tc>
          <w:tcPr>
            <w:tcW w:w="3814" w:type="dxa"/>
            <w:tcBorders>
              <w:top w:val="nil"/>
              <w:left w:val="nil"/>
              <w:bottom w:val="single" w:sz="4" w:space="0" w:color="auto"/>
              <w:right w:val="single" w:sz="4" w:space="0" w:color="auto"/>
            </w:tcBorders>
            <w:shd w:val="clear" w:color="auto" w:fill="auto"/>
            <w:vAlign w:val="center"/>
            <w:hideMark/>
          </w:tcPr>
          <w:p w14:paraId="57EB073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kit này được sử dụng để chuẩn bị thư viện DNA tự do có trong máu của thai phụ. </w:t>
            </w:r>
            <w:r w:rsidRPr="002B2C3D">
              <w:rPr>
                <w:rFonts w:ascii="Times New Roman" w:eastAsia="Times New Roman" w:hAnsi="Times New Roman" w:cs="Times New Roman"/>
                <w:color w:val="000000"/>
                <w:sz w:val="18"/>
                <w:szCs w:val="18"/>
              </w:rPr>
              <w:br/>
              <w:t xml:space="preserve">Các bước chuẩn bị thư viện DNA tự do bao gồm: sửa đầu (End repair), gắn Adapter và khuyếch đại. </w:t>
            </w:r>
            <w:r w:rsidRPr="002B2C3D">
              <w:rPr>
                <w:rFonts w:ascii="Times New Roman" w:eastAsia="Times New Roman" w:hAnsi="Times New Roman" w:cs="Times New Roman"/>
                <w:color w:val="000000"/>
                <w:sz w:val="18"/>
                <w:szCs w:val="18"/>
              </w:rPr>
              <w:br/>
              <w:t>Thư viện thu được dùng cho giải trình tự trên hệ thống máy giải trình tự gen thế hệ mới (NGS).</w:t>
            </w:r>
            <w:r w:rsidRPr="002B2C3D">
              <w:rPr>
                <w:rFonts w:ascii="Times New Roman" w:eastAsia="Times New Roman" w:hAnsi="Times New Roman" w:cs="Times New Roman"/>
                <w:color w:val="000000"/>
                <w:sz w:val="18"/>
                <w:szCs w:val="18"/>
              </w:rPr>
              <w:br/>
              <w:t>Đạt chẩn đoán in vitro (IVD).</w:t>
            </w:r>
          </w:p>
        </w:tc>
        <w:tc>
          <w:tcPr>
            <w:tcW w:w="2127" w:type="dxa"/>
            <w:tcBorders>
              <w:top w:val="nil"/>
              <w:left w:val="nil"/>
              <w:bottom w:val="single" w:sz="4" w:space="0" w:color="auto"/>
              <w:right w:val="single" w:sz="4" w:space="0" w:color="auto"/>
            </w:tcBorders>
            <w:shd w:val="clear" w:color="auto" w:fill="auto"/>
            <w:vAlign w:val="center"/>
            <w:hideMark/>
          </w:tcPr>
          <w:p w14:paraId="6E818BC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4890E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B6B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492</w:t>
            </w:r>
          </w:p>
        </w:tc>
        <w:tc>
          <w:tcPr>
            <w:tcW w:w="2694" w:type="dxa"/>
            <w:tcBorders>
              <w:top w:val="nil"/>
              <w:left w:val="nil"/>
              <w:bottom w:val="single" w:sz="4" w:space="0" w:color="auto"/>
              <w:right w:val="single" w:sz="4" w:space="0" w:color="auto"/>
            </w:tcBorders>
            <w:shd w:val="clear" w:color="auto" w:fill="auto"/>
            <w:vAlign w:val="center"/>
            <w:hideMark/>
          </w:tcPr>
          <w:p w14:paraId="16C7600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giải trình tự công suất cao xét nghiệm sàng lọc lệch bội nhiễm sắc thể 13, 18, 21</w:t>
            </w:r>
          </w:p>
        </w:tc>
        <w:tc>
          <w:tcPr>
            <w:tcW w:w="926" w:type="dxa"/>
            <w:tcBorders>
              <w:top w:val="nil"/>
              <w:left w:val="nil"/>
              <w:bottom w:val="single" w:sz="4" w:space="0" w:color="auto"/>
              <w:right w:val="single" w:sz="4" w:space="0" w:color="auto"/>
            </w:tcBorders>
            <w:shd w:val="clear" w:color="auto" w:fill="auto"/>
            <w:noWrap/>
            <w:vAlign w:val="center"/>
            <w:hideMark/>
          </w:tcPr>
          <w:p w14:paraId="79BC92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48 test</w:t>
            </w:r>
          </w:p>
        </w:tc>
        <w:tc>
          <w:tcPr>
            <w:tcW w:w="1071" w:type="dxa"/>
            <w:tcBorders>
              <w:top w:val="nil"/>
              <w:left w:val="nil"/>
              <w:bottom w:val="single" w:sz="4" w:space="0" w:color="auto"/>
              <w:right w:val="single" w:sz="4" w:space="0" w:color="auto"/>
            </w:tcBorders>
            <w:shd w:val="clear" w:color="auto" w:fill="auto"/>
            <w:noWrap/>
            <w:vAlign w:val="center"/>
            <w:hideMark/>
          </w:tcPr>
          <w:p w14:paraId="523E2F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200 </w:t>
            </w:r>
          </w:p>
        </w:tc>
        <w:tc>
          <w:tcPr>
            <w:tcW w:w="3814" w:type="dxa"/>
            <w:tcBorders>
              <w:top w:val="nil"/>
              <w:left w:val="nil"/>
              <w:bottom w:val="single" w:sz="4" w:space="0" w:color="auto"/>
              <w:right w:val="single" w:sz="4" w:space="0" w:color="auto"/>
            </w:tcBorders>
            <w:shd w:val="clear" w:color="auto" w:fill="auto"/>
            <w:vAlign w:val="center"/>
            <w:hideMark/>
          </w:tcPr>
          <w:p w14:paraId="36B6569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này dùng để giải trình tự gen trên hệ thống Giải trình tự gen thế hệ mới (NGS).</w:t>
            </w:r>
            <w:r w:rsidRPr="002B2C3D">
              <w:rPr>
                <w:rFonts w:ascii="Times New Roman" w:eastAsia="Times New Roman" w:hAnsi="Times New Roman" w:cs="Times New Roman"/>
                <w:color w:val="000000"/>
                <w:sz w:val="18"/>
                <w:szCs w:val="18"/>
              </w:rPr>
              <w:br/>
              <w:t>Có thể thực hiện giải trình tự gen công suất cao để phân tích lệch bội nhiễm sắc thể 13, 18, 21 và các bất thường nhiễm sắc thể khác.</w:t>
            </w:r>
            <w:r w:rsidRPr="002B2C3D">
              <w:rPr>
                <w:rFonts w:ascii="Times New Roman" w:eastAsia="Times New Roman" w:hAnsi="Times New Roman" w:cs="Times New Roman"/>
                <w:color w:val="000000"/>
                <w:sz w:val="18"/>
                <w:szCs w:val="18"/>
              </w:rPr>
              <w:br/>
              <w:t>Đạt chẩn đoán in vitro (IVD).</w:t>
            </w:r>
          </w:p>
        </w:tc>
        <w:tc>
          <w:tcPr>
            <w:tcW w:w="2127" w:type="dxa"/>
            <w:tcBorders>
              <w:top w:val="nil"/>
              <w:left w:val="nil"/>
              <w:bottom w:val="single" w:sz="4" w:space="0" w:color="auto"/>
              <w:right w:val="single" w:sz="4" w:space="0" w:color="auto"/>
            </w:tcBorders>
            <w:shd w:val="clear" w:color="auto" w:fill="auto"/>
            <w:vAlign w:val="center"/>
            <w:hideMark/>
          </w:tcPr>
          <w:p w14:paraId="0C2562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03BEE0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EB84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493</w:t>
            </w:r>
          </w:p>
        </w:tc>
        <w:tc>
          <w:tcPr>
            <w:tcW w:w="2694" w:type="dxa"/>
            <w:tcBorders>
              <w:top w:val="nil"/>
              <w:left w:val="nil"/>
              <w:bottom w:val="single" w:sz="4" w:space="0" w:color="auto"/>
              <w:right w:val="single" w:sz="4" w:space="0" w:color="auto"/>
            </w:tcBorders>
            <w:shd w:val="clear" w:color="auto" w:fill="auto"/>
            <w:vAlign w:val="center"/>
            <w:hideMark/>
          </w:tcPr>
          <w:p w14:paraId="1148C3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tách chiết cfDNA</w:t>
            </w:r>
          </w:p>
        </w:tc>
        <w:tc>
          <w:tcPr>
            <w:tcW w:w="926" w:type="dxa"/>
            <w:tcBorders>
              <w:top w:val="nil"/>
              <w:left w:val="nil"/>
              <w:bottom w:val="single" w:sz="4" w:space="0" w:color="auto"/>
              <w:right w:val="single" w:sz="4" w:space="0" w:color="auto"/>
            </w:tcBorders>
            <w:shd w:val="clear" w:color="auto" w:fill="auto"/>
            <w:noWrap/>
            <w:vAlign w:val="center"/>
            <w:hideMark/>
          </w:tcPr>
          <w:p w14:paraId="2F7396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058AC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9.600 </w:t>
            </w:r>
          </w:p>
        </w:tc>
        <w:tc>
          <w:tcPr>
            <w:tcW w:w="3814" w:type="dxa"/>
            <w:tcBorders>
              <w:top w:val="nil"/>
              <w:left w:val="nil"/>
              <w:bottom w:val="single" w:sz="4" w:space="0" w:color="auto"/>
              <w:right w:val="single" w:sz="4" w:space="0" w:color="auto"/>
            </w:tcBorders>
            <w:shd w:val="clear" w:color="auto" w:fill="auto"/>
            <w:vAlign w:val="center"/>
            <w:hideMark/>
          </w:tcPr>
          <w:p w14:paraId="64DED0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tách chiết DNA tự do có trong máu (huyết tương) của người thông bằng phương pháp tách hạt từ dùng cho máy tách chiết DNA tự động.</w:t>
            </w:r>
            <w:r w:rsidRPr="002B2C3D">
              <w:rPr>
                <w:rFonts w:ascii="Times New Roman" w:eastAsia="Times New Roman" w:hAnsi="Times New Roman" w:cs="Times New Roman"/>
                <w:color w:val="000000"/>
                <w:sz w:val="18"/>
                <w:szCs w:val="18"/>
              </w:rPr>
              <w:br/>
              <w:t>Đạt chẩn đoán in vitro (IVD).</w:t>
            </w:r>
          </w:p>
        </w:tc>
        <w:tc>
          <w:tcPr>
            <w:tcW w:w="2127" w:type="dxa"/>
            <w:tcBorders>
              <w:top w:val="nil"/>
              <w:left w:val="nil"/>
              <w:bottom w:val="single" w:sz="4" w:space="0" w:color="auto"/>
              <w:right w:val="single" w:sz="4" w:space="0" w:color="auto"/>
            </w:tcBorders>
            <w:shd w:val="clear" w:color="auto" w:fill="auto"/>
            <w:vAlign w:val="center"/>
            <w:hideMark/>
          </w:tcPr>
          <w:p w14:paraId="52E1EC8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22B0E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276D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494</w:t>
            </w:r>
          </w:p>
        </w:tc>
        <w:tc>
          <w:tcPr>
            <w:tcW w:w="2694" w:type="dxa"/>
            <w:tcBorders>
              <w:top w:val="nil"/>
              <w:left w:val="nil"/>
              <w:bottom w:val="single" w:sz="4" w:space="0" w:color="auto"/>
              <w:right w:val="single" w:sz="4" w:space="0" w:color="auto"/>
            </w:tcBorders>
            <w:shd w:val="clear" w:color="auto" w:fill="auto"/>
            <w:vAlign w:val="center"/>
            <w:hideMark/>
          </w:tcPr>
          <w:p w14:paraId="419F4FC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PCR 96 giếng trong, thành mỏng</w:t>
            </w:r>
          </w:p>
        </w:tc>
        <w:tc>
          <w:tcPr>
            <w:tcW w:w="926" w:type="dxa"/>
            <w:tcBorders>
              <w:top w:val="nil"/>
              <w:left w:val="nil"/>
              <w:bottom w:val="single" w:sz="4" w:space="0" w:color="auto"/>
              <w:right w:val="single" w:sz="4" w:space="0" w:color="auto"/>
            </w:tcBorders>
            <w:shd w:val="clear" w:color="auto" w:fill="auto"/>
            <w:noWrap/>
            <w:vAlign w:val="center"/>
            <w:hideMark/>
          </w:tcPr>
          <w:p w14:paraId="17C4BE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1DC07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700 </w:t>
            </w:r>
          </w:p>
        </w:tc>
        <w:tc>
          <w:tcPr>
            <w:tcW w:w="3814" w:type="dxa"/>
            <w:tcBorders>
              <w:top w:val="nil"/>
              <w:left w:val="nil"/>
              <w:bottom w:val="single" w:sz="4" w:space="0" w:color="auto"/>
              <w:right w:val="single" w:sz="4" w:space="0" w:color="auto"/>
            </w:tcBorders>
            <w:shd w:val="clear" w:color="auto" w:fill="auto"/>
            <w:vAlign w:val="center"/>
            <w:hideMark/>
          </w:tcPr>
          <w:p w14:paraId="2121F8D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PCR 96 giếng, thể tích ≥ 200 uL.</w:t>
            </w:r>
            <w:r w:rsidRPr="002B2C3D">
              <w:rPr>
                <w:rFonts w:ascii="Times New Roman" w:eastAsia="Times New Roman" w:hAnsi="Times New Roman" w:cs="Times New Roman"/>
                <w:color w:val="000000"/>
                <w:sz w:val="18"/>
                <w:szCs w:val="18"/>
              </w:rPr>
              <w:br/>
              <w:t>Tiệt trùng, không có pyrogen, không nhiễm ADN, không có dư lượng chất ức chế.</w:t>
            </w:r>
          </w:p>
        </w:tc>
        <w:tc>
          <w:tcPr>
            <w:tcW w:w="2127" w:type="dxa"/>
            <w:tcBorders>
              <w:top w:val="nil"/>
              <w:left w:val="nil"/>
              <w:bottom w:val="single" w:sz="4" w:space="0" w:color="auto"/>
              <w:right w:val="single" w:sz="4" w:space="0" w:color="auto"/>
            </w:tcBorders>
            <w:shd w:val="clear" w:color="auto" w:fill="auto"/>
            <w:vAlign w:val="center"/>
            <w:hideMark/>
          </w:tcPr>
          <w:p w14:paraId="2F540A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FDA hoặc CE hoặc tương đương</w:t>
            </w:r>
          </w:p>
        </w:tc>
      </w:tr>
      <w:tr w:rsidR="002B2C3D" w:rsidRPr="002B2C3D" w14:paraId="2016528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E96B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495</w:t>
            </w:r>
          </w:p>
        </w:tc>
        <w:tc>
          <w:tcPr>
            <w:tcW w:w="2694" w:type="dxa"/>
            <w:tcBorders>
              <w:top w:val="nil"/>
              <w:left w:val="nil"/>
              <w:bottom w:val="single" w:sz="4" w:space="0" w:color="auto"/>
              <w:right w:val="single" w:sz="4" w:space="0" w:color="auto"/>
            </w:tcBorders>
            <w:shd w:val="clear" w:color="auto" w:fill="auto"/>
            <w:vAlign w:val="center"/>
            <w:hideMark/>
          </w:tcPr>
          <w:p w14:paraId="04D9882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thu mẫu chuyên dùng cho cfDNA</w:t>
            </w:r>
          </w:p>
        </w:tc>
        <w:tc>
          <w:tcPr>
            <w:tcW w:w="926" w:type="dxa"/>
            <w:tcBorders>
              <w:top w:val="nil"/>
              <w:left w:val="nil"/>
              <w:bottom w:val="single" w:sz="4" w:space="0" w:color="auto"/>
              <w:right w:val="single" w:sz="4" w:space="0" w:color="auto"/>
            </w:tcBorders>
            <w:shd w:val="clear" w:color="auto" w:fill="auto"/>
            <w:noWrap/>
            <w:vAlign w:val="center"/>
            <w:hideMark/>
          </w:tcPr>
          <w:p w14:paraId="284994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w:t>
            </w:r>
          </w:p>
        </w:tc>
        <w:tc>
          <w:tcPr>
            <w:tcW w:w="1071" w:type="dxa"/>
            <w:tcBorders>
              <w:top w:val="nil"/>
              <w:left w:val="nil"/>
              <w:bottom w:val="single" w:sz="4" w:space="0" w:color="auto"/>
              <w:right w:val="single" w:sz="4" w:space="0" w:color="auto"/>
            </w:tcBorders>
            <w:shd w:val="clear" w:color="auto" w:fill="auto"/>
            <w:noWrap/>
            <w:vAlign w:val="center"/>
            <w:hideMark/>
          </w:tcPr>
          <w:p w14:paraId="29CABD5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9.600 </w:t>
            </w:r>
          </w:p>
        </w:tc>
        <w:tc>
          <w:tcPr>
            <w:tcW w:w="3814" w:type="dxa"/>
            <w:tcBorders>
              <w:top w:val="nil"/>
              <w:left w:val="nil"/>
              <w:bottom w:val="single" w:sz="4" w:space="0" w:color="auto"/>
              <w:right w:val="single" w:sz="4" w:space="0" w:color="auto"/>
            </w:tcBorders>
            <w:shd w:val="clear" w:color="auto" w:fill="auto"/>
            <w:vAlign w:val="center"/>
            <w:hideMark/>
          </w:tcPr>
          <w:p w14:paraId="61CE80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 có chất chống đông EDTA-K3, bảo quản cfDNA, ổn định trong vòng ≥7 ngày</w:t>
            </w:r>
            <w:r w:rsidRPr="002B2C3D">
              <w:rPr>
                <w:rFonts w:ascii="Times New Roman" w:eastAsia="Times New Roman" w:hAnsi="Times New Roman" w:cs="Times New Roman"/>
                <w:color w:val="000000"/>
                <w:sz w:val="18"/>
                <w:szCs w:val="18"/>
              </w:rPr>
              <w:br/>
              <w:t>Chứng nhận CE-IVD hoặc Công bố hợp chuẩn CE-IVD</w:t>
            </w:r>
          </w:p>
        </w:tc>
        <w:tc>
          <w:tcPr>
            <w:tcW w:w="2127" w:type="dxa"/>
            <w:tcBorders>
              <w:top w:val="nil"/>
              <w:left w:val="nil"/>
              <w:bottom w:val="single" w:sz="4" w:space="0" w:color="auto"/>
              <w:right w:val="single" w:sz="4" w:space="0" w:color="auto"/>
            </w:tcBorders>
            <w:shd w:val="clear" w:color="auto" w:fill="auto"/>
            <w:vAlign w:val="center"/>
            <w:hideMark/>
          </w:tcPr>
          <w:p w14:paraId="4A1198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hoặc FDA hoặc CE hoặc tương đương</w:t>
            </w:r>
          </w:p>
        </w:tc>
      </w:tr>
      <w:tr w:rsidR="002B2C3D" w:rsidRPr="002B2C3D" w14:paraId="133C018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6908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496</w:t>
            </w:r>
          </w:p>
        </w:tc>
        <w:tc>
          <w:tcPr>
            <w:tcW w:w="2694" w:type="dxa"/>
            <w:tcBorders>
              <w:top w:val="nil"/>
              <w:left w:val="nil"/>
              <w:bottom w:val="single" w:sz="4" w:space="0" w:color="auto"/>
              <w:right w:val="single" w:sz="4" w:space="0" w:color="auto"/>
            </w:tcBorders>
            <w:shd w:val="clear" w:color="auto" w:fill="auto"/>
            <w:vAlign w:val="center"/>
            <w:hideMark/>
          </w:tcPr>
          <w:p w14:paraId="3F6B2E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Tip 250µL dùng cho máy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0DE450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tip</w:t>
            </w:r>
          </w:p>
        </w:tc>
        <w:tc>
          <w:tcPr>
            <w:tcW w:w="1071" w:type="dxa"/>
            <w:tcBorders>
              <w:top w:val="nil"/>
              <w:left w:val="nil"/>
              <w:bottom w:val="single" w:sz="4" w:space="0" w:color="auto"/>
              <w:right w:val="single" w:sz="4" w:space="0" w:color="auto"/>
            </w:tcBorders>
            <w:shd w:val="clear" w:color="auto" w:fill="auto"/>
            <w:noWrap/>
            <w:vAlign w:val="center"/>
            <w:hideMark/>
          </w:tcPr>
          <w:p w14:paraId="0AE0C5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38.400 </w:t>
            </w:r>
          </w:p>
        </w:tc>
        <w:tc>
          <w:tcPr>
            <w:tcW w:w="3814" w:type="dxa"/>
            <w:tcBorders>
              <w:top w:val="nil"/>
              <w:left w:val="nil"/>
              <w:bottom w:val="single" w:sz="4" w:space="0" w:color="auto"/>
              <w:right w:val="single" w:sz="4" w:space="0" w:color="auto"/>
            </w:tcBorders>
            <w:shd w:val="clear" w:color="auto" w:fill="auto"/>
            <w:vAlign w:val="center"/>
            <w:hideMark/>
          </w:tcPr>
          <w:p w14:paraId="6C0EBF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Chất liệu: Virgin Polypropylene</w:t>
            </w:r>
            <w:r w:rsidRPr="002B2C3D">
              <w:rPr>
                <w:rFonts w:ascii="Times New Roman" w:eastAsia="Times New Roman" w:hAnsi="Times New Roman" w:cs="Times New Roman"/>
                <w:color w:val="000000"/>
                <w:sz w:val="18"/>
                <w:szCs w:val="18"/>
              </w:rPr>
              <w:br/>
              <w:t xml:space="preserve"> - Tiêu chuẩn: Không chứa DNase, Rnase</w:t>
            </w:r>
          </w:p>
        </w:tc>
        <w:tc>
          <w:tcPr>
            <w:tcW w:w="2127" w:type="dxa"/>
            <w:tcBorders>
              <w:top w:val="nil"/>
              <w:left w:val="nil"/>
              <w:bottom w:val="single" w:sz="4" w:space="0" w:color="auto"/>
              <w:right w:val="single" w:sz="4" w:space="0" w:color="auto"/>
            </w:tcBorders>
            <w:shd w:val="clear" w:color="auto" w:fill="auto"/>
            <w:vAlign w:val="center"/>
            <w:hideMark/>
          </w:tcPr>
          <w:p w14:paraId="0CD645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61D41ED6"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01244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57D8A50D"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45. Linh kiện, vật tư tiêu hao sử dụng cho các loại xét nghiệm</w:t>
            </w:r>
          </w:p>
        </w:tc>
        <w:tc>
          <w:tcPr>
            <w:tcW w:w="926" w:type="dxa"/>
            <w:tcBorders>
              <w:top w:val="nil"/>
              <w:left w:val="nil"/>
              <w:bottom w:val="single" w:sz="4" w:space="0" w:color="auto"/>
              <w:right w:val="single" w:sz="4" w:space="0" w:color="auto"/>
            </w:tcBorders>
            <w:shd w:val="clear" w:color="000000" w:fill="BDD7EE"/>
            <w:noWrap/>
            <w:vAlign w:val="center"/>
            <w:hideMark/>
          </w:tcPr>
          <w:p w14:paraId="2D40C32F"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88CB2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8B8E13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7A436B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10E613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AFEA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497</w:t>
            </w:r>
          </w:p>
        </w:tc>
        <w:tc>
          <w:tcPr>
            <w:tcW w:w="2694" w:type="dxa"/>
            <w:tcBorders>
              <w:top w:val="nil"/>
              <w:left w:val="nil"/>
              <w:bottom w:val="single" w:sz="4" w:space="0" w:color="auto"/>
              <w:right w:val="single" w:sz="4" w:space="0" w:color="auto"/>
            </w:tcBorders>
            <w:shd w:val="clear" w:color="auto" w:fill="auto"/>
            <w:vAlign w:val="center"/>
            <w:hideMark/>
          </w:tcPr>
          <w:p w14:paraId="74C267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giếng đáy sâu chữ U 1,3mL</w:t>
            </w:r>
          </w:p>
        </w:tc>
        <w:tc>
          <w:tcPr>
            <w:tcW w:w="926" w:type="dxa"/>
            <w:tcBorders>
              <w:top w:val="nil"/>
              <w:left w:val="nil"/>
              <w:bottom w:val="single" w:sz="4" w:space="0" w:color="auto"/>
              <w:right w:val="single" w:sz="4" w:space="0" w:color="auto"/>
            </w:tcBorders>
            <w:shd w:val="clear" w:color="auto" w:fill="auto"/>
            <w:noWrap/>
            <w:vAlign w:val="center"/>
            <w:hideMark/>
          </w:tcPr>
          <w:p w14:paraId="61176F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5B1FBE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6BEB8A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Chất liệu: polypropylene. Đáy chữ U 1,3ml.</w:t>
            </w:r>
            <w:r w:rsidRPr="002B2C3D">
              <w:rPr>
                <w:rFonts w:ascii="Times New Roman" w:eastAsia="Times New Roman" w:hAnsi="Times New Roman" w:cs="Times New Roman"/>
                <w:color w:val="000000"/>
                <w:sz w:val="18"/>
                <w:szCs w:val="18"/>
              </w:rPr>
              <w:br/>
              <w:t xml:space="preserve"> - Không chứa DNase/ RNase, không chứa pyrogen.</w:t>
            </w:r>
          </w:p>
        </w:tc>
        <w:tc>
          <w:tcPr>
            <w:tcW w:w="2127" w:type="dxa"/>
            <w:tcBorders>
              <w:top w:val="nil"/>
              <w:left w:val="nil"/>
              <w:bottom w:val="single" w:sz="4" w:space="0" w:color="auto"/>
              <w:right w:val="single" w:sz="4" w:space="0" w:color="auto"/>
            </w:tcBorders>
            <w:shd w:val="clear" w:color="auto" w:fill="auto"/>
            <w:vAlign w:val="center"/>
            <w:hideMark/>
          </w:tcPr>
          <w:p w14:paraId="463596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ISO 9001 hoặc ISO 13485 hoặc FDA hoặc CE hoặc tương đương </w:t>
            </w:r>
          </w:p>
        </w:tc>
      </w:tr>
      <w:tr w:rsidR="002B2C3D" w:rsidRPr="002B2C3D" w14:paraId="2434C79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8153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498</w:t>
            </w:r>
          </w:p>
        </w:tc>
        <w:tc>
          <w:tcPr>
            <w:tcW w:w="2694" w:type="dxa"/>
            <w:tcBorders>
              <w:top w:val="nil"/>
              <w:left w:val="nil"/>
              <w:bottom w:val="single" w:sz="4" w:space="0" w:color="auto"/>
              <w:right w:val="single" w:sz="4" w:space="0" w:color="auto"/>
            </w:tcBorders>
            <w:shd w:val="clear" w:color="auto" w:fill="auto"/>
            <w:vAlign w:val="center"/>
            <w:hideMark/>
          </w:tcPr>
          <w:p w14:paraId="2D66FC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Gel bôi trơn vô trùng</w:t>
            </w:r>
          </w:p>
        </w:tc>
        <w:tc>
          <w:tcPr>
            <w:tcW w:w="926" w:type="dxa"/>
            <w:tcBorders>
              <w:top w:val="nil"/>
              <w:left w:val="nil"/>
              <w:bottom w:val="single" w:sz="4" w:space="0" w:color="auto"/>
              <w:right w:val="single" w:sz="4" w:space="0" w:color="auto"/>
            </w:tcBorders>
            <w:shd w:val="clear" w:color="auto" w:fill="auto"/>
            <w:noWrap/>
            <w:vAlign w:val="center"/>
            <w:hideMark/>
          </w:tcPr>
          <w:p w14:paraId="62FD60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Gói</w:t>
            </w:r>
          </w:p>
        </w:tc>
        <w:tc>
          <w:tcPr>
            <w:tcW w:w="1071" w:type="dxa"/>
            <w:tcBorders>
              <w:top w:val="nil"/>
              <w:left w:val="nil"/>
              <w:bottom w:val="single" w:sz="4" w:space="0" w:color="auto"/>
              <w:right w:val="single" w:sz="4" w:space="0" w:color="auto"/>
            </w:tcBorders>
            <w:shd w:val="clear" w:color="auto" w:fill="auto"/>
            <w:noWrap/>
            <w:vAlign w:val="center"/>
            <w:hideMark/>
          </w:tcPr>
          <w:p w14:paraId="2D70A2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48.289 </w:t>
            </w:r>
          </w:p>
        </w:tc>
        <w:tc>
          <w:tcPr>
            <w:tcW w:w="3814" w:type="dxa"/>
            <w:tcBorders>
              <w:top w:val="nil"/>
              <w:left w:val="nil"/>
              <w:bottom w:val="single" w:sz="4" w:space="0" w:color="auto"/>
              <w:right w:val="single" w:sz="4" w:space="0" w:color="auto"/>
            </w:tcBorders>
            <w:shd w:val="clear" w:color="auto" w:fill="auto"/>
            <w:vAlign w:val="center"/>
            <w:hideMark/>
          </w:tcPr>
          <w:p w14:paraId="550E7A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Gel bôi trơn vô trùng. Thành phần: Optilube 2.7g. Dùng làm trơn trong phẫu thuật đặt sonde JJ hoặc đặt thông tiểu. Qui cách: gói chứa khoảng 2,7g- 3g </w:t>
            </w:r>
          </w:p>
        </w:tc>
        <w:tc>
          <w:tcPr>
            <w:tcW w:w="2127" w:type="dxa"/>
            <w:tcBorders>
              <w:top w:val="nil"/>
              <w:left w:val="nil"/>
              <w:bottom w:val="single" w:sz="4" w:space="0" w:color="auto"/>
              <w:right w:val="single" w:sz="4" w:space="0" w:color="auto"/>
            </w:tcBorders>
            <w:shd w:val="clear" w:color="auto" w:fill="auto"/>
            <w:vAlign w:val="center"/>
            <w:hideMark/>
          </w:tcPr>
          <w:p w14:paraId="278E96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4ED2E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D911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499</w:t>
            </w:r>
          </w:p>
        </w:tc>
        <w:tc>
          <w:tcPr>
            <w:tcW w:w="2694" w:type="dxa"/>
            <w:tcBorders>
              <w:top w:val="nil"/>
              <w:left w:val="nil"/>
              <w:bottom w:val="single" w:sz="4" w:space="0" w:color="auto"/>
              <w:right w:val="single" w:sz="4" w:space="0" w:color="auto"/>
            </w:tcBorders>
            <w:shd w:val="clear" w:color="auto" w:fill="auto"/>
            <w:vAlign w:val="center"/>
            <w:hideMark/>
          </w:tcPr>
          <w:p w14:paraId="7D7846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Lamen (cover glass) kích thước 24x50mm</w:t>
            </w:r>
          </w:p>
        </w:tc>
        <w:tc>
          <w:tcPr>
            <w:tcW w:w="926" w:type="dxa"/>
            <w:tcBorders>
              <w:top w:val="nil"/>
              <w:left w:val="nil"/>
              <w:bottom w:val="single" w:sz="4" w:space="0" w:color="auto"/>
              <w:right w:val="single" w:sz="4" w:space="0" w:color="auto"/>
            </w:tcBorders>
            <w:shd w:val="clear" w:color="auto" w:fill="auto"/>
            <w:noWrap/>
            <w:vAlign w:val="center"/>
            <w:hideMark/>
          </w:tcPr>
          <w:p w14:paraId="0A3F26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33C4BF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100.200 </w:t>
            </w:r>
          </w:p>
        </w:tc>
        <w:tc>
          <w:tcPr>
            <w:tcW w:w="3814" w:type="dxa"/>
            <w:tcBorders>
              <w:top w:val="nil"/>
              <w:left w:val="nil"/>
              <w:bottom w:val="single" w:sz="4" w:space="0" w:color="auto"/>
              <w:right w:val="single" w:sz="4" w:space="0" w:color="auto"/>
            </w:tcBorders>
            <w:shd w:val="clear" w:color="auto" w:fill="auto"/>
            <w:vAlign w:val="center"/>
            <w:hideMark/>
          </w:tcPr>
          <w:p w14:paraId="1E0262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Được làm bằng thủy tinh borosilicate không màu, có chất lượng truyền quang cao, chỉ số khúc xạ thích ứng phù hợp với kính hiển vi, không bị bọt bóng khi dán</w:t>
            </w:r>
            <w:r w:rsidRPr="002B2C3D">
              <w:rPr>
                <w:rFonts w:ascii="Times New Roman" w:eastAsia="Times New Roman" w:hAnsi="Times New Roman" w:cs="Times New Roman"/>
                <w:color w:val="000000"/>
                <w:sz w:val="18"/>
                <w:szCs w:val="18"/>
              </w:rPr>
              <w:br/>
              <w:t xml:space="preserve"> Kích thước 24x50 mm; độ dày: 0,16mm – 0,19mm </w:t>
            </w:r>
            <w:r w:rsidRPr="002B2C3D">
              <w:rPr>
                <w:rFonts w:ascii="Times New Roman" w:eastAsia="Times New Roman" w:hAnsi="Times New Roman" w:cs="Times New Roman"/>
                <w:color w:val="000000"/>
                <w:sz w:val="18"/>
                <w:szCs w:val="18"/>
              </w:rPr>
              <w:br/>
              <w:t xml:space="preserve"> Cấu tạo: thủy tinh borosilicate D 263™ M (hoặc tốt hơn) </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Chỉ số khúc xạ: ηe (λ = 546,1nm): 1,5255 ±0,0015; ηD (λ = 589,3 nm): 1,5230 </w:t>
            </w:r>
            <w:r w:rsidRPr="002B2C3D">
              <w:rPr>
                <w:rFonts w:ascii="Times New Roman" w:eastAsia="Times New Roman" w:hAnsi="Times New Roman" w:cs="Times New Roman"/>
                <w:color w:val="000000"/>
                <w:sz w:val="18"/>
                <w:szCs w:val="18"/>
              </w:rPr>
              <w:br/>
              <w:t xml:space="preserve"> Chỉ số Abbe (quang sai): ≤  55 </w:t>
            </w:r>
            <w:r w:rsidRPr="002B2C3D">
              <w:rPr>
                <w:rFonts w:ascii="Times New Roman" w:eastAsia="Times New Roman" w:hAnsi="Times New Roman" w:cs="Times New Roman"/>
                <w:color w:val="000000"/>
                <w:sz w:val="18"/>
                <w:szCs w:val="18"/>
              </w:rPr>
              <w:br/>
              <w:t xml:space="preserve"> Hệ số truyền ánh sáng (d=0,15mm): 91,7 ± 0,3%.</w:t>
            </w:r>
          </w:p>
        </w:tc>
        <w:tc>
          <w:tcPr>
            <w:tcW w:w="2127" w:type="dxa"/>
            <w:tcBorders>
              <w:top w:val="nil"/>
              <w:left w:val="nil"/>
              <w:bottom w:val="single" w:sz="4" w:space="0" w:color="auto"/>
              <w:right w:val="single" w:sz="4" w:space="0" w:color="auto"/>
            </w:tcBorders>
            <w:shd w:val="clear" w:color="auto" w:fill="auto"/>
            <w:vAlign w:val="center"/>
            <w:hideMark/>
          </w:tcPr>
          <w:p w14:paraId="5C83C5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187BC56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FD9B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500</w:t>
            </w:r>
          </w:p>
        </w:tc>
        <w:tc>
          <w:tcPr>
            <w:tcW w:w="2694" w:type="dxa"/>
            <w:tcBorders>
              <w:top w:val="nil"/>
              <w:left w:val="nil"/>
              <w:bottom w:val="single" w:sz="4" w:space="0" w:color="auto"/>
              <w:right w:val="single" w:sz="4" w:space="0" w:color="auto"/>
            </w:tcBorders>
            <w:shd w:val="clear" w:color="auto" w:fill="auto"/>
            <w:vAlign w:val="center"/>
            <w:hideMark/>
          </w:tcPr>
          <w:p w14:paraId="144503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Đất sét</w:t>
            </w:r>
          </w:p>
        </w:tc>
        <w:tc>
          <w:tcPr>
            <w:tcW w:w="926" w:type="dxa"/>
            <w:tcBorders>
              <w:top w:val="nil"/>
              <w:left w:val="nil"/>
              <w:bottom w:val="single" w:sz="4" w:space="0" w:color="auto"/>
              <w:right w:val="single" w:sz="4" w:space="0" w:color="auto"/>
            </w:tcBorders>
            <w:shd w:val="clear" w:color="auto" w:fill="auto"/>
            <w:noWrap/>
            <w:vAlign w:val="center"/>
            <w:hideMark/>
          </w:tcPr>
          <w:p w14:paraId="3694F3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0B5FCC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 </w:t>
            </w:r>
          </w:p>
        </w:tc>
        <w:tc>
          <w:tcPr>
            <w:tcW w:w="3814" w:type="dxa"/>
            <w:tcBorders>
              <w:top w:val="nil"/>
              <w:left w:val="nil"/>
              <w:bottom w:val="single" w:sz="4" w:space="0" w:color="auto"/>
              <w:right w:val="single" w:sz="4" w:space="0" w:color="auto"/>
            </w:tcBorders>
            <w:shd w:val="clear" w:color="auto" w:fill="auto"/>
            <w:vAlign w:val="center"/>
            <w:hideMark/>
          </w:tcPr>
          <w:p w14:paraId="75477D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Sáp Hematocrit sử dụng để chặn một đầu ống hematocrit/ống mao quản trước khi đưa ống vào máy ly tâm máu.</w:t>
            </w:r>
          </w:p>
        </w:tc>
        <w:tc>
          <w:tcPr>
            <w:tcW w:w="2127" w:type="dxa"/>
            <w:tcBorders>
              <w:top w:val="nil"/>
              <w:left w:val="nil"/>
              <w:bottom w:val="single" w:sz="4" w:space="0" w:color="auto"/>
              <w:right w:val="single" w:sz="4" w:space="0" w:color="auto"/>
            </w:tcBorders>
            <w:shd w:val="clear" w:color="auto" w:fill="auto"/>
            <w:vAlign w:val="center"/>
            <w:hideMark/>
          </w:tcPr>
          <w:p w14:paraId="52B5835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(Cục Quản lý Thực phẩm và Dược phẩm Hoa Kỳ) hoặc CE hoặc công bố hợp chuẩn EC hoặc luật định về thiết bị y tế của EU (MDR) hoặc CFS (hoặc tương đương)</w:t>
            </w:r>
          </w:p>
        </w:tc>
      </w:tr>
      <w:tr w:rsidR="002B2C3D" w:rsidRPr="002B2C3D" w14:paraId="5CFF708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51718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501</w:t>
            </w:r>
          </w:p>
        </w:tc>
        <w:tc>
          <w:tcPr>
            <w:tcW w:w="2694" w:type="dxa"/>
            <w:tcBorders>
              <w:top w:val="nil"/>
              <w:left w:val="nil"/>
              <w:bottom w:val="single" w:sz="4" w:space="0" w:color="auto"/>
              <w:right w:val="single" w:sz="4" w:space="0" w:color="auto"/>
            </w:tcBorders>
            <w:shd w:val="clear" w:color="auto" w:fill="auto"/>
            <w:vAlign w:val="center"/>
            <w:hideMark/>
          </w:tcPr>
          <w:p w14:paraId="527D82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Microcuvettes đi kèm máy HemoCue</w:t>
            </w:r>
          </w:p>
        </w:tc>
        <w:tc>
          <w:tcPr>
            <w:tcW w:w="926" w:type="dxa"/>
            <w:tcBorders>
              <w:top w:val="nil"/>
              <w:left w:val="nil"/>
              <w:bottom w:val="single" w:sz="4" w:space="0" w:color="auto"/>
              <w:right w:val="single" w:sz="4" w:space="0" w:color="auto"/>
            </w:tcBorders>
            <w:shd w:val="clear" w:color="auto" w:fill="auto"/>
            <w:noWrap/>
            <w:vAlign w:val="center"/>
            <w:hideMark/>
          </w:tcPr>
          <w:p w14:paraId="3405C5F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Hộp/50 cái</w:t>
            </w:r>
          </w:p>
        </w:tc>
        <w:tc>
          <w:tcPr>
            <w:tcW w:w="1071" w:type="dxa"/>
            <w:tcBorders>
              <w:top w:val="nil"/>
              <w:left w:val="nil"/>
              <w:bottom w:val="single" w:sz="4" w:space="0" w:color="auto"/>
              <w:right w:val="single" w:sz="4" w:space="0" w:color="auto"/>
            </w:tcBorders>
            <w:shd w:val="clear" w:color="auto" w:fill="auto"/>
            <w:noWrap/>
            <w:vAlign w:val="center"/>
            <w:hideMark/>
          </w:tcPr>
          <w:p w14:paraId="5C8798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58E99A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đề định lượng nồng độ hemoglobin trong máu toàn phần.</w:t>
            </w:r>
            <w:r w:rsidRPr="002B2C3D">
              <w:rPr>
                <w:rFonts w:ascii="Times New Roman" w:eastAsia="Times New Roman" w:hAnsi="Times New Roman" w:cs="Times New Roman"/>
                <w:color w:val="000000"/>
                <w:sz w:val="18"/>
                <w:szCs w:val="18"/>
              </w:rPr>
              <w:br/>
              <w:t>Hoạt động dựa trên phương pháp đo quang azidemethemoglobin, sử dụng thuốc thử dạng khô có sẵn bên trong cuvette.</w:t>
            </w:r>
            <w:r w:rsidRPr="002B2C3D">
              <w:rPr>
                <w:rFonts w:ascii="Times New Roman" w:eastAsia="Times New Roman" w:hAnsi="Times New Roman" w:cs="Times New Roman"/>
                <w:color w:val="000000"/>
                <w:sz w:val="18"/>
                <w:szCs w:val="18"/>
              </w:rPr>
              <w:br/>
              <w:t>Tương thích với máu toàn phần từ mao mạch, tĩnh mạch hoặc động mạch. Lượng mẫu khoảng 10 mcl, được hút tự động bằng hiện tượng mao dẫn. Kết quả nhanh dưới 5 giây. Lưu trữ ở nhiệt độ phòng. Sử dung trong vòng 3 tháng sau mở nắp</w:t>
            </w:r>
          </w:p>
        </w:tc>
        <w:tc>
          <w:tcPr>
            <w:tcW w:w="2127" w:type="dxa"/>
            <w:tcBorders>
              <w:top w:val="nil"/>
              <w:left w:val="nil"/>
              <w:bottom w:val="single" w:sz="4" w:space="0" w:color="auto"/>
              <w:right w:val="single" w:sz="4" w:space="0" w:color="auto"/>
            </w:tcBorders>
            <w:shd w:val="clear" w:color="auto" w:fill="auto"/>
            <w:vAlign w:val="center"/>
            <w:hideMark/>
          </w:tcPr>
          <w:p w14:paraId="14DC28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 13485</w:t>
            </w:r>
            <w:r w:rsidRPr="002B2C3D">
              <w:rPr>
                <w:rFonts w:ascii="Times New Roman" w:eastAsia="Times New Roman" w:hAnsi="Times New Roman" w:cs="Times New Roman"/>
                <w:color w:val="000000"/>
                <w:sz w:val="18"/>
                <w:szCs w:val="18"/>
              </w:rPr>
              <w:br/>
              <w:t>2. FDA (Cục Quản lý Thực phẩm và Dược phẩm Hoa Kỳ) hoặc CE hoặc công bố hợp chuẩn EC hoặc luật định về thiết bị y tế của EU (MDR)</w:t>
            </w:r>
          </w:p>
        </w:tc>
      </w:tr>
      <w:tr w:rsidR="002B2C3D" w:rsidRPr="002B2C3D" w14:paraId="6496DD2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E8D3E9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1BA611C0"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46. Hóa chất xét nghiệm 14 genotype HPV nguy cơ gây cao ung thư cổ tử cung, xác định 3 type riêng biệt bằng phương pháp Realtime PCR hệ thống tự động</w:t>
            </w:r>
          </w:p>
        </w:tc>
        <w:tc>
          <w:tcPr>
            <w:tcW w:w="926" w:type="dxa"/>
            <w:tcBorders>
              <w:top w:val="nil"/>
              <w:left w:val="nil"/>
              <w:bottom w:val="single" w:sz="4" w:space="0" w:color="auto"/>
              <w:right w:val="single" w:sz="4" w:space="0" w:color="auto"/>
            </w:tcBorders>
            <w:shd w:val="clear" w:color="000000" w:fill="BDD7EE"/>
            <w:vAlign w:val="center"/>
            <w:hideMark/>
          </w:tcPr>
          <w:p w14:paraId="4D03BAC1"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3206D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2E0E387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7298A24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2E158AE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AF0D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502</w:t>
            </w:r>
          </w:p>
        </w:tc>
        <w:tc>
          <w:tcPr>
            <w:tcW w:w="2694" w:type="dxa"/>
            <w:tcBorders>
              <w:top w:val="nil"/>
              <w:left w:val="nil"/>
              <w:bottom w:val="single" w:sz="4" w:space="0" w:color="auto"/>
              <w:right w:val="single" w:sz="4" w:space="0" w:color="auto"/>
            </w:tcBorders>
            <w:shd w:val="clear" w:color="auto" w:fill="auto"/>
            <w:vAlign w:val="center"/>
            <w:hideMark/>
          </w:tcPr>
          <w:p w14:paraId="7897EE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xét nghiệm 14 genotype HPV nguy cơ cao gây ung thư cổ tử cung, xác định 3 type riêng biệt bằng phương pháp Realtime PCR hệ thống tự động</w:t>
            </w:r>
          </w:p>
        </w:tc>
        <w:tc>
          <w:tcPr>
            <w:tcW w:w="926" w:type="dxa"/>
            <w:tcBorders>
              <w:top w:val="nil"/>
              <w:left w:val="nil"/>
              <w:bottom w:val="single" w:sz="4" w:space="0" w:color="auto"/>
              <w:right w:val="single" w:sz="4" w:space="0" w:color="auto"/>
            </w:tcBorders>
            <w:shd w:val="clear" w:color="auto" w:fill="auto"/>
            <w:noWrap/>
            <w:vAlign w:val="center"/>
            <w:hideMark/>
          </w:tcPr>
          <w:p w14:paraId="779634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87B83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28.880 </w:t>
            </w:r>
          </w:p>
        </w:tc>
        <w:tc>
          <w:tcPr>
            <w:tcW w:w="3814" w:type="dxa"/>
            <w:tcBorders>
              <w:top w:val="nil"/>
              <w:left w:val="nil"/>
              <w:bottom w:val="single" w:sz="4" w:space="0" w:color="auto"/>
              <w:right w:val="single" w:sz="4" w:space="0" w:color="auto"/>
            </w:tcBorders>
            <w:shd w:val="clear" w:color="auto" w:fill="auto"/>
            <w:vAlign w:val="center"/>
            <w:hideMark/>
          </w:tcPr>
          <w:p w14:paraId="157B80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xét nghiệm hoàn chỉnh Alinity HPV bao gồm: Hóa chất tách chiết, hóa chất khuếch đại, hóa chất đối chứng, bộ thu mẫu và vật tư tiêu hao được thực hiện bằng phương pháp Realtime PCR trên hệ thống tự động Alinity m (tự động tách chiết DNA từ mẫu bệnh phẩm đến quá trình khuếch đại và đọc kết quả) với các đặc tính sau: </w:t>
            </w:r>
            <w:r w:rsidRPr="002B2C3D">
              <w:rPr>
                <w:rFonts w:ascii="Times New Roman" w:eastAsia="Times New Roman" w:hAnsi="Times New Roman" w:cs="Times New Roman"/>
                <w:color w:val="000000"/>
                <w:sz w:val="18"/>
                <w:szCs w:val="18"/>
              </w:rPr>
              <w:br/>
              <w:t>- Xác định Genotype trong 1 phản ứng multiplex</w:t>
            </w:r>
            <w:r w:rsidRPr="002B2C3D">
              <w:rPr>
                <w:rFonts w:ascii="Times New Roman" w:eastAsia="Times New Roman" w:hAnsi="Times New Roman" w:cs="Times New Roman"/>
                <w:color w:val="000000"/>
                <w:sz w:val="18"/>
                <w:szCs w:val="18"/>
              </w:rPr>
              <w:br/>
              <w:t>- Phát hiện và xác định 14 genotype nguy cơ cao gây ung thư cổ tử cung gồm 3 type riêng biệt 16,18,45 và 2 nhóm High Risk (nguy cơ cao) bao gồm nhóm 31/33/52/58 và nhóm 35/39/51/56/59/66/68</w:t>
            </w:r>
            <w:r w:rsidRPr="002B2C3D">
              <w:rPr>
                <w:rFonts w:ascii="Times New Roman" w:eastAsia="Times New Roman" w:hAnsi="Times New Roman" w:cs="Times New Roman"/>
                <w:color w:val="000000"/>
                <w:sz w:val="18"/>
                <w:szCs w:val="18"/>
              </w:rPr>
              <w:br/>
              <w:t>-  Chứng nội tế bào là Gen β-globin của người (DNA) để đánh giá sự hiện diện của tế bào trong quá trình lấy mẫu</w:t>
            </w:r>
            <w:r w:rsidRPr="002B2C3D">
              <w:rPr>
                <w:rFonts w:ascii="Times New Roman" w:eastAsia="Times New Roman" w:hAnsi="Times New Roman" w:cs="Times New Roman"/>
                <w:color w:val="000000"/>
                <w:sz w:val="18"/>
                <w:szCs w:val="18"/>
              </w:rPr>
              <w:br/>
              <w:t>- Số kênh multiplex: 6</w:t>
            </w:r>
            <w:r w:rsidRPr="002B2C3D">
              <w:rPr>
                <w:rFonts w:ascii="Times New Roman" w:eastAsia="Times New Roman" w:hAnsi="Times New Roman" w:cs="Times New Roman"/>
                <w:color w:val="000000"/>
                <w:sz w:val="18"/>
                <w:szCs w:val="18"/>
              </w:rPr>
              <w:br/>
              <w:t>- Thời gian ra kết quả xét nghiệm: 115 phút</w:t>
            </w:r>
            <w:r w:rsidRPr="002B2C3D">
              <w:rPr>
                <w:rFonts w:ascii="Times New Roman" w:eastAsia="Times New Roman" w:hAnsi="Times New Roman" w:cs="Times New Roman"/>
                <w:color w:val="000000"/>
                <w:sz w:val="18"/>
                <w:szCs w:val="18"/>
              </w:rPr>
              <w:br/>
              <w:t>- Chạy mẫu ưu tiên: bất kỳ lúc nào</w:t>
            </w:r>
          </w:p>
        </w:tc>
        <w:tc>
          <w:tcPr>
            <w:tcW w:w="2127" w:type="dxa"/>
            <w:tcBorders>
              <w:top w:val="nil"/>
              <w:left w:val="nil"/>
              <w:bottom w:val="single" w:sz="4" w:space="0" w:color="auto"/>
              <w:right w:val="single" w:sz="4" w:space="0" w:color="auto"/>
            </w:tcBorders>
            <w:shd w:val="clear" w:color="auto" w:fill="auto"/>
            <w:vAlign w:val="center"/>
            <w:hideMark/>
          </w:tcPr>
          <w:p w14:paraId="3E0056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371AC00"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B7F018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226AA60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47. Hóa chất xét nghiệm sử dụng cho máy phân tích sinh hóa tự động, công suất nhỏ (450 test/giờ) (ĐẤU THẦU TRỌN LÔ)</w:t>
            </w:r>
          </w:p>
        </w:tc>
        <w:tc>
          <w:tcPr>
            <w:tcW w:w="926" w:type="dxa"/>
            <w:tcBorders>
              <w:top w:val="nil"/>
              <w:left w:val="nil"/>
              <w:bottom w:val="single" w:sz="4" w:space="0" w:color="auto"/>
              <w:right w:val="single" w:sz="4" w:space="0" w:color="auto"/>
            </w:tcBorders>
            <w:shd w:val="clear" w:color="000000" w:fill="BDD7EE"/>
            <w:noWrap/>
            <w:vAlign w:val="center"/>
            <w:hideMark/>
          </w:tcPr>
          <w:p w14:paraId="707062C3"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289B53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17FA123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6F999EE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022991D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E083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503</w:t>
            </w:r>
          </w:p>
        </w:tc>
        <w:tc>
          <w:tcPr>
            <w:tcW w:w="2694" w:type="dxa"/>
            <w:tcBorders>
              <w:top w:val="nil"/>
              <w:left w:val="nil"/>
              <w:bottom w:val="single" w:sz="4" w:space="0" w:color="auto"/>
              <w:right w:val="single" w:sz="4" w:space="0" w:color="auto"/>
            </w:tcBorders>
            <w:shd w:val="clear" w:color="auto" w:fill="auto"/>
            <w:vAlign w:val="center"/>
            <w:hideMark/>
          </w:tcPr>
          <w:p w14:paraId="42121C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cho máy phân tích sinh hóa -ECO-D</w:t>
            </w:r>
          </w:p>
        </w:tc>
        <w:tc>
          <w:tcPr>
            <w:tcW w:w="926" w:type="dxa"/>
            <w:tcBorders>
              <w:top w:val="nil"/>
              <w:left w:val="nil"/>
              <w:bottom w:val="single" w:sz="4" w:space="0" w:color="auto"/>
              <w:right w:val="single" w:sz="4" w:space="0" w:color="auto"/>
            </w:tcBorders>
            <w:shd w:val="clear" w:color="auto" w:fill="auto"/>
            <w:noWrap/>
            <w:vAlign w:val="center"/>
            <w:hideMark/>
          </w:tcPr>
          <w:p w14:paraId="4BE563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A2A65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2.880 </w:t>
            </w:r>
          </w:p>
        </w:tc>
        <w:tc>
          <w:tcPr>
            <w:tcW w:w="3814" w:type="dxa"/>
            <w:tcBorders>
              <w:top w:val="nil"/>
              <w:left w:val="nil"/>
              <w:bottom w:val="single" w:sz="4" w:space="0" w:color="auto"/>
              <w:right w:val="single" w:sz="4" w:space="0" w:color="auto"/>
            </w:tcBorders>
            <w:shd w:val="clear" w:color="auto" w:fill="auto"/>
            <w:vAlign w:val="center"/>
            <w:hideMark/>
          </w:tcPr>
          <w:p w14:paraId="0772C1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Là chất phụ gia thêm vào buồng phản ứng để làm giảm sức căng bề mặt. Nó đóng vai trò là chất hoạt động bề mặt làm giảm thiểu sự tạo thành các bọt bong bóng có khả năng làm nhiễu kết quả quang phổ.</w:t>
            </w:r>
          </w:p>
        </w:tc>
        <w:tc>
          <w:tcPr>
            <w:tcW w:w="2127" w:type="dxa"/>
            <w:tcBorders>
              <w:top w:val="nil"/>
              <w:left w:val="nil"/>
              <w:bottom w:val="single" w:sz="4" w:space="0" w:color="auto"/>
              <w:right w:val="single" w:sz="4" w:space="0" w:color="auto"/>
            </w:tcBorders>
            <w:shd w:val="clear" w:color="auto" w:fill="auto"/>
            <w:vAlign w:val="center"/>
            <w:hideMark/>
          </w:tcPr>
          <w:p w14:paraId="586A54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0313AD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CB91A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504</w:t>
            </w:r>
          </w:p>
        </w:tc>
        <w:tc>
          <w:tcPr>
            <w:tcW w:w="2694" w:type="dxa"/>
            <w:tcBorders>
              <w:top w:val="nil"/>
              <w:left w:val="nil"/>
              <w:bottom w:val="single" w:sz="4" w:space="0" w:color="auto"/>
              <w:right w:val="single" w:sz="4" w:space="0" w:color="auto"/>
            </w:tcBorders>
            <w:shd w:val="clear" w:color="auto" w:fill="auto"/>
            <w:vAlign w:val="center"/>
            <w:hideMark/>
          </w:tcPr>
          <w:p w14:paraId="0F9FC39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Cốc bằng nhựa dùng để đựng thuốc thử</w:t>
            </w:r>
          </w:p>
        </w:tc>
        <w:tc>
          <w:tcPr>
            <w:tcW w:w="926" w:type="dxa"/>
            <w:tcBorders>
              <w:top w:val="nil"/>
              <w:left w:val="nil"/>
              <w:bottom w:val="single" w:sz="4" w:space="0" w:color="auto"/>
              <w:right w:val="single" w:sz="4" w:space="0" w:color="auto"/>
            </w:tcBorders>
            <w:shd w:val="clear" w:color="auto" w:fill="auto"/>
            <w:noWrap/>
            <w:vAlign w:val="center"/>
            <w:hideMark/>
          </w:tcPr>
          <w:p w14:paraId="7F1FFF8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099ABF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5.000 </w:t>
            </w:r>
          </w:p>
        </w:tc>
        <w:tc>
          <w:tcPr>
            <w:tcW w:w="3814" w:type="dxa"/>
            <w:tcBorders>
              <w:top w:val="nil"/>
              <w:left w:val="nil"/>
              <w:bottom w:val="single" w:sz="4" w:space="0" w:color="auto"/>
              <w:right w:val="single" w:sz="4" w:space="0" w:color="auto"/>
            </w:tcBorders>
            <w:shd w:val="clear" w:color="auto" w:fill="auto"/>
            <w:vAlign w:val="center"/>
            <w:hideMark/>
          </w:tcPr>
          <w:p w14:paraId="10A9BE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Một hộp chứa nhỏ dùng để chứa mẫu thử, vật liệu chứng và mẫu chuẩn.</w:t>
            </w:r>
          </w:p>
        </w:tc>
        <w:tc>
          <w:tcPr>
            <w:tcW w:w="2127" w:type="dxa"/>
            <w:tcBorders>
              <w:top w:val="nil"/>
              <w:left w:val="nil"/>
              <w:bottom w:val="single" w:sz="4" w:space="0" w:color="auto"/>
              <w:right w:val="single" w:sz="4" w:space="0" w:color="auto"/>
            </w:tcBorders>
            <w:shd w:val="clear" w:color="auto" w:fill="auto"/>
            <w:vAlign w:val="center"/>
            <w:hideMark/>
          </w:tcPr>
          <w:p w14:paraId="5AEF7A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D082F7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AC46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505</w:t>
            </w:r>
          </w:p>
        </w:tc>
        <w:tc>
          <w:tcPr>
            <w:tcW w:w="2694" w:type="dxa"/>
            <w:tcBorders>
              <w:top w:val="nil"/>
              <w:left w:val="nil"/>
              <w:bottom w:val="single" w:sz="4" w:space="0" w:color="auto"/>
              <w:right w:val="single" w:sz="4" w:space="0" w:color="auto"/>
            </w:tcBorders>
            <w:shd w:val="clear" w:color="auto" w:fill="auto"/>
            <w:vAlign w:val="center"/>
            <w:hideMark/>
          </w:tcPr>
          <w:p w14:paraId="4B0BB7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cóng đo phản ứng sinh hóa c 311</w:t>
            </w:r>
          </w:p>
        </w:tc>
        <w:tc>
          <w:tcPr>
            <w:tcW w:w="926" w:type="dxa"/>
            <w:tcBorders>
              <w:top w:val="nil"/>
              <w:left w:val="nil"/>
              <w:bottom w:val="single" w:sz="4" w:space="0" w:color="auto"/>
              <w:right w:val="single" w:sz="4" w:space="0" w:color="auto"/>
            </w:tcBorders>
            <w:shd w:val="clear" w:color="auto" w:fill="auto"/>
            <w:noWrap/>
            <w:vAlign w:val="center"/>
            <w:hideMark/>
          </w:tcPr>
          <w:p w14:paraId="1B9372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029C408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36 </w:t>
            </w:r>
          </w:p>
        </w:tc>
        <w:tc>
          <w:tcPr>
            <w:tcW w:w="3814" w:type="dxa"/>
            <w:tcBorders>
              <w:top w:val="nil"/>
              <w:left w:val="nil"/>
              <w:bottom w:val="single" w:sz="4" w:space="0" w:color="auto"/>
              <w:right w:val="single" w:sz="4" w:space="0" w:color="auto"/>
            </w:tcBorders>
            <w:shd w:val="clear" w:color="auto" w:fill="auto"/>
            <w:vAlign w:val="center"/>
            <w:hideMark/>
          </w:tcPr>
          <w:p w14:paraId="3F63BB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cho các máy phân tích để ủ và đo quang hỗn hợp phản ứng</w:t>
            </w:r>
          </w:p>
        </w:tc>
        <w:tc>
          <w:tcPr>
            <w:tcW w:w="2127" w:type="dxa"/>
            <w:tcBorders>
              <w:top w:val="nil"/>
              <w:left w:val="nil"/>
              <w:bottom w:val="single" w:sz="4" w:space="0" w:color="auto"/>
              <w:right w:val="single" w:sz="4" w:space="0" w:color="auto"/>
            </w:tcBorders>
            <w:shd w:val="clear" w:color="auto" w:fill="auto"/>
            <w:vAlign w:val="center"/>
            <w:hideMark/>
          </w:tcPr>
          <w:p w14:paraId="70147C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995501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11AC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506</w:t>
            </w:r>
          </w:p>
        </w:tc>
        <w:tc>
          <w:tcPr>
            <w:tcW w:w="2694" w:type="dxa"/>
            <w:tcBorders>
              <w:top w:val="nil"/>
              <w:left w:val="nil"/>
              <w:bottom w:val="single" w:sz="4" w:space="0" w:color="auto"/>
              <w:right w:val="single" w:sz="4" w:space="0" w:color="auto"/>
            </w:tcBorders>
            <w:shd w:val="clear" w:color="auto" w:fill="auto"/>
            <w:vAlign w:val="center"/>
            <w:hideMark/>
          </w:tcPr>
          <w:p w14:paraId="271EA2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CL .</w:t>
            </w:r>
          </w:p>
        </w:tc>
        <w:tc>
          <w:tcPr>
            <w:tcW w:w="926" w:type="dxa"/>
            <w:tcBorders>
              <w:top w:val="nil"/>
              <w:left w:val="nil"/>
              <w:bottom w:val="single" w:sz="4" w:space="0" w:color="auto"/>
              <w:right w:val="single" w:sz="4" w:space="0" w:color="auto"/>
            </w:tcBorders>
            <w:shd w:val="clear" w:color="auto" w:fill="auto"/>
            <w:noWrap/>
            <w:vAlign w:val="center"/>
            <w:hideMark/>
          </w:tcPr>
          <w:p w14:paraId="5D5DBE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0511C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72BA109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CL được sử dụng trong định lượng chloride trong huyết thanh, huyết tương hoặc nước tiểu sử dụng điện cực chọn lọc ion.</w:t>
            </w:r>
          </w:p>
        </w:tc>
        <w:tc>
          <w:tcPr>
            <w:tcW w:w="2127" w:type="dxa"/>
            <w:tcBorders>
              <w:top w:val="nil"/>
              <w:left w:val="nil"/>
              <w:bottom w:val="single" w:sz="4" w:space="0" w:color="auto"/>
              <w:right w:val="single" w:sz="4" w:space="0" w:color="auto"/>
            </w:tcBorders>
            <w:shd w:val="clear" w:color="auto" w:fill="auto"/>
            <w:vAlign w:val="center"/>
            <w:hideMark/>
          </w:tcPr>
          <w:p w14:paraId="671B9E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32C216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2E1A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507</w:t>
            </w:r>
          </w:p>
        </w:tc>
        <w:tc>
          <w:tcPr>
            <w:tcW w:w="2694" w:type="dxa"/>
            <w:tcBorders>
              <w:top w:val="nil"/>
              <w:left w:val="nil"/>
              <w:bottom w:val="single" w:sz="4" w:space="0" w:color="auto"/>
              <w:right w:val="single" w:sz="4" w:space="0" w:color="auto"/>
            </w:tcBorders>
            <w:shd w:val="clear" w:color="auto" w:fill="auto"/>
            <w:vAlign w:val="center"/>
            <w:hideMark/>
          </w:tcPr>
          <w:p w14:paraId="63BACD4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K .</w:t>
            </w:r>
          </w:p>
        </w:tc>
        <w:tc>
          <w:tcPr>
            <w:tcW w:w="926" w:type="dxa"/>
            <w:tcBorders>
              <w:top w:val="nil"/>
              <w:left w:val="nil"/>
              <w:bottom w:val="single" w:sz="4" w:space="0" w:color="auto"/>
              <w:right w:val="single" w:sz="4" w:space="0" w:color="auto"/>
            </w:tcBorders>
            <w:shd w:val="clear" w:color="auto" w:fill="auto"/>
            <w:noWrap/>
            <w:vAlign w:val="center"/>
            <w:hideMark/>
          </w:tcPr>
          <w:p w14:paraId="106118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7E356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6783E2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K được dùng để định lượng kali trong huyết thanh, huyết tương hoặc nước tiểu sử dụng điện cực chọn lọc ion.</w:t>
            </w:r>
          </w:p>
        </w:tc>
        <w:tc>
          <w:tcPr>
            <w:tcW w:w="2127" w:type="dxa"/>
            <w:tcBorders>
              <w:top w:val="nil"/>
              <w:left w:val="nil"/>
              <w:bottom w:val="single" w:sz="4" w:space="0" w:color="auto"/>
              <w:right w:val="single" w:sz="4" w:space="0" w:color="auto"/>
            </w:tcBorders>
            <w:shd w:val="clear" w:color="auto" w:fill="auto"/>
            <w:vAlign w:val="center"/>
            <w:hideMark/>
          </w:tcPr>
          <w:p w14:paraId="49A4D27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D7FB0C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0A99B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508</w:t>
            </w:r>
          </w:p>
        </w:tc>
        <w:tc>
          <w:tcPr>
            <w:tcW w:w="2694" w:type="dxa"/>
            <w:tcBorders>
              <w:top w:val="nil"/>
              <w:left w:val="nil"/>
              <w:bottom w:val="single" w:sz="4" w:space="0" w:color="auto"/>
              <w:right w:val="single" w:sz="4" w:space="0" w:color="auto"/>
            </w:tcBorders>
            <w:shd w:val="clear" w:color="auto" w:fill="auto"/>
            <w:vAlign w:val="center"/>
            <w:hideMark/>
          </w:tcPr>
          <w:p w14:paraId="34B853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NA .</w:t>
            </w:r>
          </w:p>
        </w:tc>
        <w:tc>
          <w:tcPr>
            <w:tcW w:w="926" w:type="dxa"/>
            <w:tcBorders>
              <w:top w:val="nil"/>
              <w:left w:val="nil"/>
              <w:bottom w:val="single" w:sz="4" w:space="0" w:color="auto"/>
              <w:right w:val="single" w:sz="4" w:space="0" w:color="auto"/>
            </w:tcBorders>
            <w:shd w:val="clear" w:color="auto" w:fill="auto"/>
            <w:noWrap/>
            <w:vAlign w:val="center"/>
            <w:hideMark/>
          </w:tcPr>
          <w:p w14:paraId="1E6B3A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12BF2CC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4B2569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NA được dùng để định lượng natri trong huyết thanh, huyết tương hoặc nước tiểu sử dụng điện cực chọn lọc ion.</w:t>
            </w:r>
          </w:p>
        </w:tc>
        <w:tc>
          <w:tcPr>
            <w:tcW w:w="2127" w:type="dxa"/>
            <w:tcBorders>
              <w:top w:val="nil"/>
              <w:left w:val="nil"/>
              <w:bottom w:val="single" w:sz="4" w:space="0" w:color="auto"/>
              <w:right w:val="single" w:sz="4" w:space="0" w:color="auto"/>
            </w:tcBorders>
            <w:shd w:val="clear" w:color="auto" w:fill="auto"/>
            <w:vAlign w:val="center"/>
            <w:hideMark/>
          </w:tcPr>
          <w:p w14:paraId="75529D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B67BD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ACCB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509</w:t>
            </w:r>
          </w:p>
        </w:tc>
        <w:tc>
          <w:tcPr>
            <w:tcW w:w="2694" w:type="dxa"/>
            <w:tcBorders>
              <w:top w:val="nil"/>
              <w:left w:val="nil"/>
              <w:bottom w:val="single" w:sz="4" w:space="0" w:color="auto"/>
              <w:right w:val="single" w:sz="4" w:space="0" w:color="auto"/>
            </w:tcBorders>
            <w:shd w:val="clear" w:color="auto" w:fill="auto"/>
            <w:vAlign w:val="center"/>
            <w:hideMark/>
          </w:tcPr>
          <w:p w14:paraId="4DFD7E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có tính acid cho cóng phản ứng</w:t>
            </w:r>
          </w:p>
        </w:tc>
        <w:tc>
          <w:tcPr>
            <w:tcW w:w="926" w:type="dxa"/>
            <w:tcBorders>
              <w:top w:val="nil"/>
              <w:left w:val="nil"/>
              <w:bottom w:val="single" w:sz="4" w:space="0" w:color="auto"/>
              <w:right w:val="single" w:sz="4" w:space="0" w:color="auto"/>
            </w:tcBorders>
            <w:shd w:val="clear" w:color="auto" w:fill="auto"/>
            <w:noWrap/>
            <w:vAlign w:val="center"/>
            <w:hideMark/>
          </w:tcPr>
          <w:p w14:paraId="10F0E6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04BECC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 </w:t>
            </w:r>
          </w:p>
        </w:tc>
        <w:tc>
          <w:tcPr>
            <w:tcW w:w="3814" w:type="dxa"/>
            <w:tcBorders>
              <w:top w:val="nil"/>
              <w:left w:val="nil"/>
              <w:bottom w:val="single" w:sz="4" w:space="0" w:color="auto"/>
              <w:right w:val="single" w:sz="4" w:space="0" w:color="auto"/>
            </w:tcBorders>
            <w:shd w:val="clear" w:color="auto" w:fill="auto"/>
            <w:vAlign w:val="center"/>
            <w:hideMark/>
          </w:tcPr>
          <w:p w14:paraId="26C543E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có tính acid cho cóng phản ứng</w:t>
            </w:r>
            <w:r w:rsidRPr="002B2C3D">
              <w:rPr>
                <w:rFonts w:ascii="Times New Roman" w:eastAsia="Times New Roman" w:hAnsi="Times New Roman" w:cs="Times New Roman"/>
                <w:color w:val="000000"/>
                <w:sz w:val="18"/>
                <w:szCs w:val="18"/>
              </w:rPr>
              <w:br/>
              <w:t xml:space="preserve"> Thành phần: Acid citric monohydrate: 310 mmol/L; đệm; chất tẩy</w:t>
            </w:r>
          </w:p>
        </w:tc>
        <w:tc>
          <w:tcPr>
            <w:tcW w:w="2127" w:type="dxa"/>
            <w:tcBorders>
              <w:top w:val="nil"/>
              <w:left w:val="nil"/>
              <w:bottom w:val="single" w:sz="4" w:space="0" w:color="auto"/>
              <w:right w:val="single" w:sz="4" w:space="0" w:color="auto"/>
            </w:tcBorders>
            <w:shd w:val="clear" w:color="auto" w:fill="auto"/>
            <w:vAlign w:val="center"/>
            <w:hideMark/>
          </w:tcPr>
          <w:p w14:paraId="78CAA8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14DFB7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B9FC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510</w:t>
            </w:r>
          </w:p>
        </w:tc>
        <w:tc>
          <w:tcPr>
            <w:tcW w:w="2694" w:type="dxa"/>
            <w:tcBorders>
              <w:top w:val="nil"/>
              <w:left w:val="nil"/>
              <w:bottom w:val="single" w:sz="4" w:space="0" w:color="auto"/>
              <w:right w:val="single" w:sz="4" w:space="0" w:color="auto"/>
            </w:tcBorders>
            <w:shd w:val="clear" w:color="auto" w:fill="auto"/>
            <w:vAlign w:val="center"/>
            <w:hideMark/>
          </w:tcPr>
          <w:p w14:paraId="1A276E2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hàng tuần .</w:t>
            </w:r>
          </w:p>
        </w:tc>
        <w:tc>
          <w:tcPr>
            <w:tcW w:w="926" w:type="dxa"/>
            <w:tcBorders>
              <w:top w:val="nil"/>
              <w:left w:val="nil"/>
              <w:bottom w:val="single" w:sz="4" w:space="0" w:color="auto"/>
              <w:right w:val="single" w:sz="4" w:space="0" w:color="auto"/>
            </w:tcBorders>
            <w:shd w:val="clear" w:color="auto" w:fill="auto"/>
            <w:noWrap/>
            <w:vAlign w:val="center"/>
            <w:hideMark/>
          </w:tcPr>
          <w:p w14:paraId="75B89D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67BB28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150 </w:t>
            </w:r>
          </w:p>
        </w:tc>
        <w:tc>
          <w:tcPr>
            <w:tcW w:w="3814" w:type="dxa"/>
            <w:tcBorders>
              <w:top w:val="nil"/>
              <w:left w:val="nil"/>
              <w:bottom w:val="single" w:sz="4" w:space="0" w:color="auto"/>
              <w:right w:val="single" w:sz="4" w:space="0" w:color="auto"/>
            </w:tcBorders>
            <w:shd w:val="clear" w:color="auto" w:fill="auto"/>
            <w:vAlign w:val="center"/>
            <w:hideMark/>
          </w:tcPr>
          <w:p w14:paraId="127D39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cho kim hút thuốc thử và cóng phản ứng trên hệ thống máy xét nghiệm sinh hóa</w:t>
            </w:r>
            <w:r w:rsidRPr="002B2C3D">
              <w:rPr>
                <w:rFonts w:ascii="Times New Roman" w:eastAsia="Times New Roman" w:hAnsi="Times New Roman" w:cs="Times New Roman"/>
                <w:color w:val="000000"/>
                <w:sz w:val="18"/>
                <w:szCs w:val="18"/>
              </w:rPr>
              <w:br/>
              <w:t xml:space="preserve"> Thành phần: HCl 200 mmol/L</w:t>
            </w:r>
          </w:p>
        </w:tc>
        <w:tc>
          <w:tcPr>
            <w:tcW w:w="2127" w:type="dxa"/>
            <w:tcBorders>
              <w:top w:val="nil"/>
              <w:left w:val="nil"/>
              <w:bottom w:val="single" w:sz="4" w:space="0" w:color="auto"/>
              <w:right w:val="single" w:sz="4" w:space="0" w:color="auto"/>
            </w:tcBorders>
            <w:shd w:val="clear" w:color="auto" w:fill="auto"/>
            <w:vAlign w:val="center"/>
            <w:hideMark/>
          </w:tcPr>
          <w:p w14:paraId="691262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6056DD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B411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511</w:t>
            </w:r>
          </w:p>
        </w:tc>
        <w:tc>
          <w:tcPr>
            <w:tcW w:w="2694" w:type="dxa"/>
            <w:tcBorders>
              <w:top w:val="nil"/>
              <w:left w:val="nil"/>
              <w:bottom w:val="single" w:sz="4" w:space="0" w:color="auto"/>
              <w:right w:val="single" w:sz="4" w:space="0" w:color="auto"/>
            </w:tcBorders>
            <w:shd w:val="clear" w:color="auto" w:fill="auto"/>
            <w:vAlign w:val="center"/>
            <w:hideMark/>
          </w:tcPr>
          <w:p w14:paraId="42196AE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các xét nghiệm Lipid .</w:t>
            </w:r>
          </w:p>
        </w:tc>
        <w:tc>
          <w:tcPr>
            <w:tcW w:w="926" w:type="dxa"/>
            <w:tcBorders>
              <w:top w:val="nil"/>
              <w:left w:val="nil"/>
              <w:bottom w:val="single" w:sz="4" w:space="0" w:color="auto"/>
              <w:right w:val="single" w:sz="4" w:space="0" w:color="auto"/>
            </w:tcBorders>
            <w:shd w:val="clear" w:color="auto" w:fill="auto"/>
            <w:noWrap/>
            <w:vAlign w:val="center"/>
            <w:hideMark/>
          </w:tcPr>
          <w:p w14:paraId="642642A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AD885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 </w:t>
            </w:r>
          </w:p>
        </w:tc>
        <w:tc>
          <w:tcPr>
            <w:tcW w:w="3814" w:type="dxa"/>
            <w:tcBorders>
              <w:top w:val="nil"/>
              <w:left w:val="nil"/>
              <w:bottom w:val="single" w:sz="4" w:space="0" w:color="auto"/>
              <w:right w:val="single" w:sz="4" w:space="0" w:color="auto"/>
            </w:tcBorders>
            <w:shd w:val="clear" w:color="auto" w:fill="auto"/>
            <w:vAlign w:val="center"/>
            <w:hideMark/>
          </w:tcPr>
          <w:p w14:paraId="4F77B8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xét nghiệm định lượng trên các máy</w:t>
            </w:r>
            <w:r w:rsidRPr="002B2C3D">
              <w:rPr>
                <w:rFonts w:ascii="Times New Roman" w:eastAsia="Times New Roman" w:hAnsi="Times New Roman" w:cs="Times New Roman"/>
                <w:color w:val="000000"/>
                <w:sz w:val="18"/>
                <w:szCs w:val="18"/>
              </w:rPr>
              <w:br/>
              <w:t xml:space="preserve">  phân tích hóa học lâm sàng theo như quy định trong tờ giá</w:t>
            </w:r>
            <w:r w:rsidRPr="002B2C3D">
              <w:rPr>
                <w:rFonts w:ascii="Times New Roman" w:eastAsia="Times New Roman" w:hAnsi="Times New Roman" w:cs="Times New Roman"/>
                <w:color w:val="000000"/>
                <w:sz w:val="18"/>
                <w:szCs w:val="18"/>
              </w:rPr>
              <w:br/>
              <w:t xml:space="preserve">  trị.</w:t>
            </w:r>
            <w:r w:rsidRPr="002B2C3D">
              <w:rPr>
                <w:rFonts w:ascii="Times New Roman" w:eastAsia="Times New Roman" w:hAnsi="Times New Roman" w:cs="Times New Roman"/>
                <w:color w:val="000000"/>
                <w:sz w:val="18"/>
                <w:szCs w:val="18"/>
              </w:rPr>
              <w:br/>
              <w:t xml:space="preserve"> Thành phần: </w:t>
            </w:r>
            <w:r w:rsidRPr="002B2C3D">
              <w:rPr>
                <w:rFonts w:ascii="Times New Roman" w:eastAsia="Times New Roman" w:hAnsi="Times New Roman" w:cs="Times New Roman"/>
                <w:color w:val="000000"/>
                <w:sz w:val="18"/>
                <w:szCs w:val="18"/>
              </w:rPr>
              <w:br/>
              <w:t xml:space="preserve"> - Thành phần phản ứng trong chất đông khô: Huyết thanh người với phụ gia hóa học</w:t>
            </w:r>
            <w:r w:rsidRPr="002B2C3D">
              <w:rPr>
                <w:rFonts w:ascii="Times New Roman" w:eastAsia="Times New Roman" w:hAnsi="Times New Roman" w:cs="Times New Roman"/>
                <w:color w:val="000000"/>
                <w:sz w:val="18"/>
                <w:szCs w:val="18"/>
              </w:rPr>
              <w:br/>
              <w:t xml:space="preserve"> - Thành phần không phản ứng: Chất bảo quản và chất ổn định</w:t>
            </w:r>
          </w:p>
        </w:tc>
        <w:tc>
          <w:tcPr>
            <w:tcW w:w="2127" w:type="dxa"/>
            <w:tcBorders>
              <w:top w:val="nil"/>
              <w:left w:val="nil"/>
              <w:bottom w:val="single" w:sz="4" w:space="0" w:color="auto"/>
              <w:right w:val="single" w:sz="4" w:space="0" w:color="auto"/>
            </w:tcBorders>
            <w:shd w:val="clear" w:color="auto" w:fill="auto"/>
            <w:vAlign w:val="center"/>
            <w:hideMark/>
          </w:tcPr>
          <w:p w14:paraId="3EEAEF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A7BFB2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539C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512</w:t>
            </w:r>
          </w:p>
        </w:tc>
        <w:tc>
          <w:tcPr>
            <w:tcW w:w="2694" w:type="dxa"/>
            <w:tcBorders>
              <w:top w:val="nil"/>
              <w:left w:val="nil"/>
              <w:bottom w:val="single" w:sz="4" w:space="0" w:color="auto"/>
              <w:right w:val="single" w:sz="4" w:space="0" w:color="auto"/>
            </w:tcBorders>
            <w:shd w:val="clear" w:color="auto" w:fill="auto"/>
            <w:vAlign w:val="center"/>
            <w:hideMark/>
          </w:tcPr>
          <w:p w14:paraId="0795D1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các xét nghiệm Protein .</w:t>
            </w:r>
          </w:p>
        </w:tc>
        <w:tc>
          <w:tcPr>
            <w:tcW w:w="926" w:type="dxa"/>
            <w:tcBorders>
              <w:top w:val="nil"/>
              <w:left w:val="nil"/>
              <w:bottom w:val="single" w:sz="4" w:space="0" w:color="auto"/>
              <w:right w:val="single" w:sz="4" w:space="0" w:color="auto"/>
            </w:tcBorders>
            <w:shd w:val="clear" w:color="auto" w:fill="auto"/>
            <w:noWrap/>
            <w:vAlign w:val="center"/>
            <w:hideMark/>
          </w:tcPr>
          <w:p w14:paraId="198C1E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F8049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 </w:t>
            </w:r>
          </w:p>
        </w:tc>
        <w:tc>
          <w:tcPr>
            <w:tcW w:w="3814" w:type="dxa"/>
            <w:tcBorders>
              <w:top w:val="nil"/>
              <w:left w:val="nil"/>
              <w:bottom w:val="single" w:sz="4" w:space="0" w:color="auto"/>
              <w:right w:val="single" w:sz="4" w:space="0" w:color="auto"/>
            </w:tcBorders>
            <w:shd w:val="clear" w:color="auto" w:fill="auto"/>
            <w:vAlign w:val="center"/>
            <w:hideMark/>
          </w:tcPr>
          <w:p w14:paraId="67A2D1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các xét nghiệm Protein trên hệ thống máy sinh hóa</w:t>
            </w:r>
            <w:r w:rsidRPr="002B2C3D">
              <w:rPr>
                <w:rFonts w:ascii="Times New Roman" w:eastAsia="Times New Roman" w:hAnsi="Times New Roman" w:cs="Times New Roman"/>
                <w:color w:val="000000"/>
                <w:sz w:val="18"/>
                <w:szCs w:val="18"/>
              </w:rPr>
              <w:br/>
              <w:t xml:space="preserve"> Thành phần: Huyết thanh người với phụ gia hóa học</w:t>
            </w:r>
          </w:p>
        </w:tc>
        <w:tc>
          <w:tcPr>
            <w:tcW w:w="2127" w:type="dxa"/>
            <w:tcBorders>
              <w:top w:val="nil"/>
              <w:left w:val="nil"/>
              <w:bottom w:val="single" w:sz="4" w:space="0" w:color="auto"/>
              <w:right w:val="single" w:sz="4" w:space="0" w:color="auto"/>
            </w:tcBorders>
            <w:shd w:val="clear" w:color="auto" w:fill="auto"/>
            <w:vAlign w:val="center"/>
            <w:hideMark/>
          </w:tcPr>
          <w:p w14:paraId="6C58EC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0AE46E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5E75B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513</w:t>
            </w:r>
          </w:p>
        </w:tc>
        <w:tc>
          <w:tcPr>
            <w:tcW w:w="2694" w:type="dxa"/>
            <w:tcBorders>
              <w:top w:val="nil"/>
              <w:left w:val="nil"/>
              <w:bottom w:val="single" w:sz="4" w:space="0" w:color="auto"/>
              <w:right w:val="single" w:sz="4" w:space="0" w:color="auto"/>
            </w:tcBorders>
            <w:shd w:val="clear" w:color="auto" w:fill="auto"/>
            <w:vAlign w:val="center"/>
            <w:hideMark/>
          </w:tcPr>
          <w:p w14:paraId="4FD6949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các xét nghiệm PUC .</w:t>
            </w:r>
          </w:p>
        </w:tc>
        <w:tc>
          <w:tcPr>
            <w:tcW w:w="926" w:type="dxa"/>
            <w:tcBorders>
              <w:top w:val="nil"/>
              <w:left w:val="nil"/>
              <w:bottom w:val="single" w:sz="4" w:space="0" w:color="auto"/>
              <w:right w:val="single" w:sz="4" w:space="0" w:color="auto"/>
            </w:tcBorders>
            <w:shd w:val="clear" w:color="auto" w:fill="auto"/>
            <w:noWrap/>
            <w:vAlign w:val="center"/>
            <w:hideMark/>
          </w:tcPr>
          <w:p w14:paraId="760F5E2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69C4E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 </w:t>
            </w:r>
          </w:p>
        </w:tc>
        <w:tc>
          <w:tcPr>
            <w:tcW w:w="3814" w:type="dxa"/>
            <w:tcBorders>
              <w:top w:val="nil"/>
              <w:left w:val="nil"/>
              <w:bottom w:val="single" w:sz="4" w:space="0" w:color="auto"/>
              <w:right w:val="single" w:sz="4" w:space="0" w:color="auto"/>
            </w:tcBorders>
            <w:shd w:val="clear" w:color="auto" w:fill="auto"/>
            <w:vAlign w:val="center"/>
            <w:hideMark/>
          </w:tcPr>
          <w:p w14:paraId="7569EAD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các xét nghiệm PUC trên hệ thống máy sinh hóa</w:t>
            </w:r>
          </w:p>
        </w:tc>
        <w:tc>
          <w:tcPr>
            <w:tcW w:w="2127" w:type="dxa"/>
            <w:tcBorders>
              <w:top w:val="nil"/>
              <w:left w:val="nil"/>
              <w:bottom w:val="single" w:sz="4" w:space="0" w:color="auto"/>
              <w:right w:val="single" w:sz="4" w:space="0" w:color="auto"/>
            </w:tcBorders>
            <w:shd w:val="clear" w:color="auto" w:fill="auto"/>
            <w:vAlign w:val="center"/>
            <w:hideMark/>
          </w:tcPr>
          <w:p w14:paraId="7B63D9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2DEC40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E3DC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514</w:t>
            </w:r>
          </w:p>
        </w:tc>
        <w:tc>
          <w:tcPr>
            <w:tcW w:w="2694" w:type="dxa"/>
            <w:tcBorders>
              <w:top w:val="nil"/>
              <w:left w:val="nil"/>
              <w:bottom w:val="single" w:sz="4" w:space="0" w:color="auto"/>
              <w:right w:val="single" w:sz="4" w:space="0" w:color="auto"/>
            </w:tcBorders>
            <w:shd w:val="clear" w:color="auto" w:fill="auto"/>
            <w:vAlign w:val="center"/>
            <w:hideMark/>
          </w:tcPr>
          <w:p w14:paraId="58976A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Acid Uric .</w:t>
            </w:r>
          </w:p>
        </w:tc>
        <w:tc>
          <w:tcPr>
            <w:tcW w:w="926" w:type="dxa"/>
            <w:tcBorders>
              <w:top w:val="nil"/>
              <w:left w:val="nil"/>
              <w:bottom w:val="single" w:sz="4" w:space="0" w:color="auto"/>
              <w:right w:val="single" w:sz="4" w:space="0" w:color="auto"/>
            </w:tcBorders>
            <w:shd w:val="clear" w:color="auto" w:fill="auto"/>
            <w:noWrap/>
            <w:vAlign w:val="center"/>
            <w:hideMark/>
          </w:tcPr>
          <w:p w14:paraId="43EC83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38FA47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18A4A4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in vitro dùng để định lượng acid uric trong huyết thanh, huyết tương và nước tiểu người</w:t>
            </w:r>
            <w:r w:rsidRPr="002B2C3D">
              <w:rPr>
                <w:rFonts w:ascii="Times New Roman" w:eastAsia="Times New Roman" w:hAnsi="Times New Roman" w:cs="Times New Roman"/>
                <w:color w:val="000000"/>
                <w:sz w:val="18"/>
                <w:szCs w:val="18"/>
              </w:rPr>
              <w:br/>
              <w:t xml:space="preserve"> Khoảng đo: Huyết thanh/huyết tương: 0.2</w:t>
            </w:r>
            <w:r w:rsidRPr="002B2C3D">
              <w:rPr>
                <w:rFonts w:ascii="Times New Roman" w:eastAsia="Times New Roman" w:hAnsi="Times New Roman" w:cs="Times New Roman"/>
                <w:color w:val="000000"/>
                <w:sz w:val="18"/>
                <w:szCs w:val="18"/>
              </w:rPr>
              <w:noBreakHyphen/>
              <w:t>25.0 mg/dL</w:t>
            </w:r>
          </w:p>
        </w:tc>
        <w:tc>
          <w:tcPr>
            <w:tcW w:w="2127" w:type="dxa"/>
            <w:tcBorders>
              <w:top w:val="nil"/>
              <w:left w:val="nil"/>
              <w:bottom w:val="single" w:sz="4" w:space="0" w:color="auto"/>
              <w:right w:val="single" w:sz="4" w:space="0" w:color="auto"/>
            </w:tcBorders>
            <w:shd w:val="clear" w:color="auto" w:fill="auto"/>
            <w:vAlign w:val="center"/>
            <w:hideMark/>
          </w:tcPr>
          <w:p w14:paraId="7F372D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D655A6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12CCC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515</w:t>
            </w:r>
          </w:p>
        </w:tc>
        <w:tc>
          <w:tcPr>
            <w:tcW w:w="2694" w:type="dxa"/>
            <w:tcBorders>
              <w:top w:val="nil"/>
              <w:left w:val="nil"/>
              <w:bottom w:val="single" w:sz="4" w:space="0" w:color="auto"/>
              <w:right w:val="single" w:sz="4" w:space="0" w:color="auto"/>
            </w:tcBorders>
            <w:shd w:val="clear" w:color="auto" w:fill="auto"/>
            <w:vAlign w:val="center"/>
            <w:hideMark/>
          </w:tcPr>
          <w:p w14:paraId="6745F94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xét nghiệm điện giải mức cao .</w:t>
            </w:r>
          </w:p>
        </w:tc>
        <w:tc>
          <w:tcPr>
            <w:tcW w:w="926" w:type="dxa"/>
            <w:tcBorders>
              <w:top w:val="nil"/>
              <w:left w:val="nil"/>
              <w:bottom w:val="single" w:sz="4" w:space="0" w:color="auto"/>
              <w:right w:val="single" w:sz="4" w:space="0" w:color="auto"/>
            </w:tcBorders>
            <w:shd w:val="clear" w:color="auto" w:fill="auto"/>
            <w:noWrap/>
            <w:vAlign w:val="center"/>
            <w:hideMark/>
          </w:tcPr>
          <w:p w14:paraId="02782E1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78D35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210 </w:t>
            </w:r>
          </w:p>
        </w:tc>
        <w:tc>
          <w:tcPr>
            <w:tcW w:w="3814" w:type="dxa"/>
            <w:tcBorders>
              <w:top w:val="nil"/>
              <w:left w:val="nil"/>
              <w:bottom w:val="single" w:sz="4" w:space="0" w:color="auto"/>
              <w:right w:val="single" w:sz="4" w:space="0" w:color="auto"/>
            </w:tcBorders>
            <w:shd w:val="clear" w:color="auto" w:fill="auto"/>
            <w:vAlign w:val="center"/>
            <w:hideMark/>
          </w:tcPr>
          <w:p w14:paraId="5F53B0D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chuẩn điện cực chọn lọc ion trên các máy phân tích sinh hóa</w:t>
            </w:r>
            <w:r w:rsidRPr="002B2C3D">
              <w:rPr>
                <w:rFonts w:ascii="Times New Roman" w:eastAsia="Times New Roman" w:hAnsi="Times New Roman" w:cs="Times New Roman"/>
                <w:color w:val="000000"/>
                <w:sz w:val="18"/>
                <w:szCs w:val="18"/>
              </w:rPr>
              <w:br/>
              <w:t xml:space="preserve"> Thành phần phản ứng: 160 mmol/L Na+, 7 mmol/L K+, 120 mmol/L Cl-</w:t>
            </w:r>
          </w:p>
        </w:tc>
        <w:tc>
          <w:tcPr>
            <w:tcW w:w="2127" w:type="dxa"/>
            <w:tcBorders>
              <w:top w:val="nil"/>
              <w:left w:val="nil"/>
              <w:bottom w:val="single" w:sz="4" w:space="0" w:color="auto"/>
              <w:right w:val="single" w:sz="4" w:space="0" w:color="auto"/>
            </w:tcBorders>
            <w:shd w:val="clear" w:color="auto" w:fill="auto"/>
            <w:vAlign w:val="center"/>
            <w:hideMark/>
          </w:tcPr>
          <w:p w14:paraId="28B4DB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3FF82F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901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516</w:t>
            </w:r>
          </w:p>
        </w:tc>
        <w:tc>
          <w:tcPr>
            <w:tcW w:w="2694" w:type="dxa"/>
            <w:tcBorders>
              <w:top w:val="nil"/>
              <w:left w:val="nil"/>
              <w:bottom w:val="single" w:sz="4" w:space="0" w:color="auto"/>
              <w:right w:val="single" w:sz="4" w:space="0" w:color="auto"/>
            </w:tcBorders>
            <w:shd w:val="clear" w:color="auto" w:fill="auto"/>
            <w:vAlign w:val="center"/>
            <w:hideMark/>
          </w:tcPr>
          <w:p w14:paraId="2FD7B32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xét nghiệm điện giải mức thấp .</w:t>
            </w:r>
          </w:p>
        </w:tc>
        <w:tc>
          <w:tcPr>
            <w:tcW w:w="926" w:type="dxa"/>
            <w:tcBorders>
              <w:top w:val="nil"/>
              <w:left w:val="nil"/>
              <w:bottom w:val="single" w:sz="4" w:space="0" w:color="auto"/>
              <w:right w:val="single" w:sz="4" w:space="0" w:color="auto"/>
            </w:tcBorders>
            <w:shd w:val="clear" w:color="auto" w:fill="auto"/>
            <w:noWrap/>
            <w:vAlign w:val="center"/>
            <w:hideMark/>
          </w:tcPr>
          <w:p w14:paraId="01018F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3F4A0C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 </w:t>
            </w:r>
          </w:p>
        </w:tc>
        <w:tc>
          <w:tcPr>
            <w:tcW w:w="3814" w:type="dxa"/>
            <w:tcBorders>
              <w:top w:val="nil"/>
              <w:left w:val="nil"/>
              <w:bottom w:val="single" w:sz="4" w:space="0" w:color="auto"/>
              <w:right w:val="single" w:sz="4" w:space="0" w:color="auto"/>
            </w:tcBorders>
            <w:shd w:val="clear" w:color="auto" w:fill="auto"/>
            <w:vAlign w:val="center"/>
            <w:hideMark/>
          </w:tcPr>
          <w:p w14:paraId="4AC7C4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chuẩn điện cực chọn lọc ion trên các máy phân tích sinh hóa</w:t>
            </w:r>
            <w:r w:rsidRPr="002B2C3D">
              <w:rPr>
                <w:rFonts w:ascii="Times New Roman" w:eastAsia="Times New Roman" w:hAnsi="Times New Roman" w:cs="Times New Roman"/>
                <w:color w:val="000000"/>
                <w:sz w:val="18"/>
                <w:szCs w:val="18"/>
              </w:rPr>
              <w:br/>
              <w:t xml:space="preserve"> Thành phần phản ứng: 120 mmol/L Na+, 3 mmol/L K+, 80 mmol/L Cl-</w:t>
            </w:r>
          </w:p>
        </w:tc>
        <w:tc>
          <w:tcPr>
            <w:tcW w:w="2127" w:type="dxa"/>
            <w:tcBorders>
              <w:top w:val="nil"/>
              <w:left w:val="nil"/>
              <w:bottom w:val="single" w:sz="4" w:space="0" w:color="auto"/>
              <w:right w:val="single" w:sz="4" w:space="0" w:color="auto"/>
            </w:tcBorders>
            <w:shd w:val="clear" w:color="auto" w:fill="auto"/>
            <w:vAlign w:val="center"/>
            <w:hideMark/>
          </w:tcPr>
          <w:p w14:paraId="6CBA594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57C84A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50CBF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517</w:t>
            </w:r>
          </w:p>
        </w:tc>
        <w:tc>
          <w:tcPr>
            <w:tcW w:w="2694" w:type="dxa"/>
            <w:tcBorders>
              <w:top w:val="nil"/>
              <w:left w:val="nil"/>
              <w:bottom w:val="single" w:sz="4" w:space="0" w:color="auto"/>
              <w:right w:val="single" w:sz="4" w:space="0" w:color="auto"/>
            </w:tcBorders>
            <w:shd w:val="clear" w:color="auto" w:fill="auto"/>
            <w:vAlign w:val="center"/>
            <w:hideMark/>
          </w:tcPr>
          <w:p w14:paraId="02AED6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xét nghiệm Nh3/ETH/Co2 .</w:t>
            </w:r>
          </w:p>
        </w:tc>
        <w:tc>
          <w:tcPr>
            <w:tcW w:w="926" w:type="dxa"/>
            <w:tcBorders>
              <w:top w:val="nil"/>
              <w:left w:val="nil"/>
              <w:bottom w:val="single" w:sz="4" w:space="0" w:color="auto"/>
              <w:right w:val="single" w:sz="4" w:space="0" w:color="auto"/>
            </w:tcBorders>
            <w:shd w:val="clear" w:color="auto" w:fill="auto"/>
            <w:noWrap/>
            <w:vAlign w:val="center"/>
            <w:hideMark/>
          </w:tcPr>
          <w:p w14:paraId="085FE1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15029B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5B5D32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xét nghiệm định lượng ammonia, ethanol, bicarbonate</w:t>
            </w:r>
          </w:p>
        </w:tc>
        <w:tc>
          <w:tcPr>
            <w:tcW w:w="2127" w:type="dxa"/>
            <w:tcBorders>
              <w:top w:val="nil"/>
              <w:left w:val="nil"/>
              <w:bottom w:val="single" w:sz="4" w:space="0" w:color="auto"/>
              <w:right w:val="single" w:sz="4" w:space="0" w:color="auto"/>
            </w:tcBorders>
            <w:shd w:val="clear" w:color="auto" w:fill="auto"/>
            <w:vAlign w:val="center"/>
            <w:hideMark/>
          </w:tcPr>
          <w:p w14:paraId="216472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94DBD2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FAF5B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518</w:t>
            </w:r>
          </w:p>
        </w:tc>
        <w:tc>
          <w:tcPr>
            <w:tcW w:w="2694" w:type="dxa"/>
            <w:tcBorders>
              <w:top w:val="nil"/>
              <w:left w:val="nil"/>
              <w:bottom w:val="single" w:sz="4" w:space="0" w:color="auto"/>
              <w:right w:val="single" w:sz="4" w:space="0" w:color="auto"/>
            </w:tcBorders>
            <w:shd w:val="clear" w:color="auto" w:fill="auto"/>
            <w:vAlign w:val="center"/>
            <w:hideMark/>
          </w:tcPr>
          <w:p w14:paraId="1AB1DD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xét nghiệm sinh hóa thường quy .</w:t>
            </w:r>
          </w:p>
        </w:tc>
        <w:tc>
          <w:tcPr>
            <w:tcW w:w="926" w:type="dxa"/>
            <w:tcBorders>
              <w:top w:val="nil"/>
              <w:left w:val="nil"/>
              <w:bottom w:val="single" w:sz="4" w:space="0" w:color="auto"/>
              <w:right w:val="single" w:sz="4" w:space="0" w:color="auto"/>
            </w:tcBorders>
            <w:shd w:val="clear" w:color="auto" w:fill="auto"/>
            <w:noWrap/>
            <w:vAlign w:val="center"/>
            <w:hideMark/>
          </w:tcPr>
          <w:p w14:paraId="349302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6E340D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108 </w:t>
            </w:r>
          </w:p>
        </w:tc>
        <w:tc>
          <w:tcPr>
            <w:tcW w:w="3814" w:type="dxa"/>
            <w:tcBorders>
              <w:top w:val="nil"/>
              <w:left w:val="nil"/>
              <w:bottom w:val="single" w:sz="4" w:space="0" w:color="auto"/>
              <w:right w:val="single" w:sz="4" w:space="0" w:color="auto"/>
            </w:tcBorders>
            <w:shd w:val="clear" w:color="auto" w:fill="auto"/>
            <w:vAlign w:val="center"/>
            <w:hideMark/>
          </w:tcPr>
          <w:p w14:paraId="573A77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định cho các phương pháp định lượng: ALT, AST,...</w:t>
            </w:r>
            <w:r w:rsidRPr="002B2C3D">
              <w:rPr>
                <w:rFonts w:ascii="Times New Roman" w:eastAsia="Times New Roman" w:hAnsi="Times New Roman" w:cs="Times New Roman"/>
                <w:color w:val="000000"/>
                <w:sz w:val="18"/>
                <w:szCs w:val="18"/>
              </w:rPr>
              <w:br/>
              <w:t xml:space="preserve"> - Thành phần phản ứng trong chất đông khô: Huyết thanh người với phụ gia hóa học và nguyên liệu có nguồn gốc sinh học như đã chỉ định.</w:t>
            </w:r>
            <w:r w:rsidRPr="002B2C3D">
              <w:rPr>
                <w:rFonts w:ascii="Times New Roman" w:eastAsia="Times New Roman" w:hAnsi="Times New Roman" w:cs="Times New Roman"/>
                <w:color w:val="000000"/>
                <w:sz w:val="18"/>
                <w:szCs w:val="18"/>
              </w:rPr>
              <w:br/>
              <w:t xml:space="preserve"> - Thành phần không phản ứng trong chất đông khô: chất ổn định</w:t>
            </w:r>
          </w:p>
        </w:tc>
        <w:tc>
          <w:tcPr>
            <w:tcW w:w="2127" w:type="dxa"/>
            <w:tcBorders>
              <w:top w:val="nil"/>
              <w:left w:val="nil"/>
              <w:bottom w:val="single" w:sz="4" w:space="0" w:color="auto"/>
              <w:right w:val="single" w:sz="4" w:space="0" w:color="auto"/>
            </w:tcBorders>
            <w:shd w:val="clear" w:color="auto" w:fill="auto"/>
            <w:vAlign w:val="center"/>
            <w:hideMark/>
          </w:tcPr>
          <w:p w14:paraId="78F9FC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05DC1F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5E15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519</w:t>
            </w:r>
          </w:p>
        </w:tc>
        <w:tc>
          <w:tcPr>
            <w:tcW w:w="2694" w:type="dxa"/>
            <w:tcBorders>
              <w:top w:val="nil"/>
              <w:left w:val="nil"/>
              <w:bottom w:val="single" w:sz="4" w:space="0" w:color="auto"/>
              <w:right w:val="single" w:sz="4" w:space="0" w:color="auto"/>
            </w:tcBorders>
            <w:shd w:val="clear" w:color="auto" w:fill="auto"/>
            <w:vAlign w:val="center"/>
            <w:hideMark/>
          </w:tcPr>
          <w:p w14:paraId="0264E5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chuẩn xét nghiệm Ure .</w:t>
            </w:r>
          </w:p>
        </w:tc>
        <w:tc>
          <w:tcPr>
            <w:tcW w:w="926" w:type="dxa"/>
            <w:tcBorders>
              <w:top w:val="nil"/>
              <w:left w:val="nil"/>
              <w:bottom w:val="single" w:sz="4" w:space="0" w:color="auto"/>
              <w:right w:val="single" w:sz="4" w:space="0" w:color="auto"/>
            </w:tcBorders>
            <w:shd w:val="clear" w:color="auto" w:fill="auto"/>
            <w:noWrap/>
            <w:vAlign w:val="center"/>
            <w:hideMark/>
          </w:tcPr>
          <w:p w14:paraId="73CBCD2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C8936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15.500 </w:t>
            </w:r>
          </w:p>
        </w:tc>
        <w:tc>
          <w:tcPr>
            <w:tcW w:w="3814" w:type="dxa"/>
            <w:tcBorders>
              <w:top w:val="nil"/>
              <w:left w:val="nil"/>
              <w:bottom w:val="single" w:sz="4" w:space="0" w:color="auto"/>
              <w:right w:val="single" w:sz="4" w:space="0" w:color="auto"/>
            </w:tcBorders>
            <w:shd w:val="clear" w:color="auto" w:fill="auto"/>
            <w:vAlign w:val="center"/>
            <w:hideMark/>
          </w:tcPr>
          <w:p w14:paraId="66EC1B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in vitro dùng để định lượng urea/urea nitrogen trong huyết</w:t>
            </w:r>
            <w:r w:rsidRPr="002B2C3D">
              <w:rPr>
                <w:rFonts w:ascii="Times New Roman" w:eastAsia="Times New Roman" w:hAnsi="Times New Roman" w:cs="Times New Roman"/>
                <w:color w:val="000000"/>
                <w:sz w:val="18"/>
                <w:szCs w:val="18"/>
              </w:rPr>
              <w:br/>
              <w:t xml:space="preserve">  thanh, huyết tương và nước tiểu người</w:t>
            </w:r>
          </w:p>
        </w:tc>
        <w:tc>
          <w:tcPr>
            <w:tcW w:w="2127" w:type="dxa"/>
            <w:tcBorders>
              <w:top w:val="nil"/>
              <w:left w:val="nil"/>
              <w:bottom w:val="single" w:sz="4" w:space="0" w:color="auto"/>
              <w:right w:val="single" w:sz="4" w:space="0" w:color="auto"/>
            </w:tcBorders>
            <w:shd w:val="clear" w:color="auto" w:fill="auto"/>
            <w:vAlign w:val="center"/>
            <w:hideMark/>
          </w:tcPr>
          <w:p w14:paraId="0ADDF7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212B2A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E7F8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520</w:t>
            </w:r>
          </w:p>
        </w:tc>
        <w:tc>
          <w:tcPr>
            <w:tcW w:w="2694" w:type="dxa"/>
            <w:tcBorders>
              <w:top w:val="nil"/>
              <w:left w:val="nil"/>
              <w:bottom w:val="single" w:sz="4" w:space="0" w:color="auto"/>
              <w:right w:val="single" w:sz="4" w:space="0" w:color="auto"/>
            </w:tcBorders>
            <w:shd w:val="clear" w:color="auto" w:fill="auto"/>
            <w:vAlign w:val="center"/>
            <w:hideMark/>
          </w:tcPr>
          <w:p w14:paraId="09324E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xét nghiệm Nh3/ETH/Co2 mức bất thường .</w:t>
            </w:r>
          </w:p>
        </w:tc>
        <w:tc>
          <w:tcPr>
            <w:tcW w:w="926" w:type="dxa"/>
            <w:tcBorders>
              <w:top w:val="nil"/>
              <w:left w:val="nil"/>
              <w:bottom w:val="single" w:sz="4" w:space="0" w:color="auto"/>
              <w:right w:val="single" w:sz="4" w:space="0" w:color="auto"/>
            </w:tcBorders>
            <w:shd w:val="clear" w:color="auto" w:fill="auto"/>
            <w:noWrap/>
            <w:vAlign w:val="center"/>
            <w:hideMark/>
          </w:tcPr>
          <w:p w14:paraId="69FC87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7E586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5B694F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Vật liệu kiểm soát xét nghiệm định lượng ammonia, ethanol, CO2 Coltrol Abnormal mức bệnh lý, được dùng trong kiểm tra chất lượng để kiểm tra độ đúng và độ chụm của các phương pháp định lượng quy định trong tờ giá trị. </w:t>
            </w:r>
            <w:r w:rsidRPr="002B2C3D">
              <w:rPr>
                <w:rFonts w:ascii="Times New Roman" w:eastAsia="Times New Roman" w:hAnsi="Times New Roman" w:cs="Times New Roman"/>
                <w:color w:val="000000"/>
                <w:sz w:val="18"/>
                <w:szCs w:val="18"/>
              </w:rPr>
              <w:br/>
              <w:t xml:space="preserve"> - Thành phần phản ứng: Dung dịch đệm nước chứa ammonia, ethanol và natri bicarbonate</w:t>
            </w:r>
            <w:r w:rsidRPr="002B2C3D">
              <w:rPr>
                <w:rFonts w:ascii="Times New Roman" w:eastAsia="Times New Roman" w:hAnsi="Times New Roman" w:cs="Times New Roman"/>
                <w:color w:val="000000"/>
                <w:sz w:val="18"/>
                <w:szCs w:val="18"/>
              </w:rPr>
              <w:br/>
              <w:t xml:space="preserve"> - Thành phần không phản ứng: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720AC41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DC0E7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5C7E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521</w:t>
            </w:r>
          </w:p>
        </w:tc>
        <w:tc>
          <w:tcPr>
            <w:tcW w:w="2694" w:type="dxa"/>
            <w:tcBorders>
              <w:top w:val="nil"/>
              <w:left w:val="nil"/>
              <w:bottom w:val="single" w:sz="4" w:space="0" w:color="auto"/>
              <w:right w:val="single" w:sz="4" w:space="0" w:color="auto"/>
            </w:tcBorders>
            <w:shd w:val="clear" w:color="auto" w:fill="auto"/>
            <w:vAlign w:val="center"/>
            <w:hideMark/>
          </w:tcPr>
          <w:p w14:paraId="717FC2D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chứng xét nghiệm Nh3/ETH/Co2 mức bình thường .</w:t>
            </w:r>
          </w:p>
        </w:tc>
        <w:tc>
          <w:tcPr>
            <w:tcW w:w="926" w:type="dxa"/>
            <w:tcBorders>
              <w:top w:val="nil"/>
              <w:left w:val="nil"/>
              <w:bottom w:val="single" w:sz="4" w:space="0" w:color="auto"/>
              <w:right w:val="single" w:sz="4" w:space="0" w:color="auto"/>
            </w:tcBorders>
            <w:shd w:val="clear" w:color="auto" w:fill="auto"/>
            <w:noWrap/>
            <w:vAlign w:val="center"/>
            <w:hideMark/>
          </w:tcPr>
          <w:p w14:paraId="4D6193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36F40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4E1D01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Vật liệu kiểm soát xét nghiệm định lượng ammonia, ethanol, bicarbonate mức bình thường, được dùng trong kiểm tra chất lượng để kiểm tra độ đúng và độ chính xác của các phương pháp định lượng quy định trong tờ giá trị. </w:t>
            </w:r>
            <w:r w:rsidRPr="002B2C3D">
              <w:rPr>
                <w:rFonts w:ascii="Times New Roman" w:eastAsia="Times New Roman" w:hAnsi="Times New Roman" w:cs="Times New Roman"/>
                <w:color w:val="000000"/>
                <w:sz w:val="18"/>
                <w:szCs w:val="18"/>
              </w:rPr>
              <w:br/>
              <w:t xml:space="preserve"> - Thành phần phản ứng: Dung dịch đệm nước chứa ammonia, ethanol và natri bicarbonate</w:t>
            </w:r>
            <w:r w:rsidRPr="002B2C3D">
              <w:rPr>
                <w:rFonts w:ascii="Times New Roman" w:eastAsia="Times New Roman" w:hAnsi="Times New Roman" w:cs="Times New Roman"/>
                <w:color w:val="000000"/>
                <w:sz w:val="18"/>
                <w:szCs w:val="18"/>
              </w:rPr>
              <w:br/>
              <w:t xml:space="preserve"> - Thành phần không phản ứng: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49DDD1A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54C318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7879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522</w:t>
            </w:r>
          </w:p>
        </w:tc>
        <w:tc>
          <w:tcPr>
            <w:tcW w:w="2694" w:type="dxa"/>
            <w:tcBorders>
              <w:top w:val="nil"/>
              <w:left w:val="nil"/>
              <w:bottom w:val="single" w:sz="4" w:space="0" w:color="auto"/>
              <w:right w:val="single" w:sz="4" w:space="0" w:color="auto"/>
            </w:tcBorders>
            <w:shd w:val="clear" w:color="auto" w:fill="auto"/>
            <w:vAlign w:val="center"/>
            <w:hideMark/>
          </w:tcPr>
          <w:p w14:paraId="44D196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ALB BCG</w:t>
            </w:r>
          </w:p>
        </w:tc>
        <w:tc>
          <w:tcPr>
            <w:tcW w:w="926" w:type="dxa"/>
            <w:tcBorders>
              <w:top w:val="nil"/>
              <w:left w:val="nil"/>
              <w:bottom w:val="single" w:sz="4" w:space="0" w:color="auto"/>
              <w:right w:val="single" w:sz="4" w:space="0" w:color="auto"/>
            </w:tcBorders>
            <w:shd w:val="clear" w:color="auto" w:fill="auto"/>
            <w:noWrap/>
            <w:vAlign w:val="center"/>
            <w:hideMark/>
          </w:tcPr>
          <w:p w14:paraId="377CE5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D6DA22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5.100 </w:t>
            </w:r>
          </w:p>
        </w:tc>
        <w:tc>
          <w:tcPr>
            <w:tcW w:w="3814" w:type="dxa"/>
            <w:tcBorders>
              <w:top w:val="nil"/>
              <w:left w:val="nil"/>
              <w:bottom w:val="single" w:sz="4" w:space="0" w:color="auto"/>
              <w:right w:val="single" w:sz="4" w:space="0" w:color="auto"/>
            </w:tcBorders>
            <w:shd w:val="clear" w:color="auto" w:fill="auto"/>
            <w:vAlign w:val="center"/>
            <w:hideMark/>
          </w:tcPr>
          <w:p w14:paraId="01F1D91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in vitro dùng để định lượng albumin trong huyết thanh và huyết tương người</w:t>
            </w:r>
            <w:r w:rsidRPr="002B2C3D">
              <w:rPr>
                <w:rFonts w:ascii="Times New Roman" w:eastAsia="Times New Roman" w:hAnsi="Times New Roman" w:cs="Times New Roman"/>
                <w:color w:val="000000"/>
                <w:sz w:val="18"/>
                <w:szCs w:val="18"/>
              </w:rPr>
              <w:br/>
              <w:t xml:space="preserve"> - Khoảng đo: 2-60 g/L</w:t>
            </w:r>
          </w:p>
        </w:tc>
        <w:tc>
          <w:tcPr>
            <w:tcW w:w="2127" w:type="dxa"/>
            <w:tcBorders>
              <w:top w:val="nil"/>
              <w:left w:val="nil"/>
              <w:bottom w:val="single" w:sz="4" w:space="0" w:color="auto"/>
              <w:right w:val="single" w:sz="4" w:space="0" w:color="auto"/>
            </w:tcBorders>
            <w:shd w:val="clear" w:color="auto" w:fill="auto"/>
            <w:vAlign w:val="center"/>
            <w:hideMark/>
          </w:tcPr>
          <w:p w14:paraId="3621AF3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7D6F1F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157A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523</w:t>
            </w:r>
          </w:p>
        </w:tc>
        <w:tc>
          <w:tcPr>
            <w:tcW w:w="2694" w:type="dxa"/>
            <w:tcBorders>
              <w:top w:val="nil"/>
              <w:left w:val="nil"/>
              <w:bottom w:val="single" w:sz="4" w:space="0" w:color="auto"/>
              <w:right w:val="single" w:sz="4" w:space="0" w:color="auto"/>
            </w:tcBorders>
            <w:shd w:val="clear" w:color="auto" w:fill="auto"/>
            <w:vAlign w:val="center"/>
            <w:hideMark/>
          </w:tcPr>
          <w:p w14:paraId="2E06E5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Amoniac (NH3) .</w:t>
            </w:r>
          </w:p>
        </w:tc>
        <w:tc>
          <w:tcPr>
            <w:tcW w:w="926" w:type="dxa"/>
            <w:tcBorders>
              <w:top w:val="nil"/>
              <w:left w:val="nil"/>
              <w:bottom w:val="single" w:sz="4" w:space="0" w:color="auto"/>
              <w:right w:val="single" w:sz="4" w:space="0" w:color="auto"/>
            </w:tcBorders>
            <w:shd w:val="clear" w:color="auto" w:fill="auto"/>
            <w:noWrap/>
            <w:vAlign w:val="center"/>
            <w:hideMark/>
          </w:tcPr>
          <w:p w14:paraId="599DEAB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A4211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 </w:t>
            </w:r>
          </w:p>
        </w:tc>
        <w:tc>
          <w:tcPr>
            <w:tcW w:w="3814" w:type="dxa"/>
            <w:tcBorders>
              <w:top w:val="nil"/>
              <w:left w:val="nil"/>
              <w:bottom w:val="single" w:sz="4" w:space="0" w:color="auto"/>
              <w:right w:val="single" w:sz="4" w:space="0" w:color="auto"/>
            </w:tcBorders>
            <w:shd w:val="clear" w:color="auto" w:fill="auto"/>
            <w:vAlign w:val="center"/>
            <w:hideMark/>
          </w:tcPr>
          <w:p w14:paraId="73B381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Xét nghiệm men in vitro dùng để định lượng ammonia trong huyết</w:t>
            </w:r>
            <w:r w:rsidRPr="002B2C3D">
              <w:rPr>
                <w:rFonts w:ascii="Times New Roman" w:eastAsia="Times New Roman" w:hAnsi="Times New Roman" w:cs="Times New Roman"/>
                <w:color w:val="000000"/>
                <w:sz w:val="18"/>
                <w:szCs w:val="18"/>
              </w:rPr>
              <w:br/>
              <w:t xml:space="preserve"> tương người trên các hệ thống xét nghiệm sinh hóa. </w:t>
            </w:r>
            <w:r w:rsidRPr="002B2C3D">
              <w:rPr>
                <w:rFonts w:ascii="Times New Roman" w:eastAsia="Times New Roman" w:hAnsi="Times New Roman" w:cs="Times New Roman"/>
                <w:color w:val="000000"/>
                <w:sz w:val="18"/>
                <w:szCs w:val="18"/>
              </w:rPr>
              <w:br/>
              <w:t xml:space="preserve"> '- Khoảng đo: 10</w:t>
            </w:r>
            <w:r w:rsidRPr="002B2C3D">
              <w:rPr>
                <w:rFonts w:ascii="Times New Roman" w:eastAsia="Times New Roman" w:hAnsi="Times New Roman" w:cs="Times New Roman"/>
                <w:color w:val="000000"/>
                <w:sz w:val="18"/>
                <w:szCs w:val="18"/>
              </w:rPr>
              <w:noBreakHyphen/>
              <w:t>1000 μmol/L (17</w:t>
            </w:r>
            <w:r w:rsidRPr="002B2C3D">
              <w:rPr>
                <w:rFonts w:ascii="Times New Roman" w:eastAsia="Times New Roman" w:hAnsi="Times New Roman" w:cs="Times New Roman"/>
                <w:color w:val="000000"/>
                <w:sz w:val="18"/>
                <w:szCs w:val="18"/>
              </w:rPr>
              <w:noBreakHyphen/>
              <w:t>1703 μg/dL)</w:t>
            </w:r>
          </w:p>
        </w:tc>
        <w:tc>
          <w:tcPr>
            <w:tcW w:w="2127" w:type="dxa"/>
            <w:tcBorders>
              <w:top w:val="nil"/>
              <w:left w:val="nil"/>
              <w:bottom w:val="single" w:sz="4" w:space="0" w:color="auto"/>
              <w:right w:val="single" w:sz="4" w:space="0" w:color="auto"/>
            </w:tcBorders>
            <w:shd w:val="clear" w:color="auto" w:fill="auto"/>
            <w:vAlign w:val="center"/>
            <w:hideMark/>
          </w:tcPr>
          <w:p w14:paraId="487B28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09E480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0C7A2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524</w:t>
            </w:r>
          </w:p>
        </w:tc>
        <w:tc>
          <w:tcPr>
            <w:tcW w:w="2694" w:type="dxa"/>
            <w:tcBorders>
              <w:top w:val="nil"/>
              <w:left w:val="nil"/>
              <w:bottom w:val="single" w:sz="4" w:space="0" w:color="auto"/>
              <w:right w:val="single" w:sz="4" w:space="0" w:color="auto"/>
            </w:tcBorders>
            <w:shd w:val="clear" w:color="auto" w:fill="auto"/>
            <w:vAlign w:val="center"/>
            <w:hideMark/>
          </w:tcPr>
          <w:p w14:paraId="15B5F3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ASLT .</w:t>
            </w:r>
          </w:p>
        </w:tc>
        <w:tc>
          <w:tcPr>
            <w:tcW w:w="926" w:type="dxa"/>
            <w:tcBorders>
              <w:top w:val="nil"/>
              <w:left w:val="nil"/>
              <w:bottom w:val="single" w:sz="4" w:space="0" w:color="auto"/>
              <w:right w:val="single" w:sz="4" w:space="0" w:color="auto"/>
            </w:tcBorders>
            <w:shd w:val="clear" w:color="auto" w:fill="auto"/>
            <w:noWrap/>
            <w:vAlign w:val="center"/>
            <w:hideMark/>
          </w:tcPr>
          <w:p w14:paraId="0053A8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46F05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23.000 </w:t>
            </w:r>
          </w:p>
        </w:tc>
        <w:tc>
          <w:tcPr>
            <w:tcW w:w="3814" w:type="dxa"/>
            <w:tcBorders>
              <w:top w:val="nil"/>
              <w:left w:val="nil"/>
              <w:bottom w:val="nil"/>
              <w:right w:val="nil"/>
            </w:tcBorders>
            <w:shd w:val="clear" w:color="auto" w:fill="auto"/>
            <w:vAlign w:val="center"/>
            <w:hideMark/>
          </w:tcPr>
          <w:p w14:paraId="523D5E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in vitro dùng để định lượng aspartate aminotransferase (AST) trong huyết thanh và huyết tương người</w:t>
            </w:r>
            <w:r w:rsidRPr="002B2C3D">
              <w:rPr>
                <w:rFonts w:ascii="Times New Roman" w:eastAsia="Times New Roman" w:hAnsi="Times New Roman" w:cs="Times New Roman"/>
                <w:color w:val="000000"/>
                <w:sz w:val="18"/>
                <w:szCs w:val="18"/>
              </w:rPr>
              <w:br/>
              <w:t xml:space="preserve">- Thành phần: </w:t>
            </w:r>
            <w:r w:rsidRPr="002B2C3D">
              <w:rPr>
                <w:rFonts w:ascii="Times New Roman" w:eastAsia="Times New Roman" w:hAnsi="Times New Roman" w:cs="Times New Roman"/>
                <w:color w:val="000000"/>
                <w:sz w:val="18"/>
                <w:szCs w:val="18"/>
              </w:rPr>
              <w:br/>
              <w:t>R1: Đệm TRIS, pH 7.8 (37 °C); L</w:t>
            </w:r>
            <w:r w:rsidRPr="002B2C3D">
              <w:rPr>
                <w:rFonts w:ascii="Times New Roman" w:eastAsia="Times New Roman" w:hAnsi="Times New Roman" w:cs="Times New Roman"/>
                <w:color w:val="000000"/>
                <w:sz w:val="18"/>
                <w:szCs w:val="18"/>
              </w:rPr>
              <w:noBreakHyphen/>
              <w:t>aspartate MDH (vi sinh); LDH (vi sinh); albumin (bò); chất bảo quản</w:t>
            </w:r>
            <w:r w:rsidRPr="002B2C3D">
              <w:rPr>
                <w:rFonts w:ascii="Times New Roman" w:eastAsia="Times New Roman" w:hAnsi="Times New Roman" w:cs="Times New Roman"/>
                <w:color w:val="000000"/>
                <w:sz w:val="18"/>
                <w:szCs w:val="18"/>
              </w:rPr>
              <w:br/>
              <w:t xml:space="preserve"> R2: NADH; 2</w:t>
            </w:r>
            <w:r w:rsidRPr="002B2C3D">
              <w:rPr>
                <w:rFonts w:ascii="Times New Roman" w:eastAsia="Times New Roman" w:hAnsi="Times New Roman" w:cs="Times New Roman"/>
                <w:color w:val="000000"/>
                <w:sz w:val="18"/>
                <w:szCs w:val="18"/>
              </w:rPr>
              <w:noBreakHyphen/>
              <w:t>oxoglutarate; chất bảo quản</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76A35C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F587AE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3DC62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525</w:t>
            </w:r>
          </w:p>
        </w:tc>
        <w:tc>
          <w:tcPr>
            <w:tcW w:w="2694" w:type="dxa"/>
            <w:tcBorders>
              <w:top w:val="nil"/>
              <w:left w:val="nil"/>
              <w:bottom w:val="single" w:sz="4" w:space="0" w:color="auto"/>
              <w:right w:val="single" w:sz="4" w:space="0" w:color="auto"/>
            </w:tcBorders>
            <w:shd w:val="clear" w:color="auto" w:fill="auto"/>
            <w:vAlign w:val="center"/>
            <w:hideMark/>
          </w:tcPr>
          <w:p w14:paraId="63E793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Canxi .</w:t>
            </w:r>
          </w:p>
        </w:tc>
        <w:tc>
          <w:tcPr>
            <w:tcW w:w="926" w:type="dxa"/>
            <w:tcBorders>
              <w:top w:val="nil"/>
              <w:left w:val="nil"/>
              <w:bottom w:val="single" w:sz="4" w:space="0" w:color="auto"/>
              <w:right w:val="single" w:sz="4" w:space="0" w:color="auto"/>
            </w:tcBorders>
            <w:shd w:val="clear" w:color="auto" w:fill="auto"/>
            <w:noWrap/>
            <w:vAlign w:val="center"/>
            <w:hideMark/>
          </w:tcPr>
          <w:p w14:paraId="4623733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90810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6.600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255C7A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in vitro dùng để định lượng calci trong huyết thanh, huyết tương và nước tiểu người</w:t>
            </w:r>
          </w:p>
        </w:tc>
        <w:tc>
          <w:tcPr>
            <w:tcW w:w="2127" w:type="dxa"/>
            <w:tcBorders>
              <w:top w:val="nil"/>
              <w:left w:val="nil"/>
              <w:bottom w:val="single" w:sz="4" w:space="0" w:color="auto"/>
              <w:right w:val="single" w:sz="4" w:space="0" w:color="auto"/>
            </w:tcBorders>
            <w:shd w:val="clear" w:color="auto" w:fill="auto"/>
            <w:vAlign w:val="center"/>
            <w:hideMark/>
          </w:tcPr>
          <w:p w14:paraId="67E74B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577495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706F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526</w:t>
            </w:r>
          </w:p>
        </w:tc>
        <w:tc>
          <w:tcPr>
            <w:tcW w:w="2694" w:type="dxa"/>
            <w:tcBorders>
              <w:top w:val="nil"/>
              <w:left w:val="nil"/>
              <w:bottom w:val="single" w:sz="4" w:space="0" w:color="auto"/>
              <w:right w:val="single" w:sz="4" w:space="0" w:color="auto"/>
            </w:tcBorders>
            <w:shd w:val="clear" w:color="auto" w:fill="auto"/>
            <w:vAlign w:val="center"/>
            <w:hideMark/>
          </w:tcPr>
          <w:p w14:paraId="24752A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CRP LX .</w:t>
            </w:r>
          </w:p>
        </w:tc>
        <w:tc>
          <w:tcPr>
            <w:tcW w:w="926" w:type="dxa"/>
            <w:tcBorders>
              <w:top w:val="nil"/>
              <w:left w:val="nil"/>
              <w:bottom w:val="single" w:sz="4" w:space="0" w:color="auto"/>
              <w:right w:val="single" w:sz="4" w:space="0" w:color="auto"/>
            </w:tcBorders>
            <w:shd w:val="clear" w:color="auto" w:fill="auto"/>
            <w:noWrap/>
            <w:vAlign w:val="center"/>
            <w:hideMark/>
          </w:tcPr>
          <w:p w14:paraId="3DFD90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395EC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18.500 </w:t>
            </w:r>
          </w:p>
        </w:tc>
        <w:tc>
          <w:tcPr>
            <w:tcW w:w="3814" w:type="dxa"/>
            <w:tcBorders>
              <w:top w:val="nil"/>
              <w:left w:val="nil"/>
              <w:bottom w:val="single" w:sz="4" w:space="0" w:color="auto"/>
              <w:right w:val="single" w:sz="4" w:space="0" w:color="auto"/>
            </w:tcBorders>
            <w:shd w:val="clear" w:color="auto" w:fill="auto"/>
            <w:vAlign w:val="center"/>
            <w:hideMark/>
          </w:tcPr>
          <w:p w14:paraId="69B141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đo độ đục miễn dịch dùng để định lượng in vitro CRP trong huyết thanh và huyết tương người</w:t>
            </w:r>
            <w:r w:rsidRPr="002B2C3D">
              <w:rPr>
                <w:rFonts w:ascii="Times New Roman" w:eastAsia="Times New Roman" w:hAnsi="Times New Roman" w:cs="Times New Roman"/>
                <w:color w:val="000000"/>
                <w:sz w:val="18"/>
                <w:szCs w:val="18"/>
              </w:rPr>
              <w:br/>
              <w:t xml:space="preserve"> - Thành phần: </w:t>
            </w:r>
            <w:r w:rsidRPr="002B2C3D">
              <w:rPr>
                <w:rFonts w:ascii="Times New Roman" w:eastAsia="Times New Roman" w:hAnsi="Times New Roman" w:cs="Times New Roman"/>
                <w:color w:val="000000"/>
                <w:sz w:val="18"/>
                <w:szCs w:val="18"/>
              </w:rPr>
              <w:br/>
              <w:t xml:space="preserve"> R1: Đệm TRIS với albumin huyết thanh bò; chất bảo quản</w:t>
            </w:r>
            <w:r w:rsidRPr="002B2C3D">
              <w:rPr>
                <w:rFonts w:ascii="Times New Roman" w:eastAsia="Times New Roman" w:hAnsi="Times New Roman" w:cs="Times New Roman"/>
                <w:color w:val="000000"/>
                <w:sz w:val="18"/>
                <w:szCs w:val="18"/>
              </w:rPr>
              <w:br/>
              <w:t xml:space="preserve"> R2: Hạt latex phủ kháng thể kháng CRP (chuột) </w:t>
            </w:r>
            <w:r w:rsidRPr="002B2C3D">
              <w:rPr>
                <w:rFonts w:ascii="Times New Roman" w:eastAsia="Times New Roman" w:hAnsi="Times New Roman" w:cs="Times New Roman"/>
                <w:color w:val="000000"/>
                <w:sz w:val="18"/>
                <w:szCs w:val="18"/>
              </w:rPr>
              <w:lastRenderedPageBreak/>
              <w:t>trong đệm glycine;</w:t>
            </w:r>
            <w:r w:rsidRPr="002B2C3D">
              <w:rPr>
                <w:rFonts w:ascii="Times New Roman" w:eastAsia="Times New Roman" w:hAnsi="Times New Roman" w:cs="Times New Roman"/>
                <w:color w:val="000000"/>
                <w:sz w:val="18"/>
                <w:szCs w:val="18"/>
              </w:rPr>
              <w:br/>
              <w:t xml:space="preserve">  globulin miễn dịch (chuột);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502CE5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842C2D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46B20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527</w:t>
            </w:r>
          </w:p>
        </w:tc>
        <w:tc>
          <w:tcPr>
            <w:tcW w:w="2694" w:type="dxa"/>
            <w:tcBorders>
              <w:top w:val="nil"/>
              <w:left w:val="nil"/>
              <w:bottom w:val="single" w:sz="4" w:space="0" w:color="auto"/>
              <w:right w:val="single" w:sz="4" w:space="0" w:color="auto"/>
            </w:tcBorders>
            <w:shd w:val="clear" w:color="auto" w:fill="auto"/>
            <w:vAlign w:val="center"/>
            <w:hideMark/>
          </w:tcPr>
          <w:p w14:paraId="2F2996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điện giải .</w:t>
            </w:r>
          </w:p>
        </w:tc>
        <w:tc>
          <w:tcPr>
            <w:tcW w:w="926" w:type="dxa"/>
            <w:tcBorders>
              <w:top w:val="nil"/>
              <w:left w:val="nil"/>
              <w:bottom w:val="single" w:sz="4" w:space="0" w:color="auto"/>
              <w:right w:val="single" w:sz="4" w:space="0" w:color="auto"/>
            </w:tcBorders>
            <w:shd w:val="clear" w:color="auto" w:fill="auto"/>
            <w:noWrap/>
            <w:vAlign w:val="center"/>
            <w:hideMark/>
          </w:tcPr>
          <w:p w14:paraId="69734D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76D81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54.000 </w:t>
            </w:r>
          </w:p>
        </w:tc>
        <w:tc>
          <w:tcPr>
            <w:tcW w:w="3814" w:type="dxa"/>
            <w:tcBorders>
              <w:top w:val="nil"/>
              <w:left w:val="nil"/>
              <w:bottom w:val="single" w:sz="4" w:space="0" w:color="auto"/>
              <w:right w:val="single" w:sz="4" w:space="0" w:color="auto"/>
            </w:tcBorders>
            <w:shd w:val="clear" w:color="auto" w:fill="auto"/>
            <w:vAlign w:val="center"/>
            <w:hideMark/>
          </w:tcPr>
          <w:p w14:paraId="0F1941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định lượng natri, kali và chloride trong huyết thanh, huyết tương hoặc nước tiểu sử dụng điện cực chọn lọc ion.</w:t>
            </w:r>
            <w:r w:rsidRPr="002B2C3D">
              <w:rPr>
                <w:rFonts w:ascii="Times New Roman" w:eastAsia="Times New Roman" w:hAnsi="Times New Roman" w:cs="Times New Roman"/>
                <w:color w:val="000000"/>
                <w:sz w:val="18"/>
                <w:szCs w:val="18"/>
              </w:rPr>
              <w:br/>
              <w:t xml:space="preserve"> - Thành phần: Đệm HEPES, Triethanolamine, Natri chloride, Natri acetate, Kali chloride,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57050F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05360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395D7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528</w:t>
            </w:r>
          </w:p>
        </w:tc>
        <w:tc>
          <w:tcPr>
            <w:tcW w:w="2694" w:type="dxa"/>
            <w:tcBorders>
              <w:top w:val="nil"/>
              <w:left w:val="nil"/>
              <w:bottom w:val="single" w:sz="4" w:space="0" w:color="auto"/>
              <w:right w:val="single" w:sz="4" w:space="0" w:color="auto"/>
            </w:tcBorders>
            <w:shd w:val="clear" w:color="auto" w:fill="auto"/>
            <w:vAlign w:val="center"/>
            <w:hideMark/>
          </w:tcPr>
          <w:p w14:paraId="17C464D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LDH .</w:t>
            </w:r>
          </w:p>
        </w:tc>
        <w:tc>
          <w:tcPr>
            <w:tcW w:w="926" w:type="dxa"/>
            <w:tcBorders>
              <w:top w:val="nil"/>
              <w:left w:val="nil"/>
              <w:bottom w:val="single" w:sz="4" w:space="0" w:color="auto"/>
              <w:right w:val="single" w:sz="4" w:space="0" w:color="auto"/>
            </w:tcBorders>
            <w:shd w:val="clear" w:color="auto" w:fill="auto"/>
            <w:noWrap/>
            <w:vAlign w:val="center"/>
            <w:hideMark/>
          </w:tcPr>
          <w:p w14:paraId="645D838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28C33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07A0A4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in vitro dùng để định lượng lactate dehydrogenase trong huyết thanh và huyết tương người</w:t>
            </w:r>
            <w:r w:rsidRPr="002B2C3D">
              <w:rPr>
                <w:rFonts w:ascii="Times New Roman" w:eastAsia="Times New Roman" w:hAnsi="Times New Roman" w:cs="Times New Roman"/>
                <w:color w:val="000000"/>
                <w:sz w:val="18"/>
                <w:szCs w:val="18"/>
              </w:rPr>
              <w:br/>
              <w:t xml:space="preserve"> - Khoảng đo: 10-1000 U/L (0.167-16.7 μkat/L)</w:t>
            </w:r>
          </w:p>
        </w:tc>
        <w:tc>
          <w:tcPr>
            <w:tcW w:w="2127" w:type="dxa"/>
            <w:tcBorders>
              <w:top w:val="nil"/>
              <w:left w:val="nil"/>
              <w:bottom w:val="single" w:sz="4" w:space="0" w:color="auto"/>
              <w:right w:val="single" w:sz="4" w:space="0" w:color="auto"/>
            </w:tcBorders>
            <w:shd w:val="clear" w:color="auto" w:fill="auto"/>
            <w:vAlign w:val="center"/>
            <w:hideMark/>
          </w:tcPr>
          <w:p w14:paraId="38DB096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DDC716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F64A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529</w:t>
            </w:r>
          </w:p>
        </w:tc>
        <w:tc>
          <w:tcPr>
            <w:tcW w:w="2694" w:type="dxa"/>
            <w:tcBorders>
              <w:top w:val="nil"/>
              <w:left w:val="nil"/>
              <w:bottom w:val="single" w:sz="4" w:space="0" w:color="auto"/>
              <w:right w:val="single" w:sz="4" w:space="0" w:color="auto"/>
            </w:tcBorders>
            <w:shd w:val="clear" w:color="auto" w:fill="auto"/>
            <w:vAlign w:val="center"/>
            <w:hideMark/>
          </w:tcPr>
          <w:p w14:paraId="138519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ma-nhê (Mg) .</w:t>
            </w:r>
          </w:p>
        </w:tc>
        <w:tc>
          <w:tcPr>
            <w:tcW w:w="926" w:type="dxa"/>
            <w:tcBorders>
              <w:top w:val="nil"/>
              <w:left w:val="nil"/>
              <w:bottom w:val="single" w:sz="4" w:space="0" w:color="auto"/>
              <w:right w:val="single" w:sz="4" w:space="0" w:color="auto"/>
            </w:tcBorders>
            <w:shd w:val="clear" w:color="auto" w:fill="auto"/>
            <w:noWrap/>
            <w:vAlign w:val="center"/>
            <w:hideMark/>
          </w:tcPr>
          <w:p w14:paraId="743F08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144A3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 </w:t>
            </w:r>
          </w:p>
        </w:tc>
        <w:tc>
          <w:tcPr>
            <w:tcW w:w="3814" w:type="dxa"/>
            <w:tcBorders>
              <w:top w:val="nil"/>
              <w:left w:val="nil"/>
              <w:bottom w:val="single" w:sz="4" w:space="0" w:color="auto"/>
              <w:right w:val="single" w:sz="4" w:space="0" w:color="auto"/>
            </w:tcBorders>
            <w:shd w:val="clear" w:color="auto" w:fill="auto"/>
            <w:vAlign w:val="center"/>
            <w:hideMark/>
          </w:tcPr>
          <w:p w14:paraId="314B4BC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in vitro dùng để định lượng magnesium trong huyết thanh, huyết tương và nước tiểu người</w:t>
            </w:r>
            <w:r w:rsidRPr="002B2C3D">
              <w:rPr>
                <w:rFonts w:ascii="Times New Roman" w:eastAsia="Times New Roman" w:hAnsi="Times New Roman" w:cs="Times New Roman"/>
                <w:color w:val="000000"/>
                <w:sz w:val="18"/>
                <w:szCs w:val="18"/>
              </w:rPr>
              <w:br/>
              <w:t xml:space="preserve">  - Khoảng đo:</w:t>
            </w:r>
            <w:r w:rsidRPr="002B2C3D">
              <w:rPr>
                <w:rFonts w:ascii="Times New Roman" w:eastAsia="Times New Roman" w:hAnsi="Times New Roman" w:cs="Times New Roman"/>
                <w:color w:val="000000"/>
                <w:sz w:val="18"/>
                <w:szCs w:val="18"/>
              </w:rPr>
              <w:br/>
              <w:t xml:space="preserve">  Huyết thanh/huyết tương: 0.10</w:t>
            </w:r>
            <w:r w:rsidRPr="002B2C3D">
              <w:rPr>
                <w:rFonts w:ascii="Times New Roman" w:eastAsia="Times New Roman" w:hAnsi="Times New Roman" w:cs="Times New Roman"/>
                <w:color w:val="000000"/>
                <w:sz w:val="18"/>
                <w:szCs w:val="18"/>
              </w:rPr>
              <w:noBreakHyphen/>
              <w:t>2.0 mmol/L (0.243</w:t>
            </w:r>
            <w:r w:rsidRPr="002B2C3D">
              <w:rPr>
                <w:rFonts w:ascii="Times New Roman" w:eastAsia="Times New Roman" w:hAnsi="Times New Roman" w:cs="Times New Roman"/>
                <w:color w:val="000000"/>
                <w:sz w:val="18"/>
                <w:szCs w:val="18"/>
              </w:rPr>
              <w:noBreakHyphen/>
              <w:t>4.86 mg/dL)</w:t>
            </w:r>
            <w:r w:rsidRPr="002B2C3D">
              <w:rPr>
                <w:rFonts w:ascii="Times New Roman" w:eastAsia="Times New Roman" w:hAnsi="Times New Roman" w:cs="Times New Roman"/>
                <w:color w:val="000000"/>
                <w:sz w:val="18"/>
                <w:szCs w:val="18"/>
              </w:rPr>
              <w:br/>
              <w:t xml:space="preserve">  Nước tiểu: 0.56</w:t>
            </w:r>
            <w:r w:rsidRPr="002B2C3D">
              <w:rPr>
                <w:rFonts w:ascii="Times New Roman" w:eastAsia="Times New Roman" w:hAnsi="Times New Roman" w:cs="Times New Roman"/>
                <w:color w:val="000000"/>
                <w:sz w:val="18"/>
                <w:szCs w:val="18"/>
              </w:rPr>
              <w:noBreakHyphen/>
              <w:t>11.0 mmol/L (1.36</w:t>
            </w:r>
            <w:r w:rsidRPr="002B2C3D">
              <w:rPr>
                <w:rFonts w:ascii="Times New Roman" w:eastAsia="Times New Roman" w:hAnsi="Times New Roman" w:cs="Times New Roman"/>
                <w:color w:val="000000"/>
                <w:sz w:val="18"/>
                <w:szCs w:val="18"/>
              </w:rPr>
              <w:noBreakHyphen/>
              <w:t>26.7 mg/dL)</w:t>
            </w:r>
          </w:p>
        </w:tc>
        <w:tc>
          <w:tcPr>
            <w:tcW w:w="2127" w:type="dxa"/>
            <w:tcBorders>
              <w:top w:val="nil"/>
              <w:left w:val="nil"/>
              <w:bottom w:val="single" w:sz="4" w:space="0" w:color="auto"/>
              <w:right w:val="single" w:sz="4" w:space="0" w:color="auto"/>
            </w:tcBorders>
            <w:shd w:val="clear" w:color="auto" w:fill="auto"/>
            <w:vAlign w:val="center"/>
            <w:hideMark/>
          </w:tcPr>
          <w:p w14:paraId="30A6E6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8EB65D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F861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530</w:t>
            </w:r>
          </w:p>
        </w:tc>
        <w:tc>
          <w:tcPr>
            <w:tcW w:w="2694" w:type="dxa"/>
            <w:tcBorders>
              <w:top w:val="nil"/>
              <w:left w:val="nil"/>
              <w:bottom w:val="single" w:sz="4" w:space="0" w:color="auto"/>
              <w:right w:val="single" w:sz="4" w:space="0" w:color="auto"/>
            </w:tcBorders>
            <w:shd w:val="clear" w:color="auto" w:fill="auto"/>
            <w:vAlign w:val="center"/>
            <w:hideMark/>
          </w:tcPr>
          <w:p w14:paraId="3FC806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Protein toàn phần .</w:t>
            </w:r>
          </w:p>
        </w:tc>
        <w:tc>
          <w:tcPr>
            <w:tcW w:w="926" w:type="dxa"/>
            <w:tcBorders>
              <w:top w:val="nil"/>
              <w:left w:val="nil"/>
              <w:bottom w:val="single" w:sz="4" w:space="0" w:color="auto"/>
              <w:right w:val="single" w:sz="4" w:space="0" w:color="auto"/>
            </w:tcBorders>
            <w:shd w:val="clear" w:color="auto" w:fill="auto"/>
            <w:noWrap/>
            <w:vAlign w:val="center"/>
            <w:hideMark/>
          </w:tcPr>
          <w:p w14:paraId="779E44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DB59E9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0B90D49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in vitro dùng để định lượng protein toàn phần trong huyết thanh và huyết tương người</w:t>
            </w:r>
            <w:r w:rsidRPr="002B2C3D">
              <w:rPr>
                <w:rFonts w:ascii="Times New Roman" w:eastAsia="Times New Roman" w:hAnsi="Times New Roman" w:cs="Times New Roman"/>
                <w:color w:val="000000"/>
                <w:sz w:val="18"/>
                <w:szCs w:val="18"/>
              </w:rPr>
              <w:br/>
              <w:t xml:space="preserve">  - Thành phần: </w:t>
            </w:r>
            <w:r w:rsidRPr="002B2C3D">
              <w:rPr>
                <w:rFonts w:ascii="Times New Roman" w:eastAsia="Times New Roman" w:hAnsi="Times New Roman" w:cs="Times New Roman"/>
                <w:color w:val="000000"/>
                <w:sz w:val="18"/>
                <w:szCs w:val="18"/>
              </w:rPr>
              <w:br/>
              <w:t xml:space="preserve">  R1: Natri hydroxide; kali natri tartrate</w:t>
            </w:r>
            <w:r w:rsidRPr="002B2C3D">
              <w:rPr>
                <w:rFonts w:ascii="Times New Roman" w:eastAsia="Times New Roman" w:hAnsi="Times New Roman" w:cs="Times New Roman"/>
                <w:color w:val="000000"/>
                <w:sz w:val="18"/>
                <w:szCs w:val="18"/>
              </w:rPr>
              <w:br/>
              <w:t xml:space="preserve">  R2: Natri hydroxide; kali natri tartrate; kali iodide; đồng sulfate</w:t>
            </w:r>
          </w:p>
        </w:tc>
        <w:tc>
          <w:tcPr>
            <w:tcW w:w="2127" w:type="dxa"/>
            <w:tcBorders>
              <w:top w:val="nil"/>
              <w:left w:val="nil"/>
              <w:bottom w:val="single" w:sz="4" w:space="0" w:color="auto"/>
              <w:right w:val="single" w:sz="4" w:space="0" w:color="auto"/>
            </w:tcBorders>
            <w:shd w:val="clear" w:color="auto" w:fill="auto"/>
            <w:vAlign w:val="center"/>
            <w:hideMark/>
          </w:tcPr>
          <w:p w14:paraId="4E38ED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A4E3BC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AEB9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531</w:t>
            </w:r>
          </w:p>
        </w:tc>
        <w:tc>
          <w:tcPr>
            <w:tcW w:w="2694" w:type="dxa"/>
            <w:tcBorders>
              <w:top w:val="nil"/>
              <w:left w:val="nil"/>
              <w:bottom w:val="single" w:sz="4" w:space="0" w:color="auto"/>
              <w:right w:val="single" w:sz="4" w:space="0" w:color="auto"/>
            </w:tcBorders>
            <w:shd w:val="clear" w:color="auto" w:fill="auto"/>
            <w:vAlign w:val="center"/>
            <w:hideMark/>
          </w:tcPr>
          <w:p w14:paraId="3F123F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sắt huyết thanh</w:t>
            </w:r>
          </w:p>
        </w:tc>
        <w:tc>
          <w:tcPr>
            <w:tcW w:w="926" w:type="dxa"/>
            <w:tcBorders>
              <w:top w:val="nil"/>
              <w:left w:val="nil"/>
              <w:bottom w:val="single" w:sz="4" w:space="0" w:color="auto"/>
              <w:right w:val="single" w:sz="4" w:space="0" w:color="auto"/>
            </w:tcBorders>
            <w:shd w:val="clear" w:color="auto" w:fill="auto"/>
            <w:noWrap/>
            <w:vAlign w:val="center"/>
            <w:hideMark/>
          </w:tcPr>
          <w:p w14:paraId="3A2A52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4A6A4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nil"/>
              <w:left w:val="nil"/>
              <w:bottom w:val="single" w:sz="4" w:space="0" w:color="auto"/>
              <w:right w:val="single" w:sz="4" w:space="0" w:color="auto"/>
            </w:tcBorders>
            <w:shd w:val="clear" w:color="auto" w:fill="auto"/>
            <w:vAlign w:val="center"/>
            <w:hideMark/>
          </w:tcPr>
          <w:p w14:paraId="0806B5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in vitro dùng để định lượng sắt trong huyết thanh và huyết tương người</w:t>
            </w:r>
            <w:r w:rsidRPr="002B2C3D">
              <w:rPr>
                <w:rFonts w:ascii="Times New Roman" w:eastAsia="Times New Roman" w:hAnsi="Times New Roman" w:cs="Times New Roman"/>
                <w:color w:val="000000"/>
                <w:sz w:val="18"/>
                <w:szCs w:val="18"/>
              </w:rPr>
              <w:br/>
              <w:t xml:space="preserve"> - Khoảng đo: 0.90-179 μmol/L (5.00</w:t>
            </w:r>
            <w:r w:rsidRPr="002B2C3D">
              <w:rPr>
                <w:rFonts w:ascii="Times New Roman" w:eastAsia="Times New Roman" w:hAnsi="Times New Roman" w:cs="Times New Roman"/>
                <w:color w:val="000000"/>
                <w:sz w:val="18"/>
                <w:szCs w:val="18"/>
              </w:rPr>
              <w:noBreakHyphen/>
              <w:t>1000 μg/dL, 0.05</w:t>
            </w:r>
            <w:r w:rsidRPr="002B2C3D">
              <w:rPr>
                <w:rFonts w:ascii="Times New Roman" w:eastAsia="Times New Roman" w:hAnsi="Times New Roman" w:cs="Times New Roman"/>
                <w:color w:val="000000"/>
                <w:sz w:val="18"/>
                <w:szCs w:val="18"/>
              </w:rPr>
              <w:noBreakHyphen/>
              <w:t>10.0 mg/L)</w:t>
            </w:r>
          </w:p>
        </w:tc>
        <w:tc>
          <w:tcPr>
            <w:tcW w:w="2127" w:type="dxa"/>
            <w:tcBorders>
              <w:top w:val="nil"/>
              <w:left w:val="nil"/>
              <w:bottom w:val="single" w:sz="4" w:space="0" w:color="auto"/>
              <w:right w:val="single" w:sz="4" w:space="0" w:color="auto"/>
            </w:tcBorders>
            <w:shd w:val="clear" w:color="auto" w:fill="auto"/>
            <w:vAlign w:val="center"/>
            <w:hideMark/>
          </w:tcPr>
          <w:p w14:paraId="046B7AA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C9EA3D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572D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532</w:t>
            </w:r>
          </w:p>
        </w:tc>
        <w:tc>
          <w:tcPr>
            <w:tcW w:w="2694" w:type="dxa"/>
            <w:tcBorders>
              <w:top w:val="nil"/>
              <w:left w:val="nil"/>
              <w:bottom w:val="single" w:sz="4" w:space="0" w:color="auto"/>
              <w:right w:val="single" w:sz="4" w:space="0" w:color="auto"/>
            </w:tcBorders>
            <w:shd w:val="clear" w:color="auto" w:fill="auto"/>
            <w:vAlign w:val="center"/>
            <w:hideMark/>
          </w:tcPr>
          <w:p w14:paraId="296973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Vancomycin</w:t>
            </w:r>
          </w:p>
        </w:tc>
        <w:tc>
          <w:tcPr>
            <w:tcW w:w="926" w:type="dxa"/>
            <w:tcBorders>
              <w:top w:val="nil"/>
              <w:left w:val="nil"/>
              <w:bottom w:val="single" w:sz="4" w:space="0" w:color="auto"/>
              <w:right w:val="single" w:sz="4" w:space="0" w:color="auto"/>
            </w:tcBorders>
            <w:shd w:val="clear" w:color="auto" w:fill="auto"/>
            <w:noWrap/>
            <w:vAlign w:val="center"/>
            <w:hideMark/>
          </w:tcPr>
          <w:p w14:paraId="4D8FD5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20EFF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2.100 </w:t>
            </w:r>
          </w:p>
        </w:tc>
        <w:tc>
          <w:tcPr>
            <w:tcW w:w="3814" w:type="dxa"/>
            <w:tcBorders>
              <w:top w:val="nil"/>
              <w:left w:val="nil"/>
              <w:bottom w:val="single" w:sz="4" w:space="0" w:color="auto"/>
              <w:right w:val="single" w:sz="4" w:space="0" w:color="auto"/>
            </w:tcBorders>
            <w:shd w:val="clear" w:color="auto" w:fill="auto"/>
            <w:vAlign w:val="center"/>
            <w:hideMark/>
          </w:tcPr>
          <w:p w14:paraId="345C602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in vitro dùng để định lượng vancomycin trong huyết thanh và huyết tương</w:t>
            </w:r>
            <w:r w:rsidRPr="002B2C3D">
              <w:rPr>
                <w:rFonts w:ascii="Times New Roman" w:eastAsia="Times New Roman" w:hAnsi="Times New Roman" w:cs="Times New Roman"/>
                <w:color w:val="000000"/>
                <w:sz w:val="18"/>
                <w:szCs w:val="18"/>
              </w:rPr>
              <w:br/>
              <w:t xml:space="preserve"> - Thành phần: </w:t>
            </w:r>
            <w:r w:rsidRPr="002B2C3D">
              <w:rPr>
                <w:rFonts w:ascii="Times New Roman" w:eastAsia="Times New Roman" w:hAnsi="Times New Roman" w:cs="Times New Roman"/>
                <w:color w:val="000000"/>
                <w:sz w:val="18"/>
                <w:szCs w:val="18"/>
              </w:rPr>
              <w:br/>
              <w:t xml:space="preserve"> + R1: Vancomycin liên hợp; đệm piperazine</w:t>
            </w:r>
            <w:r w:rsidRPr="002B2C3D">
              <w:rPr>
                <w:rFonts w:ascii="Times New Roman" w:eastAsia="Times New Roman" w:hAnsi="Times New Roman" w:cs="Times New Roman"/>
                <w:color w:val="000000"/>
                <w:sz w:val="18"/>
                <w:szCs w:val="18"/>
              </w:rPr>
              <w:noBreakHyphen/>
              <w:t>N,N'</w:t>
            </w:r>
            <w:r w:rsidRPr="002B2C3D">
              <w:rPr>
                <w:rFonts w:ascii="Times New Roman" w:eastAsia="Times New Roman" w:hAnsi="Times New Roman" w:cs="Times New Roman"/>
                <w:color w:val="000000"/>
                <w:sz w:val="18"/>
                <w:szCs w:val="18"/>
              </w:rPr>
              <w:noBreakHyphen/>
              <w:t>bis(2</w:t>
            </w:r>
            <w:r w:rsidRPr="002B2C3D">
              <w:rPr>
                <w:rFonts w:ascii="Times New Roman" w:eastAsia="Times New Roman" w:hAnsi="Times New Roman" w:cs="Times New Roman"/>
                <w:color w:val="000000"/>
                <w:sz w:val="18"/>
                <w:szCs w:val="18"/>
              </w:rPr>
              <w:noBreakHyphen/>
              <w:t>ethanesulfonic acid) (PIPES), pH 7.2; chất bảo quản; chất ổn định</w:t>
            </w:r>
            <w:r w:rsidRPr="002B2C3D">
              <w:rPr>
                <w:rFonts w:ascii="Times New Roman" w:eastAsia="Times New Roman" w:hAnsi="Times New Roman" w:cs="Times New Roman"/>
                <w:color w:val="000000"/>
                <w:sz w:val="18"/>
                <w:szCs w:val="18"/>
              </w:rPr>
              <w:br/>
              <w:t xml:space="preserve"> + R2: Kháng thể kháng vancomycin (đơn dòng từ chuột); vi hạt latex; đệm 3</w:t>
            </w:r>
            <w:r w:rsidRPr="002B2C3D">
              <w:rPr>
                <w:rFonts w:ascii="Times New Roman" w:eastAsia="Times New Roman" w:hAnsi="Times New Roman" w:cs="Times New Roman"/>
                <w:color w:val="000000"/>
                <w:sz w:val="18"/>
                <w:szCs w:val="18"/>
              </w:rPr>
              <w:noBreakHyphen/>
              <w:t>(N</w:t>
            </w:r>
            <w:r w:rsidRPr="002B2C3D">
              <w:rPr>
                <w:rFonts w:ascii="Times New Roman" w:eastAsia="Times New Roman" w:hAnsi="Times New Roman" w:cs="Times New Roman"/>
                <w:color w:val="000000"/>
                <w:sz w:val="18"/>
                <w:szCs w:val="18"/>
              </w:rPr>
              <w:noBreakHyphen/>
              <w:t>morpholino)propane sulfonic acid (MOPS), pH 7.2; chất ổn định</w:t>
            </w:r>
          </w:p>
        </w:tc>
        <w:tc>
          <w:tcPr>
            <w:tcW w:w="2127" w:type="dxa"/>
            <w:tcBorders>
              <w:top w:val="nil"/>
              <w:left w:val="nil"/>
              <w:bottom w:val="single" w:sz="4" w:space="0" w:color="auto"/>
              <w:right w:val="single" w:sz="4" w:space="0" w:color="auto"/>
            </w:tcBorders>
            <w:shd w:val="clear" w:color="auto" w:fill="auto"/>
            <w:vAlign w:val="center"/>
            <w:hideMark/>
          </w:tcPr>
          <w:p w14:paraId="56E1B9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61F088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00E4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533</w:t>
            </w:r>
          </w:p>
        </w:tc>
        <w:tc>
          <w:tcPr>
            <w:tcW w:w="2694" w:type="dxa"/>
            <w:tcBorders>
              <w:top w:val="nil"/>
              <w:left w:val="nil"/>
              <w:bottom w:val="single" w:sz="4" w:space="0" w:color="auto"/>
              <w:right w:val="single" w:sz="4" w:space="0" w:color="auto"/>
            </w:tcBorders>
            <w:shd w:val="clear" w:color="auto" w:fill="auto"/>
            <w:vAlign w:val="center"/>
            <w:hideMark/>
          </w:tcPr>
          <w:p w14:paraId="064AB1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kiểm chuẩn 1-PreciControl CC Multi 1</w:t>
            </w:r>
          </w:p>
        </w:tc>
        <w:tc>
          <w:tcPr>
            <w:tcW w:w="926" w:type="dxa"/>
            <w:tcBorders>
              <w:top w:val="nil"/>
              <w:left w:val="nil"/>
              <w:bottom w:val="single" w:sz="4" w:space="0" w:color="auto"/>
              <w:right w:val="single" w:sz="4" w:space="0" w:color="auto"/>
            </w:tcBorders>
            <w:shd w:val="clear" w:color="auto" w:fill="auto"/>
            <w:noWrap/>
            <w:vAlign w:val="center"/>
            <w:hideMark/>
          </w:tcPr>
          <w:p w14:paraId="7A7931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67C1D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 </w:t>
            </w:r>
          </w:p>
        </w:tc>
        <w:tc>
          <w:tcPr>
            <w:tcW w:w="3814" w:type="dxa"/>
            <w:tcBorders>
              <w:top w:val="nil"/>
              <w:left w:val="nil"/>
              <w:bottom w:val="single" w:sz="4" w:space="0" w:color="auto"/>
              <w:right w:val="single" w:sz="4" w:space="0" w:color="auto"/>
            </w:tcBorders>
            <w:shd w:val="clear" w:color="auto" w:fill="auto"/>
            <w:vAlign w:val="center"/>
            <w:hideMark/>
          </w:tcPr>
          <w:p w14:paraId="327BBC4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trong kiểm tra chất lượng để kiểm tra độ đúng và độ chính xác của các phương pháp định lượng AST, ALT, LDH...</w:t>
            </w:r>
            <w:r w:rsidRPr="002B2C3D">
              <w:rPr>
                <w:rFonts w:ascii="Times New Roman" w:eastAsia="Times New Roman" w:hAnsi="Times New Roman" w:cs="Times New Roman"/>
                <w:color w:val="000000"/>
                <w:sz w:val="18"/>
                <w:szCs w:val="18"/>
              </w:rPr>
              <w:br/>
              <w:t xml:space="preserve"> - Thành phần phản ứng trong chất đông khô: Huyết thanh người với phụ gia hóa học và nguyên liệu có nguồn gốc sinh học </w:t>
            </w:r>
            <w:r w:rsidRPr="002B2C3D">
              <w:rPr>
                <w:rFonts w:ascii="Times New Roman" w:eastAsia="Times New Roman" w:hAnsi="Times New Roman" w:cs="Times New Roman"/>
                <w:color w:val="000000"/>
                <w:sz w:val="18"/>
                <w:szCs w:val="18"/>
              </w:rPr>
              <w:br/>
              <w:t xml:space="preserve"> - Thành phần không phản ứng trong chất đông khô: Chất ổn định</w:t>
            </w:r>
          </w:p>
        </w:tc>
        <w:tc>
          <w:tcPr>
            <w:tcW w:w="2127" w:type="dxa"/>
            <w:tcBorders>
              <w:top w:val="nil"/>
              <w:left w:val="nil"/>
              <w:bottom w:val="single" w:sz="4" w:space="0" w:color="auto"/>
              <w:right w:val="single" w:sz="4" w:space="0" w:color="auto"/>
            </w:tcBorders>
            <w:shd w:val="clear" w:color="auto" w:fill="auto"/>
            <w:vAlign w:val="center"/>
            <w:hideMark/>
          </w:tcPr>
          <w:p w14:paraId="4FF3C6D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FFF216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9723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534</w:t>
            </w:r>
          </w:p>
        </w:tc>
        <w:tc>
          <w:tcPr>
            <w:tcW w:w="2694" w:type="dxa"/>
            <w:tcBorders>
              <w:top w:val="nil"/>
              <w:left w:val="nil"/>
              <w:bottom w:val="single" w:sz="4" w:space="0" w:color="auto"/>
              <w:right w:val="single" w:sz="4" w:space="0" w:color="auto"/>
            </w:tcBorders>
            <w:shd w:val="clear" w:color="auto" w:fill="auto"/>
            <w:vAlign w:val="center"/>
            <w:hideMark/>
          </w:tcPr>
          <w:p w14:paraId="643E58E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kiểm chuẩn 2-PreciControl CC Multi 2</w:t>
            </w:r>
          </w:p>
        </w:tc>
        <w:tc>
          <w:tcPr>
            <w:tcW w:w="926" w:type="dxa"/>
            <w:tcBorders>
              <w:top w:val="nil"/>
              <w:left w:val="nil"/>
              <w:bottom w:val="single" w:sz="4" w:space="0" w:color="auto"/>
              <w:right w:val="single" w:sz="4" w:space="0" w:color="auto"/>
            </w:tcBorders>
            <w:shd w:val="clear" w:color="auto" w:fill="auto"/>
            <w:noWrap/>
            <w:vAlign w:val="center"/>
            <w:hideMark/>
          </w:tcPr>
          <w:p w14:paraId="46E5CD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91794B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 </w:t>
            </w:r>
          </w:p>
        </w:tc>
        <w:tc>
          <w:tcPr>
            <w:tcW w:w="3814" w:type="dxa"/>
            <w:tcBorders>
              <w:top w:val="nil"/>
              <w:left w:val="nil"/>
              <w:bottom w:val="single" w:sz="4" w:space="0" w:color="auto"/>
              <w:right w:val="single" w:sz="4" w:space="0" w:color="auto"/>
            </w:tcBorders>
            <w:shd w:val="clear" w:color="auto" w:fill="auto"/>
            <w:vAlign w:val="center"/>
            <w:hideMark/>
          </w:tcPr>
          <w:p w14:paraId="18B10CD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trong kiểm tra chất lượng để kiểm tra độ đúng và độ chính xác của các phương pháp định lượng AST, ALT, LDH...</w:t>
            </w:r>
            <w:r w:rsidRPr="002B2C3D">
              <w:rPr>
                <w:rFonts w:ascii="Times New Roman" w:eastAsia="Times New Roman" w:hAnsi="Times New Roman" w:cs="Times New Roman"/>
                <w:color w:val="000000"/>
                <w:sz w:val="18"/>
                <w:szCs w:val="18"/>
              </w:rPr>
              <w:br/>
              <w:t xml:space="preserve">  - Thành phần phản ứng trong chất đông khô: Huyết thanh người với phụ gia hóa học và nguyên liệu có nguồn gốc sinh học</w:t>
            </w:r>
            <w:r w:rsidRPr="002B2C3D">
              <w:rPr>
                <w:rFonts w:ascii="Times New Roman" w:eastAsia="Times New Roman" w:hAnsi="Times New Roman" w:cs="Times New Roman"/>
                <w:color w:val="000000"/>
                <w:sz w:val="18"/>
                <w:szCs w:val="18"/>
              </w:rPr>
              <w:br/>
              <w:t xml:space="preserve">  - Thành phần không phản ứng trong chất đông khô: Chất ổn định</w:t>
            </w:r>
          </w:p>
        </w:tc>
        <w:tc>
          <w:tcPr>
            <w:tcW w:w="2127" w:type="dxa"/>
            <w:tcBorders>
              <w:top w:val="nil"/>
              <w:left w:val="nil"/>
              <w:bottom w:val="single" w:sz="4" w:space="0" w:color="auto"/>
              <w:right w:val="single" w:sz="4" w:space="0" w:color="auto"/>
            </w:tcBorders>
            <w:shd w:val="clear" w:color="auto" w:fill="auto"/>
            <w:vAlign w:val="center"/>
            <w:hideMark/>
          </w:tcPr>
          <w:p w14:paraId="5B4779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7451CA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B18F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535</w:t>
            </w:r>
          </w:p>
        </w:tc>
        <w:tc>
          <w:tcPr>
            <w:tcW w:w="2694" w:type="dxa"/>
            <w:tcBorders>
              <w:top w:val="nil"/>
              <w:left w:val="nil"/>
              <w:bottom w:val="single" w:sz="4" w:space="0" w:color="auto"/>
              <w:right w:val="single" w:sz="4" w:space="0" w:color="auto"/>
            </w:tcBorders>
            <w:shd w:val="clear" w:color="auto" w:fill="auto"/>
            <w:vAlign w:val="center"/>
            <w:hideMark/>
          </w:tcPr>
          <w:p w14:paraId="0BEDA4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định chuẩn - PRECISET TDM 1</w:t>
            </w:r>
          </w:p>
        </w:tc>
        <w:tc>
          <w:tcPr>
            <w:tcW w:w="926" w:type="dxa"/>
            <w:tcBorders>
              <w:top w:val="nil"/>
              <w:left w:val="nil"/>
              <w:bottom w:val="single" w:sz="4" w:space="0" w:color="auto"/>
              <w:right w:val="single" w:sz="4" w:space="0" w:color="auto"/>
            </w:tcBorders>
            <w:shd w:val="clear" w:color="auto" w:fill="auto"/>
            <w:noWrap/>
            <w:vAlign w:val="center"/>
            <w:hideMark/>
          </w:tcPr>
          <w:p w14:paraId="36C875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34172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 </w:t>
            </w:r>
          </w:p>
        </w:tc>
        <w:tc>
          <w:tcPr>
            <w:tcW w:w="3814" w:type="dxa"/>
            <w:tcBorders>
              <w:top w:val="nil"/>
              <w:left w:val="nil"/>
              <w:bottom w:val="single" w:sz="4" w:space="0" w:color="auto"/>
              <w:right w:val="single" w:sz="4" w:space="0" w:color="auto"/>
            </w:tcBorders>
            <w:shd w:val="clear" w:color="auto" w:fill="auto"/>
            <w:vAlign w:val="center"/>
            <w:hideMark/>
          </w:tcPr>
          <w:p w14:paraId="40CF0B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chuẩn các xét nghiệm định lượng digoxin, carbamazepine, gentamicin, phenytoin, phenobarbital, primidone, theophylline, tobramycin, acid valproic và vancomycin trong huyết thanh và huyết tương người trên các máy phân tích hóa lâm sàng</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 Thành phần phản ứng: Huyết thanh người với phụ gia hóa học (thuốc điều trị)</w:t>
            </w:r>
            <w:r w:rsidRPr="002B2C3D">
              <w:rPr>
                <w:rFonts w:ascii="Times New Roman" w:eastAsia="Times New Roman" w:hAnsi="Times New Roman" w:cs="Times New Roman"/>
                <w:color w:val="000000"/>
                <w:sz w:val="18"/>
                <w:szCs w:val="18"/>
              </w:rPr>
              <w:br/>
              <w:t xml:space="preserve">  - Thành phần không phản ứng: Chất bảo quản và chất ổn định</w:t>
            </w:r>
          </w:p>
        </w:tc>
        <w:tc>
          <w:tcPr>
            <w:tcW w:w="2127" w:type="dxa"/>
            <w:tcBorders>
              <w:top w:val="nil"/>
              <w:left w:val="nil"/>
              <w:bottom w:val="single" w:sz="4" w:space="0" w:color="auto"/>
              <w:right w:val="single" w:sz="4" w:space="0" w:color="auto"/>
            </w:tcBorders>
            <w:shd w:val="clear" w:color="auto" w:fill="auto"/>
            <w:vAlign w:val="center"/>
            <w:hideMark/>
          </w:tcPr>
          <w:p w14:paraId="61FFA4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2D5770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69FB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536</w:t>
            </w:r>
          </w:p>
        </w:tc>
        <w:tc>
          <w:tcPr>
            <w:tcW w:w="2694" w:type="dxa"/>
            <w:tcBorders>
              <w:top w:val="nil"/>
              <w:left w:val="nil"/>
              <w:bottom w:val="single" w:sz="4" w:space="0" w:color="auto"/>
              <w:right w:val="single" w:sz="4" w:space="0" w:color="auto"/>
            </w:tcBorders>
            <w:shd w:val="clear" w:color="auto" w:fill="auto"/>
            <w:vAlign w:val="center"/>
            <w:hideMark/>
          </w:tcPr>
          <w:p w14:paraId="79D4EC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chạy điện giải</w:t>
            </w:r>
          </w:p>
        </w:tc>
        <w:tc>
          <w:tcPr>
            <w:tcW w:w="926" w:type="dxa"/>
            <w:tcBorders>
              <w:top w:val="nil"/>
              <w:left w:val="nil"/>
              <w:bottom w:val="single" w:sz="4" w:space="0" w:color="auto"/>
              <w:right w:val="single" w:sz="4" w:space="0" w:color="auto"/>
            </w:tcBorders>
            <w:shd w:val="clear" w:color="auto" w:fill="auto"/>
            <w:noWrap/>
            <w:vAlign w:val="center"/>
            <w:hideMark/>
          </w:tcPr>
          <w:p w14:paraId="7894C6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E97E01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7.500 </w:t>
            </w:r>
          </w:p>
        </w:tc>
        <w:tc>
          <w:tcPr>
            <w:tcW w:w="3814" w:type="dxa"/>
            <w:tcBorders>
              <w:top w:val="nil"/>
              <w:left w:val="nil"/>
              <w:bottom w:val="single" w:sz="4" w:space="0" w:color="auto"/>
              <w:right w:val="single" w:sz="4" w:space="0" w:color="auto"/>
            </w:tcBorders>
            <w:shd w:val="clear" w:color="auto" w:fill="auto"/>
            <w:vAlign w:val="center"/>
            <w:hideMark/>
          </w:tcPr>
          <w:p w14:paraId="237D10E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Là chất pha loãng mẫu được dùng để định lượng natri, kali và chloride trong huyết thanh, huyết tương hoặc nước tiểu người.</w:t>
            </w:r>
          </w:p>
        </w:tc>
        <w:tc>
          <w:tcPr>
            <w:tcW w:w="2127" w:type="dxa"/>
            <w:tcBorders>
              <w:top w:val="nil"/>
              <w:left w:val="nil"/>
              <w:bottom w:val="single" w:sz="4" w:space="0" w:color="auto"/>
              <w:right w:val="single" w:sz="4" w:space="0" w:color="auto"/>
            </w:tcBorders>
            <w:shd w:val="clear" w:color="auto" w:fill="auto"/>
            <w:vAlign w:val="center"/>
            <w:hideMark/>
          </w:tcPr>
          <w:p w14:paraId="0FFE1E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0307DD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4522F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537</w:t>
            </w:r>
          </w:p>
        </w:tc>
        <w:tc>
          <w:tcPr>
            <w:tcW w:w="2694" w:type="dxa"/>
            <w:tcBorders>
              <w:top w:val="nil"/>
              <w:left w:val="nil"/>
              <w:bottom w:val="single" w:sz="4" w:space="0" w:color="auto"/>
              <w:right w:val="single" w:sz="4" w:space="0" w:color="auto"/>
            </w:tcBorders>
            <w:shd w:val="clear" w:color="auto" w:fill="auto"/>
            <w:vAlign w:val="center"/>
            <w:hideMark/>
          </w:tcPr>
          <w:p w14:paraId="615C01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sinh hóa-NaCl 9%</w:t>
            </w:r>
          </w:p>
        </w:tc>
        <w:tc>
          <w:tcPr>
            <w:tcW w:w="926" w:type="dxa"/>
            <w:tcBorders>
              <w:top w:val="nil"/>
              <w:left w:val="nil"/>
              <w:bottom w:val="single" w:sz="4" w:space="0" w:color="auto"/>
              <w:right w:val="single" w:sz="4" w:space="0" w:color="auto"/>
            </w:tcBorders>
            <w:shd w:val="clear" w:color="auto" w:fill="auto"/>
            <w:noWrap/>
            <w:vAlign w:val="center"/>
            <w:hideMark/>
          </w:tcPr>
          <w:p w14:paraId="21B830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2398BA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200 </w:t>
            </w:r>
          </w:p>
        </w:tc>
        <w:tc>
          <w:tcPr>
            <w:tcW w:w="3814" w:type="dxa"/>
            <w:tcBorders>
              <w:top w:val="nil"/>
              <w:left w:val="nil"/>
              <w:bottom w:val="single" w:sz="4" w:space="0" w:color="auto"/>
              <w:right w:val="single" w:sz="4" w:space="0" w:color="auto"/>
            </w:tcBorders>
            <w:shd w:val="clear" w:color="auto" w:fill="auto"/>
            <w:vAlign w:val="center"/>
            <w:hideMark/>
          </w:tcPr>
          <w:p w14:paraId="64AE545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pha loãng mẫu kết hợp với các thuốc thử xét nghiệm</w:t>
            </w:r>
            <w:r w:rsidRPr="002B2C3D">
              <w:rPr>
                <w:rFonts w:ascii="Times New Roman" w:eastAsia="Times New Roman" w:hAnsi="Times New Roman" w:cs="Times New Roman"/>
                <w:color w:val="000000"/>
                <w:sz w:val="18"/>
                <w:szCs w:val="18"/>
              </w:rPr>
              <w:br/>
              <w:t xml:space="preserve"> - Thành phần: NaCl 9 %</w:t>
            </w:r>
          </w:p>
        </w:tc>
        <w:tc>
          <w:tcPr>
            <w:tcW w:w="2127" w:type="dxa"/>
            <w:tcBorders>
              <w:top w:val="nil"/>
              <w:left w:val="nil"/>
              <w:bottom w:val="single" w:sz="4" w:space="0" w:color="auto"/>
              <w:right w:val="single" w:sz="4" w:space="0" w:color="auto"/>
            </w:tcBorders>
            <w:shd w:val="clear" w:color="auto" w:fill="auto"/>
            <w:vAlign w:val="center"/>
            <w:hideMark/>
          </w:tcPr>
          <w:p w14:paraId="0EE55D1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6D0DFD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5876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538</w:t>
            </w:r>
          </w:p>
        </w:tc>
        <w:tc>
          <w:tcPr>
            <w:tcW w:w="2694" w:type="dxa"/>
            <w:tcBorders>
              <w:top w:val="nil"/>
              <w:left w:val="nil"/>
              <w:bottom w:val="single" w:sz="4" w:space="0" w:color="auto"/>
              <w:right w:val="single" w:sz="4" w:space="0" w:color="auto"/>
            </w:tcBorders>
            <w:shd w:val="clear" w:color="auto" w:fill="auto"/>
            <w:vAlign w:val="center"/>
            <w:hideMark/>
          </w:tcPr>
          <w:p w14:paraId="6FB68F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cho máy phân tích sinh hóa - sample cleaner 1</w:t>
            </w:r>
          </w:p>
        </w:tc>
        <w:tc>
          <w:tcPr>
            <w:tcW w:w="926" w:type="dxa"/>
            <w:tcBorders>
              <w:top w:val="nil"/>
              <w:left w:val="nil"/>
              <w:bottom w:val="single" w:sz="4" w:space="0" w:color="auto"/>
              <w:right w:val="single" w:sz="4" w:space="0" w:color="auto"/>
            </w:tcBorders>
            <w:shd w:val="clear" w:color="auto" w:fill="auto"/>
            <w:noWrap/>
            <w:vAlign w:val="center"/>
            <w:hideMark/>
          </w:tcPr>
          <w:p w14:paraId="49BEDB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A0A55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2.832 </w:t>
            </w:r>
          </w:p>
        </w:tc>
        <w:tc>
          <w:tcPr>
            <w:tcW w:w="3814" w:type="dxa"/>
            <w:tcBorders>
              <w:top w:val="nil"/>
              <w:left w:val="nil"/>
              <w:bottom w:val="single" w:sz="4" w:space="0" w:color="auto"/>
              <w:right w:val="single" w:sz="4" w:space="0" w:color="auto"/>
            </w:tcBorders>
            <w:shd w:val="clear" w:color="auto" w:fill="auto"/>
            <w:vAlign w:val="center"/>
            <w:hideMark/>
          </w:tcPr>
          <w:p w14:paraId="39715D4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Dung dịch rửa cho kim hút mẫu </w:t>
            </w:r>
            <w:r w:rsidRPr="002B2C3D">
              <w:rPr>
                <w:rFonts w:ascii="Times New Roman" w:eastAsia="Times New Roman" w:hAnsi="Times New Roman" w:cs="Times New Roman"/>
                <w:color w:val="000000"/>
                <w:sz w:val="18"/>
                <w:szCs w:val="18"/>
              </w:rPr>
              <w:br/>
              <w:t xml:space="preserve"> - Thành phần: Dung dịch natri hydroxide 1 mol/L</w:t>
            </w:r>
          </w:p>
        </w:tc>
        <w:tc>
          <w:tcPr>
            <w:tcW w:w="2127" w:type="dxa"/>
            <w:tcBorders>
              <w:top w:val="nil"/>
              <w:left w:val="nil"/>
              <w:bottom w:val="single" w:sz="4" w:space="0" w:color="auto"/>
              <w:right w:val="single" w:sz="4" w:space="0" w:color="auto"/>
            </w:tcBorders>
            <w:shd w:val="clear" w:color="auto" w:fill="auto"/>
            <w:vAlign w:val="center"/>
            <w:hideMark/>
          </w:tcPr>
          <w:p w14:paraId="4D1482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FD69BC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2809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539</w:t>
            </w:r>
          </w:p>
        </w:tc>
        <w:tc>
          <w:tcPr>
            <w:tcW w:w="2694" w:type="dxa"/>
            <w:tcBorders>
              <w:top w:val="nil"/>
              <w:left w:val="nil"/>
              <w:bottom w:val="single" w:sz="4" w:space="0" w:color="auto"/>
              <w:right w:val="single" w:sz="4" w:space="0" w:color="auto"/>
            </w:tcBorders>
            <w:shd w:val="clear" w:color="auto" w:fill="auto"/>
            <w:vAlign w:val="center"/>
            <w:hideMark/>
          </w:tcPr>
          <w:p w14:paraId="38F7ED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Điện cực quy chiếu-REFERENCE ELECTRODE</w:t>
            </w:r>
          </w:p>
        </w:tc>
        <w:tc>
          <w:tcPr>
            <w:tcW w:w="926" w:type="dxa"/>
            <w:tcBorders>
              <w:top w:val="nil"/>
              <w:left w:val="nil"/>
              <w:bottom w:val="single" w:sz="4" w:space="0" w:color="auto"/>
              <w:right w:val="single" w:sz="4" w:space="0" w:color="auto"/>
            </w:tcBorders>
            <w:shd w:val="clear" w:color="auto" w:fill="auto"/>
            <w:noWrap/>
            <w:vAlign w:val="center"/>
            <w:hideMark/>
          </w:tcPr>
          <w:p w14:paraId="1A6921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E47D4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 </w:t>
            </w:r>
          </w:p>
        </w:tc>
        <w:tc>
          <w:tcPr>
            <w:tcW w:w="3814" w:type="dxa"/>
            <w:tcBorders>
              <w:top w:val="nil"/>
              <w:left w:val="nil"/>
              <w:bottom w:val="single" w:sz="4" w:space="0" w:color="auto"/>
              <w:right w:val="single" w:sz="4" w:space="0" w:color="auto"/>
            </w:tcBorders>
            <w:shd w:val="clear" w:color="auto" w:fill="auto"/>
            <w:vAlign w:val="center"/>
            <w:hideMark/>
          </w:tcPr>
          <w:p w14:paraId="34B788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đóng mạch đo nhằm định lượng natri, kali và clorua trong huyết thanh, huyết tương hoặc nước tiểu gốc người</w:t>
            </w:r>
          </w:p>
        </w:tc>
        <w:tc>
          <w:tcPr>
            <w:tcW w:w="2127" w:type="dxa"/>
            <w:tcBorders>
              <w:top w:val="nil"/>
              <w:left w:val="nil"/>
              <w:bottom w:val="single" w:sz="4" w:space="0" w:color="auto"/>
              <w:right w:val="single" w:sz="4" w:space="0" w:color="auto"/>
            </w:tcBorders>
            <w:shd w:val="clear" w:color="auto" w:fill="auto"/>
            <w:vAlign w:val="center"/>
            <w:hideMark/>
          </w:tcPr>
          <w:p w14:paraId="00044B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88FBBF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2333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540</w:t>
            </w:r>
          </w:p>
        </w:tc>
        <w:tc>
          <w:tcPr>
            <w:tcW w:w="2694" w:type="dxa"/>
            <w:tcBorders>
              <w:top w:val="nil"/>
              <w:left w:val="nil"/>
              <w:bottom w:val="single" w:sz="4" w:space="0" w:color="auto"/>
              <w:right w:val="single" w:sz="4" w:space="0" w:color="auto"/>
            </w:tcBorders>
            <w:shd w:val="clear" w:color="auto" w:fill="auto"/>
            <w:vAlign w:val="center"/>
            <w:hideMark/>
          </w:tcPr>
          <w:p w14:paraId="0C72260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vệ sinh điện cực chọn lọc ion</w:t>
            </w:r>
          </w:p>
        </w:tc>
        <w:tc>
          <w:tcPr>
            <w:tcW w:w="926" w:type="dxa"/>
            <w:tcBorders>
              <w:top w:val="nil"/>
              <w:left w:val="nil"/>
              <w:bottom w:val="single" w:sz="4" w:space="0" w:color="auto"/>
              <w:right w:val="single" w:sz="4" w:space="0" w:color="auto"/>
            </w:tcBorders>
            <w:shd w:val="clear" w:color="auto" w:fill="auto"/>
            <w:noWrap/>
            <w:vAlign w:val="center"/>
            <w:hideMark/>
          </w:tcPr>
          <w:p w14:paraId="12296C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A3DE0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 </w:t>
            </w:r>
          </w:p>
        </w:tc>
        <w:tc>
          <w:tcPr>
            <w:tcW w:w="3814" w:type="dxa"/>
            <w:tcBorders>
              <w:top w:val="nil"/>
              <w:left w:val="nil"/>
              <w:bottom w:val="single" w:sz="4" w:space="0" w:color="auto"/>
              <w:right w:val="single" w:sz="4" w:space="0" w:color="auto"/>
            </w:tcBorders>
            <w:shd w:val="clear" w:color="auto" w:fill="auto"/>
            <w:vAlign w:val="center"/>
            <w:hideMark/>
          </w:tcPr>
          <w:p w14:paraId="12EA18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Dùng để vệ sinh máy phân tích miễn dịch</w:t>
            </w:r>
            <w:r w:rsidRPr="002B2C3D">
              <w:rPr>
                <w:rFonts w:ascii="Times New Roman" w:eastAsia="Times New Roman" w:hAnsi="Times New Roman" w:cs="Times New Roman"/>
                <w:color w:val="000000"/>
                <w:sz w:val="18"/>
                <w:szCs w:val="18"/>
              </w:rPr>
              <w:br/>
              <w:t xml:space="preserve">  - Thành phần: Dung dịch natri hydroxide 3 mol/L: dung dịch natri hypochlorite (&lt; 2 % Cl hoạt tính)</w:t>
            </w:r>
          </w:p>
        </w:tc>
        <w:tc>
          <w:tcPr>
            <w:tcW w:w="2127" w:type="dxa"/>
            <w:tcBorders>
              <w:top w:val="nil"/>
              <w:left w:val="nil"/>
              <w:bottom w:val="single" w:sz="4" w:space="0" w:color="auto"/>
              <w:right w:val="single" w:sz="4" w:space="0" w:color="auto"/>
            </w:tcBorders>
            <w:shd w:val="clear" w:color="auto" w:fill="auto"/>
            <w:vAlign w:val="center"/>
            <w:hideMark/>
          </w:tcPr>
          <w:p w14:paraId="39B4CF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E6A340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2A11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541</w:t>
            </w:r>
          </w:p>
        </w:tc>
        <w:tc>
          <w:tcPr>
            <w:tcW w:w="2694" w:type="dxa"/>
            <w:tcBorders>
              <w:top w:val="nil"/>
              <w:left w:val="nil"/>
              <w:bottom w:val="single" w:sz="4" w:space="0" w:color="auto"/>
              <w:right w:val="single" w:sz="4" w:space="0" w:color="auto"/>
            </w:tcBorders>
            <w:shd w:val="clear" w:color="auto" w:fill="auto"/>
            <w:vAlign w:val="center"/>
            <w:hideMark/>
          </w:tcPr>
          <w:p w14:paraId="01E1B2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kiểm chuẩn sinh hóa - TDM Control Set</w:t>
            </w:r>
          </w:p>
        </w:tc>
        <w:tc>
          <w:tcPr>
            <w:tcW w:w="926" w:type="dxa"/>
            <w:tcBorders>
              <w:top w:val="nil"/>
              <w:left w:val="nil"/>
              <w:bottom w:val="single" w:sz="4" w:space="0" w:color="auto"/>
              <w:right w:val="single" w:sz="4" w:space="0" w:color="auto"/>
            </w:tcBorders>
            <w:shd w:val="clear" w:color="auto" w:fill="auto"/>
            <w:noWrap/>
            <w:vAlign w:val="center"/>
            <w:hideMark/>
          </w:tcPr>
          <w:p w14:paraId="4A7C75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3A29F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90 </w:t>
            </w:r>
          </w:p>
        </w:tc>
        <w:tc>
          <w:tcPr>
            <w:tcW w:w="3814" w:type="dxa"/>
            <w:tcBorders>
              <w:top w:val="nil"/>
              <w:left w:val="nil"/>
              <w:bottom w:val="single" w:sz="4" w:space="0" w:color="auto"/>
              <w:right w:val="single" w:sz="4" w:space="0" w:color="auto"/>
            </w:tcBorders>
            <w:shd w:val="clear" w:color="auto" w:fill="auto"/>
            <w:vAlign w:val="center"/>
            <w:hideMark/>
          </w:tcPr>
          <w:p w14:paraId="30C282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trong kiểm tra chất lượng để kiểm tra độ đúng và độ chính xác của các phương pháp định lượng sinh hóa</w:t>
            </w:r>
          </w:p>
        </w:tc>
        <w:tc>
          <w:tcPr>
            <w:tcW w:w="2127" w:type="dxa"/>
            <w:tcBorders>
              <w:top w:val="nil"/>
              <w:left w:val="nil"/>
              <w:bottom w:val="single" w:sz="4" w:space="0" w:color="auto"/>
              <w:right w:val="single" w:sz="4" w:space="0" w:color="auto"/>
            </w:tcBorders>
            <w:shd w:val="clear" w:color="auto" w:fill="auto"/>
            <w:vAlign w:val="center"/>
            <w:hideMark/>
          </w:tcPr>
          <w:p w14:paraId="3125B3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795F38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5A13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542</w:t>
            </w:r>
          </w:p>
        </w:tc>
        <w:tc>
          <w:tcPr>
            <w:tcW w:w="2694" w:type="dxa"/>
            <w:tcBorders>
              <w:top w:val="nil"/>
              <w:left w:val="nil"/>
              <w:bottom w:val="single" w:sz="4" w:space="0" w:color="auto"/>
              <w:right w:val="single" w:sz="4" w:space="0" w:color="auto"/>
            </w:tcBorders>
            <w:shd w:val="clear" w:color="auto" w:fill="auto"/>
            <w:vAlign w:val="center"/>
            <w:hideMark/>
          </w:tcPr>
          <w:p w14:paraId="69B89E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thử kiểm chuẩn - Precinorm PUC</w:t>
            </w:r>
          </w:p>
        </w:tc>
        <w:tc>
          <w:tcPr>
            <w:tcW w:w="926" w:type="dxa"/>
            <w:tcBorders>
              <w:top w:val="nil"/>
              <w:left w:val="nil"/>
              <w:bottom w:val="single" w:sz="4" w:space="0" w:color="auto"/>
              <w:right w:val="single" w:sz="4" w:space="0" w:color="auto"/>
            </w:tcBorders>
            <w:shd w:val="clear" w:color="auto" w:fill="auto"/>
            <w:noWrap/>
            <w:vAlign w:val="center"/>
            <w:hideMark/>
          </w:tcPr>
          <w:p w14:paraId="6A9E302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1AA91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179F97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Precinorm PUC là mẫu chứng dạng lỏng ở dạng sẵn sàng để sử dụng trong dung dịch đệm nước. Nồng độ điều chỉnh của các thành phần mẫu chứng thường ở mức bình thường hay ở ngưỡng bình thường/bệnh lý</w:t>
            </w:r>
          </w:p>
        </w:tc>
        <w:tc>
          <w:tcPr>
            <w:tcW w:w="2127" w:type="dxa"/>
            <w:tcBorders>
              <w:top w:val="nil"/>
              <w:left w:val="nil"/>
              <w:bottom w:val="single" w:sz="4" w:space="0" w:color="auto"/>
              <w:right w:val="single" w:sz="4" w:space="0" w:color="auto"/>
            </w:tcBorders>
            <w:shd w:val="clear" w:color="auto" w:fill="auto"/>
            <w:vAlign w:val="center"/>
            <w:hideMark/>
          </w:tcPr>
          <w:p w14:paraId="6090A1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A8BD5C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AD8C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543</w:t>
            </w:r>
          </w:p>
        </w:tc>
        <w:tc>
          <w:tcPr>
            <w:tcW w:w="2694" w:type="dxa"/>
            <w:tcBorders>
              <w:top w:val="nil"/>
              <w:left w:val="nil"/>
              <w:bottom w:val="single" w:sz="4" w:space="0" w:color="auto"/>
              <w:right w:val="single" w:sz="4" w:space="0" w:color="auto"/>
            </w:tcBorders>
            <w:shd w:val="clear" w:color="auto" w:fill="auto"/>
            <w:vAlign w:val="center"/>
            <w:hideMark/>
          </w:tcPr>
          <w:p w14:paraId="22FE10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kiểm chuẩn - Precipath PUC</w:t>
            </w:r>
          </w:p>
        </w:tc>
        <w:tc>
          <w:tcPr>
            <w:tcW w:w="926" w:type="dxa"/>
            <w:tcBorders>
              <w:top w:val="nil"/>
              <w:left w:val="nil"/>
              <w:bottom w:val="single" w:sz="4" w:space="0" w:color="auto"/>
              <w:right w:val="single" w:sz="4" w:space="0" w:color="auto"/>
            </w:tcBorders>
            <w:shd w:val="clear" w:color="auto" w:fill="auto"/>
            <w:noWrap/>
            <w:vAlign w:val="center"/>
            <w:hideMark/>
          </w:tcPr>
          <w:p w14:paraId="07CDA0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69060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1BC270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Precipath PUC là mẫu chứng dạng lỏng ở dạng sẵn sàng để sử dụng trong dung dịch đệm nước. Nồng độ điều chỉnh của các thành phần mẫu chứng thường ở ngưỡng bệnh lý.</w:t>
            </w:r>
          </w:p>
        </w:tc>
        <w:tc>
          <w:tcPr>
            <w:tcW w:w="2127" w:type="dxa"/>
            <w:tcBorders>
              <w:top w:val="nil"/>
              <w:left w:val="nil"/>
              <w:bottom w:val="single" w:sz="4" w:space="0" w:color="auto"/>
              <w:right w:val="single" w:sz="4" w:space="0" w:color="auto"/>
            </w:tcBorders>
            <w:shd w:val="clear" w:color="auto" w:fill="auto"/>
            <w:vAlign w:val="center"/>
            <w:hideMark/>
          </w:tcPr>
          <w:p w14:paraId="0D686F8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AA8A20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95FD0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544</w:t>
            </w:r>
          </w:p>
        </w:tc>
        <w:tc>
          <w:tcPr>
            <w:tcW w:w="2694" w:type="dxa"/>
            <w:tcBorders>
              <w:top w:val="nil"/>
              <w:left w:val="nil"/>
              <w:bottom w:val="single" w:sz="4" w:space="0" w:color="auto"/>
              <w:right w:val="single" w:sz="4" w:space="0" w:color="auto"/>
            </w:tcBorders>
            <w:shd w:val="clear" w:color="auto" w:fill="auto"/>
            <w:vAlign w:val="center"/>
            <w:hideMark/>
          </w:tcPr>
          <w:p w14:paraId="5219C4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Bóng đèn đo quang</w:t>
            </w:r>
          </w:p>
        </w:tc>
        <w:tc>
          <w:tcPr>
            <w:tcW w:w="926" w:type="dxa"/>
            <w:tcBorders>
              <w:top w:val="nil"/>
              <w:left w:val="nil"/>
              <w:bottom w:val="single" w:sz="4" w:space="0" w:color="auto"/>
              <w:right w:val="single" w:sz="4" w:space="0" w:color="auto"/>
            </w:tcBorders>
            <w:shd w:val="clear" w:color="auto" w:fill="auto"/>
            <w:noWrap/>
            <w:vAlign w:val="center"/>
            <w:hideMark/>
          </w:tcPr>
          <w:p w14:paraId="41A74C5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A28A0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139ED13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Nguồn sáng halogen, công suất 50W, nguồn điện 12V</w:t>
            </w:r>
          </w:p>
        </w:tc>
        <w:tc>
          <w:tcPr>
            <w:tcW w:w="2127" w:type="dxa"/>
            <w:tcBorders>
              <w:top w:val="nil"/>
              <w:left w:val="nil"/>
              <w:bottom w:val="single" w:sz="4" w:space="0" w:color="auto"/>
              <w:right w:val="single" w:sz="4" w:space="0" w:color="auto"/>
            </w:tcBorders>
            <w:shd w:val="clear" w:color="auto" w:fill="auto"/>
            <w:vAlign w:val="center"/>
            <w:hideMark/>
          </w:tcPr>
          <w:p w14:paraId="4ECBC74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8D66E1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325D63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43B0A874"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48. Hóa chất xét nghiệm miễn dịch Enzyme hóa phát quang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6B3B3E35"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5ACE6FD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CA4627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096167C4"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3D61347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4A68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545</w:t>
            </w:r>
          </w:p>
        </w:tc>
        <w:tc>
          <w:tcPr>
            <w:tcW w:w="2694" w:type="dxa"/>
            <w:tcBorders>
              <w:top w:val="nil"/>
              <w:left w:val="nil"/>
              <w:bottom w:val="single" w:sz="4" w:space="0" w:color="auto"/>
              <w:right w:val="single" w:sz="4" w:space="0" w:color="auto"/>
            </w:tcBorders>
            <w:shd w:val="clear" w:color="auto" w:fill="auto"/>
            <w:vAlign w:val="center"/>
            <w:hideMark/>
          </w:tcPr>
          <w:p w14:paraId="22A2A7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HBsAg</w:t>
            </w:r>
          </w:p>
        </w:tc>
        <w:tc>
          <w:tcPr>
            <w:tcW w:w="926" w:type="dxa"/>
            <w:tcBorders>
              <w:top w:val="nil"/>
              <w:left w:val="nil"/>
              <w:bottom w:val="single" w:sz="4" w:space="0" w:color="auto"/>
              <w:right w:val="single" w:sz="4" w:space="0" w:color="auto"/>
            </w:tcBorders>
            <w:shd w:val="clear" w:color="auto" w:fill="auto"/>
            <w:noWrap/>
            <w:vAlign w:val="center"/>
            <w:hideMark/>
          </w:tcPr>
          <w:p w14:paraId="54FC35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A9FC2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12.474 </w:t>
            </w:r>
          </w:p>
        </w:tc>
        <w:tc>
          <w:tcPr>
            <w:tcW w:w="3814" w:type="dxa"/>
            <w:tcBorders>
              <w:top w:val="nil"/>
              <w:left w:val="nil"/>
              <w:bottom w:val="single" w:sz="4" w:space="0" w:color="auto"/>
              <w:right w:val="single" w:sz="4" w:space="0" w:color="auto"/>
            </w:tcBorders>
            <w:shd w:val="clear" w:color="auto" w:fill="auto"/>
            <w:vAlign w:val="center"/>
            <w:hideMark/>
          </w:tcPr>
          <w:p w14:paraId="0E005A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1.Công dụng: Sử dụng cho chẩn đoán in vitro nhằm phát hiện định tính kháng nguyên bề mặt vi rút viêm gan B (HBsAg) trong huyết tương hoặc huyết thanh người; hỗ trợ sàng lọc và chẩn đoán nhiễm vi rút viêm gan B.</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-Dung dịch hạt phủ kháng thể:, Chất bảo quản</w:t>
            </w:r>
            <w:r w:rsidRPr="002B2C3D">
              <w:rPr>
                <w:rFonts w:ascii="Times New Roman" w:eastAsia="Times New Roman" w:hAnsi="Times New Roman" w:cs="Times New Roman"/>
                <w:color w:val="000000"/>
                <w:sz w:val="18"/>
                <w:szCs w:val="18"/>
              </w:rPr>
              <w:br/>
              <w:t xml:space="preserve">  -Dung dịch Kháng thể Đánh dấu Enzyme: Chứa kháng thể anti-HBs ), đánh dấu phosphatase kiềm, Chất bảo quản</w:t>
            </w:r>
            <w:r w:rsidRPr="002B2C3D">
              <w:rPr>
                <w:rFonts w:ascii="Times New Roman" w:eastAsia="Times New Roman" w:hAnsi="Times New Roman" w:cs="Times New Roman"/>
                <w:color w:val="000000"/>
                <w:sz w:val="18"/>
                <w:szCs w:val="18"/>
              </w:rPr>
              <w:br/>
              <w:t xml:space="preserve">  -Độ nhiễu trung bình ≤ 10%.</w:t>
            </w:r>
          </w:p>
        </w:tc>
        <w:tc>
          <w:tcPr>
            <w:tcW w:w="2127" w:type="dxa"/>
            <w:tcBorders>
              <w:top w:val="nil"/>
              <w:left w:val="nil"/>
              <w:bottom w:val="single" w:sz="4" w:space="0" w:color="auto"/>
              <w:right w:val="single" w:sz="4" w:space="0" w:color="auto"/>
            </w:tcBorders>
            <w:shd w:val="clear" w:color="auto" w:fill="auto"/>
            <w:vAlign w:val="center"/>
            <w:hideMark/>
          </w:tcPr>
          <w:p w14:paraId="3EAE3C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A193E7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27693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546</w:t>
            </w:r>
          </w:p>
        </w:tc>
        <w:tc>
          <w:tcPr>
            <w:tcW w:w="2694" w:type="dxa"/>
            <w:tcBorders>
              <w:top w:val="nil"/>
              <w:left w:val="nil"/>
              <w:bottom w:val="single" w:sz="4" w:space="0" w:color="auto"/>
              <w:right w:val="single" w:sz="4" w:space="0" w:color="auto"/>
            </w:tcBorders>
            <w:shd w:val="clear" w:color="auto" w:fill="auto"/>
            <w:vAlign w:val="center"/>
            <w:hideMark/>
          </w:tcPr>
          <w:p w14:paraId="63FC39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HBeAg</w:t>
            </w:r>
          </w:p>
        </w:tc>
        <w:tc>
          <w:tcPr>
            <w:tcW w:w="926" w:type="dxa"/>
            <w:tcBorders>
              <w:top w:val="nil"/>
              <w:left w:val="nil"/>
              <w:bottom w:val="single" w:sz="4" w:space="0" w:color="auto"/>
              <w:right w:val="single" w:sz="4" w:space="0" w:color="auto"/>
            </w:tcBorders>
            <w:shd w:val="clear" w:color="auto" w:fill="auto"/>
            <w:noWrap/>
            <w:vAlign w:val="center"/>
            <w:hideMark/>
          </w:tcPr>
          <w:p w14:paraId="5E3A7B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4A18E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1.470 </w:t>
            </w:r>
          </w:p>
        </w:tc>
        <w:tc>
          <w:tcPr>
            <w:tcW w:w="3814" w:type="dxa"/>
            <w:tcBorders>
              <w:top w:val="nil"/>
              <w:left w:val="nil"/>
              <w:bottom w:val="single" w:sz="4" w:space="0" w:color="auto"/>
              <w:right w:val="single" w:sz="4" w:space="0" w:color="auto"/>
            </w:tcBorders>
            <w:shd w:val="clear" w:color="auto" w:fill="auto"/>
            <w:vAlign w:val="center"/>
            <w:hideMark/>
          </w:tcPr>
          <w:p w14:paraId="44E302F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1.Công dụng: Sử dụng cho chẩn đoán in vitro nhằm phát hiện định tính kháng nguyên E virus </w:t>
            </w:r>
            <w:r w:rsidRPr="002B2C3D">
              <w:rPr>
                <w:rFonts w:ascii="Times New Roman" w:eastAsia="Times New Roman" w:hAnsi="Times New Roman" w:cs="Times New Roman"/>
                <w:color w:val="000000"/>
                <w:sz w:val="18"/>
                <w:szCs w:val="18"/>
              </w:rPr>
              <w:lastRenderedPageBreak/>
              <w:t>viêm gan B trong huyết tương hoặc huyết thanh người; hỗ trợ cho chẩn đoán và kiểm tra nhiễm virus viêm gan B.</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-Dung dịch chứa hạt phủ kháng thể đơn dòng Anti HBe, Gelatin. Chất bảo quản: </w:t>
            </w:r>
            <w:r w:rsidRPr="002B2C3D">
              <w:rPr>
                <w:rFonts w:ascii="Times New Roman" w:eastAsia="Times New Roman" w:hAnsi="Times New Roman" w:cs="Times New Roman"/>
                <w:color w:val="000000"/>
                <w:sz w:val="18"/>
                <w:szCs w:val="18"/>
              </w:rPr>
              <w:br/>
              <w:t xml:space="preserve">  -Dung dịch chứa kháng thể đơn dòng anti-HBe đánh dấu enzym . Chất bảo quản: </w:t>
            </w:r>
            <w:r w:rsidRPr="002B2C3D">
              <w:rPr>
                <w:rFonts w:ascii="Times New Roman" w:eastAsia="Times New Roman" w:hAnsi="Times New Roman" w:cs="Times New Roman"/>
                <w:color w:val="000000"/>
                <w:sz w:val="18"/>
                <w:szCs w:val="18"/>
              </w:rPr>
              <w:br/>
              <w:t xml:space="preserve">  3.Đặc tính công năng:</w:t>
            </w:r>
            <w:r w:rsidRPr="002B2C3D">
              <w:rPr>
                <w:rFonts w:ascii="Times New Roman" w:eastAsia="Times New Roman" w:hAnsi="Times New Roman" w:cs="Times New Roman"/>
                <w:color w:val="000000"/>
                <w:sz w:val="18"/>
                <w:szCs w:val="18"/>
              </w:rPr>
              <w:br/>
              <w:t xml:space="preserve">  Độ chính xác ≤ 5%.</w:t>
            </w:r>
          </w:p>
        </w:tc>
        <w:tc>
          <w:tcPr>
            <w:tcW w:w="2127" w:type="dxa"/>
            <w:tcBorders>
              <w:top w:val="nil"/>
              <w:left w:val="nil"/>
              <w:bottom w:val="single" w:sz="4" w:space="0" w:color="auto"/>
              <w:right w:val="single" w:sz="4" w:space="0" w:color="auto"/>
            </w:tcBorders>
            <w:shd w:val="clear" w:color="auto" w:fill="auto"/>
            <w:vAlign w:val="center"/>
            <w:hideMark/>
          </w:tcPr>
          <w:p w14:paraId="53F6474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w:t>
            </w:r>
            <w:r w:rsidRPr="002B2C3D">
              <w:rPr>
                <w:rFonts w:ascii="Times New Roman" w:eastAsia="Times New Roman" w:hAnsi="Times New Roman" w:cs="Times New Roman"/>
                <w:color w:val="000000"/>
                <w:sz w:val="18"/>
                <w:szCs w:val="18"/>
              </w:rPr>
              <w:lastRenderedPageBreak/>
              <w:t>Công bố hợp chuẩn EC hoặc CFS hoặc tương đương</w:t>
            </w:r>
          </w:p>
        </w:tc>
      </w:tr>
      <w:tr w:rsidR="002B2C3D" w:rsidRPr="002B2C3D" w14:paraId="7E19433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7D521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547</w:t>
            </w:r>
          </w:p>
        </w:tc>
        <w:tc>
          <w:tcPr>
            <w:tcW w:w="2694" w:type="dxa"/>
            <w:tcBorders>
              <w:top w:val="nil"/>
              <w:left w:val="nil"/>
              <w:bottom w:val="single" w:sz="4" w:space="0" w:color="auto"/>
              <w:right w:val="single" w:sz="4" w:space="0" w:color="auto"/>
            </w:tcBorders>
            <w:shd w:val="clear" w:color="auto" w:fill="auto"/>
            <w:vAlign w:val="center"/>
            <w:hideMark/>
          </w:tcPr>
          <w:p w14:paraId="53C3ECF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Syphilis TP</w:t>
            </w:r>
          </w:p>
        </w:tc>
        <w:tc>
          <w:tcPr>
            <w:tcW w:w="926" w:type="dxa"/>
            <w:tcBorders>
              <w:top w:val="nil"/>
              <w:left w:val="nil"/>
              <w:bottom w:val="single" w:sz="4" w:space="0" w:color="auto"/>
              <w:right w:val="single" w:sz="4" w:space="0" w:color="auto"/>
            </w:tcBorders>
            <w:shd w:val="clear" w:color="auto" w:fill="auto"/>
            <w:noWrap/>
            <w:vAlign w:val="center"/>
            <w:hideMark/>
          </w:tcPr>
          <w:p w14:paraId="1E659B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AFF5EC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12.474 </w:t>
            </w:r>
          </w:p>
        </w:tc>
        <w:tc>
          <w:tcPr>
            <w:tcW w:w="3814" w:type="dxa"/>
            <w:tcBorders>
              <w:top w:val="nil"/>
              <w:left w:val="nil"/>
              <w:bottom w:val="single" w:sz="4" w:space="0" w:color="auto"/>
              <w:right w:val="single" w:sz="4" w:space="0" w:color="auto"/>
            </w:tcBorders>
            <w:shd w:val="clear" w:color="auto" w:fill="auto"/>
            <w:vAlign w:val="center"/>
            <w:hideMark/>
          </w:tcPr>
          <w:p w14:paraId="71E39F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1.Công dụng: Sử dụng cho chẩn đoán in vitro nhằm phát hiện định tính kháng thể Treponema Pallidum (TP) trong huyết tương hoặc huyết thanh người.</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-Dung dịch chứa hạt phủ kháng nguyên Tp15-17 tái tổ hợp, kháng nguyên TpN47 tái tổ hợp, Gelatin. Chất bảo quản</w:t>
            </w:r>
            <w:r w:rsidRPr="002B2C3D">
              <w:rPr>
                <w:rFonts w:ascii="Times New Roman" w:eastAsia="Times New Roman" w:hAnsi="Times New Roman" w:cs="Times New Roman"/>
                <w:color w:val="000000"/>
                <w:sz w:val="18"/>
                <w:szCs w:val="18"/>
              </w:rPr>
              <w:br/>
              <w:t xml:space="preserve">  -Dung dịch chứa kháng nguyên Tp15-17 tái tổ hợp đánh dấu ALP, kháng nguyên TpN47 tái tổ hợp đánh dấu ALP. Chất bảo quản:</w:t>
            </w:r>
            <w:r w:rsidRPr="002B2C3D">
              <w:rPr>
                <w:rFonts w:ascii="Times New Roman" w:eastAsia="Times New Roman" w:hAnsi="Times New Roman" w:cs="Times New Roman"/>
                <w:color w:val="000000"/>
                <w:sz w:val="18"/>
                <w:szCs w:val="18"/>
              </w:rPr>
              <w:br/>
              <w:t xml:space="preserve">  3. Đặc tính công năng: </w:t>
            </w:r>
            <w:r w:rsidRPr="002B2C3D">
              <w:rPr>
                <w:rFonts w:ascii="Times New Roman" w:eastAsia="Times New Roman" w:hAnsi="Times New Roman" w:cs="Times New Roman"/>
                <w:color w:val="000000"/>
                <w:sz w:val="18"/>
                <w:szCs w:val="18"/>
              </w:rPr>
              <w:br/>
              <w:t xml:space="preserve">  Độ nhiễu trung bình ≤ 20%.</w:t>
            </w:r>
          </w:p>
        </w:tc>
        <w:tc>
          <w:tcPr>
            <w:tcW w:w="2127" w:type="dxa"/>
            <w:tcBorders>
              <w:top w:val="nil"/>
              <w:left w:val="nil"/>
              <w:bottom w:val="single" w:sz="4" w:space="0" w:color="auto"/>
              <w:right w:val="single" w:sz="4" w:space="0" w:color="auto"/>
            </w:tcBorders>
            <w:shd w:val="clear" w:color="auto" w:fill="auto"/>
            <w:vAlign w:val="center"/>
            <w:hideMark/>
          </w:tcPr>
          <w:p w14:paraId="4472AB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851405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34ED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548</w:t>
            </w:r>
          </w:p>
        </w:tc>
        <w:tc>
          <w:tcPr>
            <w:tcW w:w="2694" w:type="dxa"/>
            <w:tcBorders>
              <w:top w:val="nil"/>
              <w:left w:val="nil"/>
              <w:bottom w:val="single" w:sz="4" w:space="0" w:color="auto"/>
              <w:right w:val="single" w:sz="4" w:space="0" w:color="auto"/>
            </w:tcBorders>
            <w:shd w:val="clear" w:color="auto" w:fill="auto"/>
            <w:vAlign w:val="center"/>
            <w:hideMark/>
          </w:tcPr>
          <w:p w14:paraId="4B8EC50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HCV Ab</w:t>
            </w:r>
          </w:p>
        </w:tc>
        <w:tc>
          <w:tcPr>
            <w:tcW w:w="926" w:type="dxa"/>
            <w:tcBorders>
              <w:top w:val="nil"/>
              <w:left w:val="nil"/>
              <w:bottom w:val="single" w:sz="4" w:space="0" w:color="auto"/>
              <w:right w:val="single" w:sz="4" w:space="0" w:color="auto"/>
            </w:tcBorders>
            <w:shd w:val="clear" w:color="auto" w:fill="auto"/>
            <w:noWrap/>
            <w:vAlign w:val="center"/>
            <w:hideMark/>
          </w:tcPr>
          <w:p w14:paraId="3F28E2A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E8BDCF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4.998 </w:t>
            </w:r>
          </w:p>
        </w:tc>
        <w:tc>
          <w:tcPr>
            <w:tcW w:w="3814" w:type="dxa"/>
            <w:tcBorders>
              <w:top w:val="nil"/>
              <w:left w:val="nil"/>
              <w:bottom w:val="single" w:sz="4" w:space="0" w:color="auto"/>
              <w:right w:val="single" w:sz="4" w:space="0" w:color="auto"/>
            </w:tcBorders>
            <w:shd w:val="clear" w:color="auto" w:fill="auto"/>
            <w:vAlign w:val="center"/>
            <w:hideMark/>
          </w:tcPr>
          <w:p w14:paraId="76A991D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1.Công dụng: Sử dụng cho chẩn đoán in vitro nhằm phát hiện định tính kháng thể kháng vi rút viêm gan C trong huyết tương hoặc huyết thanh người; hỗ trợ cho chẩn đoán nhiễm vi rút viêm gan C.</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Dung dịch chứa hạt phủ kháng nguyên: Chứa các hạt phủ kháng nguyên HCV tái tổ hợp. Dung dịch này chứa gelatin . Chất bảo quản</w:t>
            </w:r>
            <w:r w:rsidRPr="002B2C3D">
              <w:rPr>
                <w:rFonts w:ascii="Times New Roman" w:eastAsia="Times New Roman" w:hAnsi="Times New Roman" w:cs="Times New Roman"/>
                <w:color w:val="000000"/>
                <w:sz w:val="18"/>
                <w:szCs w:val="18"/>
              </w:rPr>
              <w:br/>
              <w:t xml:space="preserve">  - Dung dịch Kháng thể Đánh dấu Enzyme: Chứa kháng thể đơn dòng (chuột) anti-human IgG đánh dấu phosphatase kiềm (ALP: bê). Chất bảo quản: natri azid.</w:t>
            </w:r>
            <w:r w:rsidRPr="002B2C3D">
              <w:rPr>
                <w:rFonts w:ascii="Times New Roman" w:eastAsia="Times New Roman" w:hAnsi="Times New Roman" w:cs="Times New Roman"/>
                <w:color w:val="000000"/>
                <w:sz w:val="18"/>
                <w:szCs w:val="18"/>
              </w:rPr>
              <w:br/>
              <w:t xml:space="preserve">  3. Độ nhiễu trung bình ≤ 10%.</w:t>
            </w:r>
            <w:r w:rsidRPr="002B2C3D">
              <w:rPr>
                <w:rFonts w:ascii="Times New Roman" w:eastAsia="Times New Roman" w:hAnsi="Times New Roman" w:cs="Times New Roman"/>
                <w:color w:val="000000"/>
                <w:sz w:val="18"/>
                <w:szCs w:val="18"/>
              </w:rPr>
              <w:br/>
              <w:t xml:space="preserve">  4. Đóng gói kèm theo: Hóa chất hiệu chuẩn cho xét nghiệm phát hiện định tính Anti-HCV 2 mức nồng độ</w:t>
            </w:r>
          </w:p>
        </w:tc>
        <w:tc>
          <w:tcPr>
            <w:tcW w:w="2127" w:type="dxa"/>
            <w:tcBorders>
              <w:top w:val="nil"/>
              <w:left w:val="nil"/>
              <w:bottom w:val="single" w:sz="4" w:space="0" w:color="auto"/>
              <w:right w:val="single" w:sz="4" w:space="0" w:color="auto"/>
            </w:tcBorders>
            <w:shd w:val="clear" w:color="auto" w:fill="auto"/>
            <w:vAlign w:val="center"/>
            <w:hideMark/>
          </w:tcPr>
          <w:p w14:paraId="624D3E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AAFF80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1D89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549</w:t>
            </w:r>
          </w:p>
        </w:tc>
        <w:tc>
          <w:tcPr>
            <w:tcW w:w="2694" w:type="dxa"/>
            <w:tcBorders>
              <w:top w:val="nil"/>
              <w:left w:val="nil"/>
              <w:bottom w:val="single" w:sz="4" w:space="0" w:color="auto"/>
              <w:right w:val="single" w:sz="4" w:space="0" w:color="auto"/>
            </w:tcBorders>
            <w:shd w:val="clear" w:color="auto" w:fill="auto"/>
            <w:vAlign w:val="center"/>
            <w:hideMark/>
          </w:tcPr>
          <w:p w14:paraId="3829C8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AMH</w:t>
            </w:r>
          </w:p>
        </w:tc>
        <w:tc>
          <w:tcPr>
            <w:tcW w:w="926" w:type="dxa"/>
            <w:tcBorders>
              <w:top w:val="nil"/>
              <w:left w:val="nil"/>
              <w:bottom w:val="single" w:sz="4" w:space="0" w:color="auto"/>
              <w:right w:val="single" w:sz="4" w:space="0" w:color="auto"/>
            </w:tcBorders>
            <w:shd w:val="clear" w:color="auto" w:fill="auto"/>
            <w:noWrap/>
            <w:vAlign w:val="center"/>
            <w:hideMark/>
          </w:tcPr>
          <w:p w14:paraId="35EEB2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13D6B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14.364 </w:t>
            </w:r>
          </w:p>
        </w:tc>
        <w:tc>
          <w:tcPr>
            <w:tcW w:w="3814" w:type="dxa"/>
            <w:tcBorders>
              <w:top w:val="nil"/>
              <w:left w:val="nil"/>
              <w:bottom w:val="single" w:sz="4" w:space="0" w:color="auto"/>
              <w:right w:val="single" w:sz="4" w:space="0" w:color="auto"/>
            </w:tcBorders>
            <w:shd w:val="clear" w:color="auto" w:fill="auto"/>
            <w:vAlign w:val="center"/>
            <w:hideMark/>
          </w:tcPr>
          <w:p w14:paraId="4C5600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Dùng trong chẩn đoán in vitro định lượng hormone kháng Müllerian (AMH) trong huyết thanh hoặc huyết tương người.</w:t>
            </w:r>
            <w:r w:rsidRPr="002B2C3D">
              <w:rPr>
                <w:rFonts w:ascii="Times New Roman" w:eastAsia="Times New Roman" w:hAnsi="Times New Roman" w:cs="Times New Roman"/>
                <w:color w:val="000000"/>
                <w:sz w:val="18"/>
                <w:szCs w:val="18"/>
              </w:rPr>
              <w:br/>
              <w:t xml:space="preserve">  2. Thành phần:</w:t>
            </w:r>
            <w:r w:rsidRPr="002B2C3D">
              <w:rPr>
                <w:rFonts w:ascii="Times New Roman" w:eastAsia="Times New Roman" w:hAnsi="Times New Roman" w:cs="Times New Roman"/>
                <w:color w:val="000000"/>
                <w:sz w:val="18"/>
                <w:szCs w:val="18"/>
              </w:rPr>
              <w:br/>
              <w:t xml:space="preserve">  - Dung dịch hạt phủ kháng thể </w:t>
            </w:r>
            <w:r w:rsidRPr="002B2C3D">
              <w:rPr>
                <w:rFonts w:ascii="Times New Roman" w:eastAsia="Times New Roman" w:hAnsi="Times New Roman" w:cs="Times New Roman"/>
                <w:color w:val="000000"/>
                <w:sz w:val="18"/>
                <w:szCs w:val="18"/>
              </w:rPr>
              <w:br/>
              <w:t xml:space="preserve">  chứa các hạt phủ kháng thể đơn dòng kháng AMH, các chất ổn định protein (bò) trong dung dịch đệm. Dung dịch này chứa gelatin</w:t>
            </w:r>
            <w:r w:rsidRPr="002B2C3D">
              <w:rPr>
                <w:rFonts w:ascii="Times New Roman" w:eastAsia="Times New Roman" w:hAnsi="Times New Roman" w:cs="Times New Roman"/>
                <w:color w:val="000000"/>
                <w:sz w:val="18"/>
                <w:szCs w:val="18"/>
              </w:rPr>
              <w:br/>
              <w:t xml:space="preserve">  - Dung dịch kháng thể enzyme </w:t>
            </w:r>
            <w:r w:rsidRPr="002B2C3D">
              <w:rPr>
                <w:rFonts w:ascii="Times New Roman" w:eastAsia="Times New Roman" w:hAnsi="Times New Roman" w:cs="Times New Roman"/>
                <w:color w:val="000000"/>
                <w:sz w:val="18"/>
                <w:szCs w:val="18"/>
              </w:rPr>
              <w:br/>
              <w:t xml:space="preserve">  Chứa liên hợp kháng thể đơn dòng kháng AMH đánh dấu phosphatase kiềm (ALP), các chất ổn định protein (bò) và các chất ổn định trong dung dịch đệm </w:t>
            </w:r>
            <w:r w:rsidRPr="002B2C3D">
              <w:rPr>
                <w:rFonts w:ascii="Times New Roman" w:eastAsia="Times New Roman" w:hAnsi="Times New Roman" w:cs="Times New Roman"/>
                <w:color w:val="000000"/>
                <w:sz w:val="18"/>
                <w:szCs w:val="18"/>
              </w:rPr>
              <w:br/>
              <w:t xml:space="preserve">  3. Giới hạn đo: 0,024-25,000 ng/mL</w:t>
            </w:r>
            <w:r w:rsidRPr="002B2C3D">
              <w:rPr>
                <w:rFonts w:ascii="Times New Roman" w:eastAsia="Times New Roman" w:hAnsi="Times New Roman" w:cs="Times New Roman"/>
                <w:color w:val="000000"/>
                <w:sz w:val="18"/>
                <w:szCs w:val="18"/>
              </w:rPr>
              <w:br/>
              <w:t xml:space="preserve">  Độ chính xác ≤ 2,1%</w:t>
            </w:r>
          </w:p>
        </w:tc>
        <w:tc>
          <w:tcPr>
            <w:tcW w:w="2127" w:type="dxa"/>
            <w:tcBorders>
              <w:top w:val="nil"/>
              <w:left w:val="nil"/>
              <w:bottom w:val="single" w:sz="4" w:space="0" w:color="auto"/>
              <w:right w:val="single" w:sz="4" w:space="0" w:color="auto"/>
            </w:tcBorders>
            <w:shd w:val="clear" w:color="auto" w:fill="auto"/>
            <w:vAlign w:val="center"/>
            <w:hideMark/>
          </w:tcPr>
          <w:p w14:paraId="1A63333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B500EF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CB0FD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550</w:t>
            </w:r>
          </w:p>
        </w:tc>
        <w:tc>
          <w:tcPr>
            <w:tcW w:w="2694" w:type="dxa"/>
            <w:tcBorders>
              <w:top w:val="nil"/>
              <w:left w:val="nil"/>
              <w:bottom w:val="single" w:sz="4" w:space="0" w:color="auto"/>
              <w:right w:val="single" w:sz="4" w:space="0" w:color="auto"/>
            </w:tcBorders>
            <w:shd w:val="clear" w:color="auto" w:fill="auto"/>
            <w:vAlign w:val="center"/>
            <w:hideMark/>
          </w:tcPr>
          <w:p w14:paraId="382B89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LH</w:t>
            </w:r>
          </w:p>
        </w:tc>
        <w:tc>
          <w:tcPr>
            <w:tcW w:w="926" w:type="dxa"/>
            <w:tcBorders>
              <w:top w:val="nil"/>
              <w:left w:val="nil"/>
              <w:bottom w:val="single" w:sz="4" w:space="0" w:color="auto"/>
              <w:right w:val="single" w:sz="4" w:space="0" w:color="auto"/>
            </w:tcBorders>
            <w:shd w:val="clear" w:color="auto" w:fill="auto"/>
            <w:noWrap/>
            <w:vAlign w:val="center"/>
            <w:hideMark/>
          </w:tcPr>
          <w:p w14:paraId="793902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B1EA2A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3.696 </w:t>
            </w:r>
          </w:p>
        </w:tc>
        <w:tc>
          <w:tcPr>
            <w:tcW w:w="3814" w:type="dxa"/>
            <w:tcBorders>
              <w:top w:val="nil"/>
              <w:left w:val="nil"/>
              <w:bottom w:val="single" w:sz="4" w:space="0" w:color="auto"/>
              <w:right w:val="single" w:sz="4" w:space="0" w:color="auto"/>
            </w:tcBorders>
            <w:shd w:val="clear" w:color="auto" w:fill="auto"/>
            <w:vAlign w:val="center"/>
            <w:hideMark/>
          </w:tcPr>
          <w:p w14:paraId="0151D9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Dùng trong chẩn đoán in vitro định lượng hormone hoàng thể (LH) trong huyết thanh hoặc huyết tương.</w:t>
            </w:r>
            <w:r w:rsidRPr="002B2C3D">
              <w:rPr>
                <w:rFonts w:ascii="Times New Roman" w:eastAsia="Times New Roman" w:hAnsi="Times New Roman" w:cs="Times New Roman"/>
                <w:color w:val="000000"/>
                <w:sz w:val="18"/>
                <w:szCs w:val="18"/>
              </w:rPr>
              <w:br/>
              <w:t xml:space="preserve">  2. Thành phần:</w:t>
            </w:r>
            <w:r w:rsidRPr="002B2C3D">
              <w:rPr>
                <w:rFonts w:ascii="Times New Roman" w:eastAsia="Times New Roman" w:hAnsi="Times New Roman" w:cs="Times New Roman"/>
                <w:color w:val="000000"/>
                <w:sz w:val="18"/>
                <w:szCs w:val="18"/>
              </w:rPr>
              <w:br/>
              <w:t xml:space="preserve">  - Dung dịch hạt phủ kháng thể </w:t>
            </w:r>
            <w:r w:rsidRPr="002B2C3D">
              <w:rPr>
                <w:rFonts w:ascii="Times New Roman" w:eastAsia="Times New Roman" w:hAnsi="Times New Roman" w:cs="Times New Roman"/>
                <w:color w:val="000000"/>
                <w:sz w:val="18"/>
                <w:szCs w:val="18"/>
              </w:rPr>
              <w:br/>
              <w:t xml:space="preserve">  Chứa các hạt phủ kháng thể đơn dòng (chuột) anti-LH, các chất ổn định protein (bò và chuột) và các chất ổn định hóa học . Dung dịch này chứa gelatin, Chất bảo quản: </w:t>
            </w:r>
            <w:r w:rsidRPr="002B2C3D">
              <w:rPr>
                <w:rFonts w:ascii="Times New Roman" w:eastAsia="Times New Roman" w:hAnsi="Times New Roman" w:cs="Times New Roman"/>
                <w:color w:val="000000"/>
                <w:sz w:val="18"/>
                <w:szCs w:val="18"/>
              </w:rPr>
              <w:br/>
              <w:t xml:space="preserve">  - Dung dịch kháng thể liên kết enzyme </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Chứa kháng thể đơn dòng (chuột) anti-LH đánh dấu phosphatase kiềm (ALP: bê), các chất ổn định protein (bò và bê) và các chất ổn định hóa học, Chất bảo quản: </w:t>
            </w:r>
            <w:r w:rsidRPr="002B2C3D">
              <w:rPr>
                <w:rFonts w:ascii="Times New Roman" w:eastAsia="Times New Roman" w:hAnsi="Times New Roman" w:cs="Times New Roman"/>
                <w:color w:val="000000"/>
                <w:sz w:val="18"/>
                <w:szCs w:val="18"/>
              </w:rPr>
              <w:br/>
              <w:t xml:space="preserve">  3. Giới hạn đo: 0,1-250 mIU/mL</w:t>
            </w:r>
            <w:r w:rsidRPr="002B2C3D">
              <w:rPr>
                <w:rFonts w:ascii="Times New Roman" w:eastAsia="Times New Roman" w:hAnsi="Times New Roman" w:cs="Times New Roman"/>
                <w:color w:val="000000"/>
                <w:sz w:val="18"/>
                <w:szCs w:val="18"/>
              </w:rPr>
              <w:br/>
              <w:t xml:space="preserve">  Độ chính xác ≤4,9%</w:t>
            </w:r>
            <w:r w:rsidRPr="002B2C3D">
              <w:rPr>
                <w:rFonts w:ascii="Times New Roman" w:eastAsia="Times New Roman" w:hAnsi="Times New Roman" w:cs="Times New Roman"/>
                <w:color w:val="000000"/>
                <w:sz w:val="18"/>
                <w:szCs w:val="18"/>
              </w:rPr>
              <w:br/>
              <w:t xml:space="preserve">  Độ nhiễu trung bình ≤20%</w:t>
            </w:r>
            <w:r w:rsidRPr="002B2C3D">
              <w:rPr>
                <w:rFonts w:ascii="Times New Roman" w:eastAsia="Times New Roman" w:hAnsi="Times New Roman" w:cs="Times New Roman"/>
                <w:color w:val="000000"/>
                <w:sz w:val="18"/>
                <w:szCs w:val="18"/>
              </w:rPr>
              <w:br/>
              <w:t xml:space="preserve">  Tuyến tính trong khoảng 14,4-250 mIU/mL</w:t>
            </w:r>
          </w:p>
        </w:tc>
        <w:tc>
          <w:tcPr>
            <w:tcW w:w="2127" w:type="dxa"/>
            <w:tcBorders>
              <w:top w:val="nil"/>
              <w:left w:val="nil"/>
              <w:bottom w:val="single" w:sz="4" w:space="0" w:color="auto"/>
              <w:right w:val="single" w:sz="4" w:space="0" w:color="auto"/>
            </w:tcBorders>
            <w:shd w:val="clear" w:color="auto" w:fill="auto"/>
            <w:vAlign w:val="center"/>
            <w:hideMark/>
          </w:tcPr>
          <w:p w14:paraId="3C1A62E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0F93B8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5A9B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551</w:t>
            </w:r>
          </w:p>
        </w:tc>
        <w:tc>
          <w:tcPr>
            <w:tcW w:w="2694" w:type="dxa"/>
            <w:tcBorders>
              <w:top w:val="nil"/>
              <w:left w:val="nil"/>
              <w:bottom w:val="single" w:sz="4" w:space="0" w:color="auto"/>
              <w:right w:val="single" w:sz="4" w:space="0" w:color="auto"/>
            </w:tcBorders>
            <w:shd w:val="clear" w:color="auto" w:fill="auto"/>
            <w:vAlign w:val="center"/>
            <w:hideMark/>
          </w:tcPr>
          <w:p w14:paraId="1404D2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FSH</w:t>
            </w:r>
          </w:p>
        </w:tc>
        <w:tc>
          <w:tcPr>
            <w:tcW w:w="926" w:type="dxa"/>
            <w:tcBorders>
              <w:top w:val="nil"/>
              <w:left w:val="nil"/>
              <w:bottom w:val="single" w:sz="4" w:space="0" w:color="auto"/>
              <w:right w:val="single" w:sz="4" w:space="0" w:color="auto"/>
            </w:tcBorders>
            <w:shd w:val="clear" w:color="auto" w:fill="auto"/>
            <w:noWrap/>
            <w:vAlign w:val="center"/>
            <w:hideMark/>
          </w:tcPr>
          <w:p w14:paraId="17FB51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F6AFE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2.394 </w:t>
            </w:r>
          </w:p>
        </w:tc>
        <w:tc>
          <w:tcPr>
            <w:tcW w:w="3814" w:type="dxa"/>
            <w:tcBorders>
              <w:top w:val="nil"/>
              <w:left w:val="nil"/>
              <w:bottom w:val="single" w:sz="4" w:space="0" w:color="auto"/>
              <w:right w:val="single" w:sz="4" w:space="0" w:color="auto"/>
            </w:tcBorders>
            <w:shd w:val="clear" w:color="auto" w:fill="auto"/>
            <w:vAlign w:val="center"/>
            <w:hideMark/>
          </w:tcPr>
          <w:p w14:paraId="66B5DE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Để sử dụng cho chẩn đoán in vitro định lượng hormone kích thích nang (FSH) trong huyết thanh hoặc huyết tương.</w:t>
            </w:r>
            <w:r w:rsidRPr="002B2C3D">
              <w:rPr>
                <w:rFonts w:ascii="Times New Roman" w:eastAsia="Times New Roman" w:hAnsi="Times New Roman" w:cs="Times New Roman"/>
                <w:color w:val="000000"/>
                <w:sz w:val="18"/>
                <w:szCs w:val="18"/>
              </w:rPr>
              <w:br/>
              <w:t xml:space="preserve">  2. Thành phần:</w:t>
            </w:r>
            <w:r w:rsidRPr="002B2C3D">
              <w:rPr>
                <w:rFonts w:ascii="Times New Roman" w:eastAsia="Times New Roman" w:hAnsi="Times New Roman" w:cs="Times New Roman"/>
                <w:color w:val="000000"/>
                <w:sz w:val="18"/>
                <w:szCs w:val="18"/>
              </w:rPr>
              <w:br/>
              <w:t xml:space="preserve">  - Dung dịch hạt phủ kháng thể</w:t>
            </w:r>
            <w:r w:rsidRPr="002B2C3D">
              <w:rPr>
                <w:rFonts w:ascii="Times New Roman" w:eastAsia="Times New Roman" w:hAnsi="Times New Roman" w:cs="Times New Roman"/>
                <w:color w:val="000000"/>
                <w:sz w:val="18"/>
                <w:szCs w:val="18"/>
              </w:rPr>
              <w:br/>
              <w:t xml:space="preserve">  Chứa các hạt phủ kháng thể đơn dòng (chuột) anti-FSH, các chất ổn định protein (bò và chuột) và các chất ổn định hóa học Dung dịch này chứa gelatin . Chất bảo quản:</w:t>
            </w:r>
            <w:r w:rsidRPr="002B2C3D">
              <w:rPr>
                <w:rFonts w:ascii="Times New Roman" w:eastAsia="Times New Roman" w:hAnsi="Times New Roman" w:cs="Times New Roman"/>
                <w:color w:val="000000"/>
                <w:sz w:val="18"/>
                <w:szCs w:val="18"/>
              </w:rPr>
              <w:br/>
              <w:t xml:space="preserve">  - Dung dịch kháng thể liên kết enzyme </w:t>
            </w:r>
            <w:r w:rsidRPr="002B2C3D">
              <w:rPr>
                <w:rFonts w:ascii="Times New Roman" w:eastAsia="Times New Roman" w:hAnsi="Times New Roman" w:cs="Times New Roman"/>
                <w:color w:val="000000"/>
                <w:sz w:val="18"/>
                <w:szCs w:val="18"/>
              </w:rPr>
              <w:br/>
              <w:t xml:space="preserve">  Chứa kháng thể đơn dòng (chuột) anti-FSH đánh dấu phosphatase kiềm (ALP: bê), chất ổn định protein (bò và bê) và các chất ổn định hóa học . Chất bảo quản</w:t>
            </w:r>
            <w:r w:rsidRPr="002B2C3D">
              <w:rPr>
                <w:rFonts w:ascii="Times New Roman" w:eastAsia="Times New Roman" w:hAnsi="Times New Roman" w:cs="Times New Roman"/>
                <w:color w:val="000000"/>
                <w:sz w:val="18"/>
                <w:szCs w:val="18"/>
              </w:rPr>
              <w:br/>
              <w:t xml:space="preserve">  3. Giới hạn đo: 0,1-250 mIU/mL</w:t>
            </w:r>
            <w:r w:rsidRPr="002B2C3D">
              <w:rPr>
                <w:rFonts w:ascii="Times New Roman" w:eastAsia="Times New Roman" w:hAnsi="Times New Roman" w:cs="Times New Roman"/>
                <w:color w:val="000000"/>
                <w:sz w:val="18"/>
                <w:szCs w:val="18"/>
              </w:rPr>
              <w:br/>
              <w:t xml:space="preserve">  Tuyến tính trong khoảng 25,8-250 mIU/mL</w:t>
            </w:r>
            <w:r w:rsidRPr="002B2C3D">
              <w:rPr>
                <w:rFonts w:ascii="Times New Roman" w:eastAsia="Times New Roman" w:hAnsi="Times New Roman" w:cs="Times New Roman"/>
                <w:color w:val="000000"/>
                <w:sz w:val="18"/>
                <w:szCs w:val="18"/>
              </w:rPr>
              <w:br/>
              <w:t xml:space="preserve">  Độ chính xác ≤5,0%</w:t>
            </w:r>
          </w:p>
        </w:tc>
        <w:tc>
          <w:tcPr>
            <w:tcW w:w="2127" w:type="dxa"/>
            <w:tcBorders>
              <w:top w:val="nil"/>
              <w:left w:val="nil"/>
              <w:bottom w:val="single" w:sz="4" w:space="0" w:color="auto"/>
              <w:right w:val="single" w:sz="4" w:space="0" w:color="auto"/>
            </w:tcBorders>
            <w:shd w:val="clear" w:color="auto" w:fill="auto"/>
            <w:vAlign w:val="center"/>
            <w:hideMark/>
          </w:tcPr>
          <w:p w14:paraId="6A1ACB6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EB5CEE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6E7EF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552</w:t>
            </w:r>
          </w:p>
        </w:tc>
        <w:tc>
          <w:tcPr>
            <w:tcW w:w="2694" w:type="dxa"/>
            <w:tcBorders>
              <w:top w:val="nil"/>
              <w:left w:val="nil"/>
              <w:bottom w:val="single" w:sz="4" w:space="0" w:color="auto"/>
              <w:right w:val="single" w:sz="4" w:space="0" w:color="auto"/>
            </w:tcBorders>
            <w:shd w:val="clear" w:color="auto" w:fill="auto"/>
            <w:vAlign w:val="center"/>
            <w:hideMark/>
          </w:tcPr>
          <w:p w14:paraId="6E09B56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Prolactin</w:t>
            </w:r>
          </w:p>
        </w:tc>
        <w:tc>
          <w:tcPr>
            <w:tcW w:w="926" w:type="dxa"/>
            <w:tcBorders>
              <w:top w:val="nil"/>
              <w:left w:val="nil"/>
              <w:bottom w:val="single" w:sz="4" w:space="0" w:color="auto"/>
              <w:right w:val="single" w:sz="4" w:space="0" w:color="auto"/>
            </w:tcBorders>
            <w:shd w:val="clear" w:color="auto" w:fill="auto"/>
            <w:noWrap/>
            <w:vAlign w:val="center"/>
            <w:hideMark/>
          </w:tcPr>
          <w:p w14:paraId="05810A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28D367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4.578 </w:t>
            </w:r>
          </w:p>
        </w:tc>
        <w:tc>
          <w:tcPr>
            <w:tcW w:w="3814" w:type="dxa"/>
            <w:tcBorders>
              <w:top w:val="nil"/>
              <w:left w:val="nil"/>
              <w:bottom w:val="single" w:sz="4" w:space="0" w:color="auto"/>
              <w:right w:val="single" w:sz="4" w:space="0" w:color="auto"/>
            </w:tcBorders>
            <w:shd w:val="clear" w:color="auto" w:fill="auto"/>
            <w:vAlign w:val="center"/>
            <w:hideMark/>
          </w:tcPr>
          <w:p w14:paraId="3E700D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cho chẩn đoán in vitro nhằm định lượng Prolactin trong huyết thanh hoặc huyết tương</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Dung dịch hạt phủ kháng thể: các hạt phủ kháng thể đơn dòng (chuột) antiprolactin, các chất ổn định protein (bò và chuột) và các chất ổn định hóa học. Dung dịch này chứa gelatin . Chất bảo quản</w:t>
            </w:r>
            <w:r w:rsidRPr="002B2C3D">
              <w:rPr>
                <w:rFonts w:ascii="Times New Roman" w:eastAsia="Times New Roman" w:hAnsi="Times New Roman" w:cs="Times New Roman"/>
                <w:color w:val="000000"/>
                <w:sz w:val="18"/>
                <w:szCs w:val="18"/>
              </w:rPr>
              <w:br/>
              <w:t xml:space="preserve">  - Dung dịch kháng thể đánh dấu enzyme: Chứa kháng thể đơn dòng (chuột) anti-prolactin đánh dấu phosphatase kiềm (ALP: bê), các chất ổn định protein (bò và bê) và Chất bảo quản</w:t>
            </w:r>
            <w:r w:rsidRPr="002B2C3D">
              <w:rPr>
                <w:rFonts w:ascii="Times New Roman" w:eastAsia="Times New Roman" w:hAnsi="Times New Roman" w:cs="Times New Roman"/>
                <w:color w:val="000000"/>
                <w:sz w:val="18"/>
                <w:szCs w:val="18"/>
              </w:rPr>
              <w:br/>
              <w:t xml:space="preserve">  3. Giới hạn đo: 0,1-400 ng/mL</w:t>
            </w:r>
            <w:r w:rsidRPr="002B2C3D">
              <w:rPr>
                <w:rFonts w:ascii="Times New Roman" w:eastAsia="Times New Roman" w:hAnsi="Times New Roman" w:cs="Times New Roman"/>
                <w:color w:val="000000"/>
                <w:sz w:val="18"/>
                <w:szCs w:val="18"/>
              </w:rPr>
              <w:br/>
              <w:t xml:space="preserve">  Độ chính xác ≤ 4,9%</w:t>
            </w:r>
            <w:r w:rsidRPr="002B2C3D">
              <w:rPr>
                <w:rFonts w:ascii="Times New Roman" w:eastAsia="Times New Roman" w:hAnsi="Times New Roman" w:cs="Times New Roman"/>
                <w:color w:val="000000"/>
                <w:sz w:val="18"/>
                <w:szCs w:val="18"/>
              </w:rPr>
              <w:br/>
              <w:t xml:space="preserve">  Độ nhiễu trung bình ≤20%</w:t>
            </w:r>
            <w:r w:rsidRPr="002B2C3D">
              <w:rPr>
                <w:rFonts w:ascii="Times New Roman" w:eastAsia="Times New Roman" w:hAnsi="Times New Roman" w:cs="Times New Roman"/>
                <w:color w:val="000000"/>
                <w:sz w:val="18"/>
                <w:szCs w:val="18"/>
              </w:rPr>
              <w:br/>
              <w:t xml:space="preserve">  Tuyến tính trong khoảng 24,8-400 ng/mL</w:t>
            </w:r>
          </w:p>
        </w:tc>
        <w:tc>
          <w:tcPr>
            <w:tcW w:w="2127" w:type="dxa"/>
            <w:tcBorders>
              <w:top w:val="nil"/>
              <w:left w:val="nil"/>
              <w:bottom w:val="single" w:sz="4" w:space="0" w:color="auto"/>
              <w:right w:val="single" w:sz="4" w:space="0" w:color="auto"/>
            </w:tcBorders>
            <w:shd w:val="clear" w:color="auto" w:fill="auto"/>
            <w:vAlign w:val="center"/>
            <w:hideMark/>
          </w:tcPr>
          <w:p w14:paraId="6BCAD0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9BCB36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CF46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553</w:t>
            </w:r>
          </w:p>
        </w:tc>
        <w:tc>
          <w:tcPr>
            <w:tcW w:w="2694" w:type="dxa"/>
            <w:tcBorders>
              <w:top w:val="nil"/>
              <w:left w:val="nil"/>
              <w:bottom w:val="single" w:sz="4" w:space="0" w:color="auto"/>
              <w:right w:val="single" w:sz="4" w:space="0" w:color="auto"/>
            </w:tcBorders>
            <w:shd w:val="clear" w:color="auto" w:fill="auto"/>
            <w:vAlign w:val="center"/>
            <w:hideMark/>
          </w:tcPr>
          <w:p w14:paraId="4DC76A1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E2-III</w:t>
            </w:r>
          </w:p>
        </w:tc>
        <w:tc>
          <w:tcPr>
            <w:tcW w:w="926" w:type="dxa"/>
            <w:tcBorders>
              <w:top w:val="nil"/>
              <w:left w:val="nil"/>
              <w:bottom w:val="single" w:sz="4" w:space="0" w:color="auto"/>
              <w:right w:val="single" w:sz="4" w:space="0" w:color="auto"/>
            </w:tcBorders>
            <w:shd w:val="clear" w:color="auto" w:fill="auto"/>
            <w:noWrap/>
            <w:vAlign w:val="center"/>
            <w:hideMark/>
          </w:tcPr>
          <w:p w14:paraId="763D774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F15BB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4.200 </w:t>
            </w:r>
          </w:p>
        </w:tc>
        <w:tc>
          <w:tcPr>
            <w:tcW w:w="3814" w:type="dxa"/>
            <w:tcBorders>
              <w:top w:val="nil"/>
              <w:left w:val="nil"/>
              <w:bottom w:val="single" w:sz="4" w:space="0" w:color="auto"/>
              <w:right w:val="single" w:sz="4" w:space="0" w:color="auto"/>
            </w:tcBorders>
            <w:shd w:val="clear" w:color="auto" w:fill="auto"/>
            <w:vAlign w:val="center"/>
            <w:hideMark/>
          </w:tcPr>
          <w:p w14:paraId="6FD48B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Để sử dụng cho chẩn đoán in vitro định lượng estradiol (E2) trong huyết tương hoặc huyết thanh. Số đo E2 có thể được sử dụng để đánh giá chức năng buồng trứng, giám sát liệu pháp điều trị vô sinh và xác định thời gian rụng trứng trong quá trình thụ tinh in vitro.</w:t>
            </w:r>
            <w:r w:rsidRPr="002B2C3D">
              <w:rPr>
                <w:rFonts w:ascii="Times New Roman" w:eastAsia="Times New Roman" w:hAnsi="Times New Roman" w:cs="Times New Roman"/>
                <w:color w:val="000000"/>
                <w:sz w:val="18"/>
                <w:szCs w:val="18"/>
              </w:rPr>
              <w:br/>
              <w:t xml:space="preserve">  2. Thành phần:</w:t>
            </w:r>
            <w:r w:rsidRPr="002B2C3D">
              <w:rPr>
                <w:rFonts w:ascii="Times New Roman" w:eastAsia="Times New Roman" w:hAnsi="Times New Roman" w:cs="Times New Roman"/>
                <w:color w:val="000000"/>
                <w:sz w:val="18"/>
                <w:szCs w:val="18"/>
              </w:rPr>
              <w:br/>
              <w:t xml:space="preserve">  - Dung dịch hạt phủ kháng thể </w:t>
            </w:r>
            <w:r w:rsidRPr="002B2C3D">
              <w:rPr>
                <w:rFonts w:ascii="Times New Roman" w:eastAsia="Times New Roman" w:hAnsi="Times New Roman" w:cs="Times New Roman"/>
                <w:color w:val="000000"/>
                <w:sz w:val="18"/>
                <w:szCs w:val="18"/>
              </w:rPr>
              <w:br/>
              <w:t xml:space="preserve">  Chứa các hạt phủ kháng thể đơn dòng (cừu)anti-E2, các chất ổn định protein (bò, cừu và chuột) và các chất ổn định hóa học Dung dịch này chứa gelatin . Chất bảo quản: </w:t>
            </w:r>
            <w:r w:rsidRPr="002B2C3D">
              <w:rPr>
                <w:rFonts w:ascii="Times New Roman" w:eastAsia="Times New Roman" w:hAnsi="Times New Roman" w:cs="Times New Roman"/>
                <w:color w:val="000000"/>
                <w:sz w:val="18"/>
                <w:szCs w:val="18"/>
              </w:rPr>
              <w:br/>
              <w:t xml:space="preserve">  - Dung dịch kháng nguyên liên kết enzyme </w:t>
            </w:r>
            <w:r w:rsidRPr="002B2C3D">
              <w:rPr>
                <w:rFonts w:ascii="Times New Roman" w:eastAsia="Times New Roman" w:hAnsi="Times New Roman" w:cs="Times New Roman"/>
                <w:color w:val="000000"/>
                <w:sz w:val="18"/>
                <w:szCs w:val="18"/>
              </w:rPr>
              <w:br/>
              <w:t xml:space="preserve">  Chứa đánh dấu phosphatase kiềm (ALP: bê), các chất ổn định protein (bò và bê) và các chất ổn định hóa học ,Chất bảo quản: </w:t>
            </w:r>
            <w:r w:rsidRPr="002B2C3D">
              <w:rPr>
                <w:rFonts w:ascii="Times New Roman" w:eastAsia="Times New Roman" w:hAnsi="Times New Roman" w:cs="Times New Roman"/>
                <w:color w:val="000000"/>
                <w:sz w:val="18"/>
                <w:szCs w:val="18"/>
              </w:rPr>
              <w:br/>
              <w:t xml:space="preserve">  3. Giới hạn đo:19-2.000 pg/mL</w:t>
            </w:r>
            <w:r w:rsidRPr="002B2C3D">
              <w:rPr>
                <w:rFonts w:ascii="Times New Roman" w:eastAsia="Times New Roman" w:hAnsi="Times New Roman" w:cs="Times New Roman"/>
                <w:color w:val="000000"/>
                <w:sz w:val="18"/>
                <w:szCs w:val="18"/>
              </w:rPr>
              <w:br/>
              <w:t xml:space="preserve">  Độ chính xác ≤ 4%</w:t>
            </w:r>
            <w:r w:rsidRPr="002B2C3D">
              <w:rPr>
                <w:rFonts w:ascii="Times New Roman" w:eastAsia="Times New Roman" w:hAnsi="Times New Roman" w:cs="Times New Roman"/>
                <w:color w:val="000000"/>
                <w:sz w:val="18"/>
                <w:szCs w:val="18"/>
              </w:rPr>
              <w:br/>
              <w:t xml:space="preserve">  Độ nhiễu trung bình ≤ 10%</w:t>
            </w:r>
            <w:r w:rsidRPr="002B2C3D">
              <w:rPr>
                <w:rFonts w:ascii="Times New Roman" w:eastAsia="Times New Roman" w:hAnsi="Times New Roman" w:cs="Times New Roman"/>
                <w:color w:val="000000"/>
                <w:sz w:val="18"/>
                <w:szCs w:val="18"/>
              </w:rPr>
              <w:br/>
              <w:t xml:space="preserve">  Tuyến tính trong khoảng 15,0-1.948,6 pg/mL.</w:t>
            </w:r>
          </w:p>
        </w:tc>
        <w:tc>
          <w:tcPr>
            <w:tcW w:w="2127" w:type="dxa"/>
            <w:tcBorders>
              <w:top w:val="nil"/>
              <w:left w:val="nil"/>
              <w:bottom w:val="single" w:sz="4" w:space="0" w:color="auto"/>
              <w:right w:val="single" w:sz="4" w:space="0" w:color="auto"/>
            </w:tcBorders>
            <w:shd w:val="clear" w:color="auto" w:fill="auto"/>
            <w:vAlign w:val="center"/>
            <w:hideMark/>
          </w:tcPr>
          <w:p w14:paraId="47E9A71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C74B16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3BC5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554</w:t>
            </w:r>
          </w:p>
        </w:tc>
        <w:tc>
          <w:tcPr>
            <w:tcW w:w="2694" w:type="dxa"/>
            <w:tcBorders>
              <w:top w:val="nil"/>
              <w:left w:val="nil"/>
              <w:bottom w:val="single" w:sz="4" w:space="0" w:color="auto"/>
              <w:right w:val="single" w:sz="4" w:space="0" w:color="auto"/>
            </w:tcBorders>
            <w:shd w:val="clear" w:color="auto" w:fill="auto"/>
            <w:vAlign w:val="center"/>
            <w:hideMark/>
          </w:tcPr>
          <w:p w14:paraId="1B269A7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Progesterone-N</w:t>
            </w:r>
          </w:p>
        </w:tc>
        <w:tc>
          <w:tcPr>
            <w:tcW w:w="926" w:type="dxa"/>
            <w:tcBorders>
              <w:top w:val="nil"/>
              <w:left w:val="nil"/>
              <w:bottom w:val="single" w:sz="4" w:space="0" w:color="auto"/>
              <w:right w:val="single" w:sz="4" w:space="0" w:color="auto"/>
            </w:tcBorders>
            <w:shd w:val="clear" w:color="auto" w:fill="auto"/>
            <w:noWrap/>
            <w:vAlign w:val="center"/>
            <w:hideMark/>
          </w:tcPr>
          <w:p w14:paraId="33011C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CBF8B6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3.360 </w:t>
            </w:r>
          </w:p>
        </w:tc>
        <w:tc>
          <w:tcPr>
            <w:tcW w:w="3814" w:type="dxa"/>
            <w:tcBorders>
              <w:top w:val="nil"/>
              <w:left w:val="nil"/>
              <w:bottom w:val="single" w:sz="4" w:space="0" w:color="auto"/>
              <w:right w:val="single" w:sz="4" w:space="0" w:color="auto"/>
            </w:tcBorders>
            <w:shd w:val="clear" w:color="auto" w:fill="auto"/>
            <w:vAlign w:val="center"/>
            <w:hideMark/>
          </w:tcPr>
          <w:p w14:paraId="6B550B4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cho chẩn đoán in vitro định lượng progesterone trong huyết thanh hoặc huyết tương người.</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2. Thành phần: </w:t>
            </w:r>
            <w:r w:rsidRPr="002B2C3D">
              <w:rPr>
                <w:rFonts w:ascii="Times New Roman" w:eastAsia="Times New Roman" w:hAnsi="Times New Roman" w:cs="Times New Roman"/>
                <w:color w:val="000000"/>
                <w:sz w:val="18"/>
                <w:szCs w:val="18"/>
              </w:rPr>
              <w:br/>
              <w:t xml:space="preserve">  - Dung dịch hạt phủ Progesterone</w:t>
            </w:r>
            <w:r w:rsidRPr="002B2C3D">
              <w:rPr>
                <w:rFonts w:ascii="Times New Roman" w:eastAsia="Times New Roman" w:hAnsi="Times New Roman" w:cs="Times New Roman"/>
                <w:color w:val="000000"/>
                <w:sz w:val="18"/>
                <w:szCs w:val="18"/>
              </w:rPr>
              <w:br/>
              <w:t xml:space="preserve">  Chứa các hạt phủ progesterone, các chất ổn định protein (bò) và các chất ổn định hóa học. Dung dịch này chứa gelatin và Chất bảo quản</w:t>
            </w:r>
            <w:r w:rsidRPr="002B2C3D">
              <w:rPr>
                <w:rFonts w:ascii="Times New Roman" w:eastAsia="Times New Roman" w:hAnsi="Times New Roman" w:cs="Times New Roman"/>
                <w:color w:val="000000"/>
                <w:sz w:val="18"/>
                <w:szCs w:val="18"/>
              </w:rPr>
              <w:br/>
              <w:t xml:space="preserve">  - Dung dịch kháng thể liên kết enzyme </w:t>
            </w:r>
            <w:r w:rsidRPr="002B2C3D">
              <w:rPr>
                <w:rFonts w:ascii="Times New Roman" w:eastAsia="Times New Roman" w:hAnsi="Times New Roman" w:cs="Times New Roman"/>
                <w:color w:val="000000"/>
                <w:sz w:val="18"/>
                <w:szCs w:val="18"/>
              </w:rPr>
              <w:br/>
              <w:t xml:space="preserve">  Chứa kháng thể đơn dòng (chuột) anti-progesterone đánh dấu phosphatase kiềm (ALP: bê), chất ổn định protein (bò, bê và chuột) và các chất ổn định hóa họ, Chất bảo quản</w:t>
            </w:r>
            <w:r w:rsidRPr="002B2C3D">
              <w:rPr>
                <w:rFonts w:ascii="Times New Roman" w:eastAsia="Times New Roman" w:hAnsi="Times New Roman" w:cs="Times New Roman"/>
                <w:color w:val="000000"/>
                <w:sz w:val="18"/>
                <w:szCs w:val="18"/>
              </w:rPr>
              <w:br/>
              <w:t xml:space="preserve">  3. Giới hạn đo: 0,25 - 40 ng/mL</w:t>
            </w:r>
            <w:r w:rsidRPr="002B2C3D">
              <w:rPr>
                <w:rFonts w:ascii="Times New Roman" w:eastAsia="Times New Roman" w:hAnsi="Times New Roman" w:cs="Times New Roman"/>
                <w:color w:val="000000"/>
                <w:sz w:val="18"/>
                <w:szCs w:val="18"/>
              </w:rPr>
              <w:br/>
              <w:t xml:space="preserve">  Tuyến tính trong khoảng 0,25 - 25,63 ng/mL</w:t>
            </w:r>
          </w:p>
        </w:tc>
        <w:tc>
          <w:tcPr>
            <w:tcW w:w="2127" w:type="dxa"/>
            <w:tcBorders>
              <w:top w:val="nil"/>
              <w:left w:val="nil"/>
              <w:bottom w:val="single" w:sz="4" w:space="0" w:color="auto"/>
              <w:right w:val="single" w:sz="4" w:space="0" w:color="auto"/>
            </w:tcBorders>
            <w:shd w:val="clear" w:color="auto" w:fill="auto"/>
            <w:vAlign w:val="center"/>
            <w:hideMark/>
          </w:tcPr>
          <w:p w14:paraId="389E50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78B44F5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C72E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555</w:t>
            </w:r>
          </w:p>
        </w:tc>
        <w:tc>
          <w:tcPr>
            <w:tcW w:w="2694" w:type="dxa"/>
            <w:tcBorders>
              <w:top w:val="nil"/>
              <w:left w:val="nil"/>
              <w:bottom w:val="single" w:sz="4" w:space="0" w:color="auto"/>
              <w:right w:val="single" w:sz="4" w:space="0" w:color="auto"/>
            </w:tcBorders>
            <w:shd w:val="clear" w:color="auto" w:fill="auto"/>
            <w:vAlign w:val="center"/>
            <w:hideMark/>
          </w:tcPr>
          <w:p w14:paraId="5B5E8C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Testosterone</w:t>
            </w:r>
          </w:p>
        </w:tc>
        <w:tc>
          <w:tcPr>
            <w:tcW w:w="926" w:type="dxa"/>
            <w:tcBorders>
              <w:top w:val="nil"/>
              <w:left w:val="nil"/>
              <w:bottom w:val="single" w:sz="4" w:space="0" w:color="auto"/>
              <w:right w:val="single" w:sz="4" w:space="0" w:color="auto"/>
            </w:tcBorders>
            <w:shd w:val="clear" w:color="auto" w:fill="auto"/>
            <w:noWrap/>
            <w:vAlign w:val="center"/>
            <w:hideMark/>
          </w:tcPr>
          <w:p w14:paraId="5535D3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D11E7E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1.176 </w:t>
            </w:r>
          </w:p>
        </w:tc>
        <w:tc>
          <w:tcPr>
            <w:tcW w:w="3814" w:type="dxa"/>
            <w:tcBorders>
              <w:top w:val="nil"/>
              <w:left w:val="nil"/>
              <w:bottom w:val="single" w:sz="4" w:space="0" w:color="auto"/>
              <w:right w:val="single" w:sz="4" w:space="0" w:color="auto"/>
            </w:tcBorders>
            <w:shd w:val="clear" w:color="auto" w:fill="auto"/>
            <w:vAlign w:val="center"/>
            <w:hideMark/>
          </w:tcPr>
          <w:p w14:paraId="02FB3B3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cho chẩn đoán in vitro để định lượng testosterone trong huyết tương hoặc huyết thanh.</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Dung dịch hạt phủ Testosterone: các hạt phủ testosterone, những chất ổn định protein (bò) và chất ổn định hóa học . Dung dịch này chứa gelatin và Chất bảo quản</w:t>
            </w:r>
            <w:r w:rsidRPr="002B2C3D">
              <w:rPr>
                <w:rFonts w:ascii="Times New Roman" w:eastAsia="Times New Roman" w:hAnsi="Times New Roman" w:cs="Times New Roman"/>
                <w:color w:val="000000"/>
                <w:sz w:val="18"/>
                <w:szCs w:val="18"/>
              </w:rPr>
              <w:br/>
              <w:t xml:space="preserve">  - Dung dịch kháng thể đánh dấu enzyme: kháng thể đơn dòng (chuột) anti-testosterone đánh dấu phosphatase kiềm (ALP: bê), các chất ổn định protein (bò, bê và chuột) và các chất ổn định hóa học . Chất bảo quản: </w:t>
            </w:r>
            <w:r w:rsidRPr="002B2C3D">
              <w:rPr>
                <w:rFonts w:ascii="Times New Roman" w:eastAsia="Times New Roman" w:hAnsi="Times New Roman" w:cs="Times New Roman"/>
                <w:color w:val="000000"/>
                <w:sz w:val="18"/>
                <w:szCs w:val="18"/>
              </w:rPr>
              <w:br/>
              <w:t xml:space="preserve">  3. Giới hạn đo:0,15-16 ng/mL</w:t>
            </w:r>
            <w:r w:rsidRPr="002B2C3D">
              <w:rPr>
                <w:rFonts w:ascii="Times New Roman" w:eastAsia="Times New Roman" w:hAnsi="Times New Roman" w:cs="Times New Roman"/>
                <w:color w:val="000000"/>
                <w:sz w:val="18"/>
                <w:szCs w:val="18"/>
              </w:rPr>
              <w:br/>
              <w:t xml:space="preserve">  Độ chính xác≤ 8,0%</w:t>
            </w:r>
            <w:r w:rsidRPr="002B2C3D">
              <w:rPr>
                <w:rFonts w:ascii="Times New Roman" w:eastAsia="Times New Roman" w:hAnsi="Times New Roman" w:cs="Times New Roman"/>
                <w:color w:val="000000"/>
                <w:sz w:val="18"/>
                <w:szCs w:val="18"/>
              </w:rPr>
              <w:br/>
              <w:t xml:space="preserve">  Độ nhiễu trung bình ≤ 20%</w:t>
            </w:r>
            <w:r w:rsidRPr="002B2C3D">
              <w:rPr>
                <w:rFonts w:ascii="Times New Roman" w:eastAsia="Times New Roman" w:hAnsi="Times New Roman" w:cs="Times New Roman"/>
                <w:color w:val="000000"/>
                <w:sz w:val="18"/>
                <w:szCs w:val="18"/>
              </w:rPr>
              <w:br/>
              <w:t xml:space="preserve">  Tuyến tính trong khoảng 1,34-16 ng/ mL.</w:t>
            </w:r>
          </w:p>
        </w:tc>
        <w:tc>
          <w:tcPr>
            <w:tcW w:w="2127" w:type="dxa"/>
            <w:tcBorders>
              <w:top w:val="nil"/>
              <w:left w:val="nil"/>
              <w:bottom w:val="single" w:sz="4" w:space="0" w:color="auto"/>
              <w:right w:val="single" w:sz="4" w:space="0" w:color="auto"/>
            </w:tcBorders>
            <w:shd w:val="clear" w:color="auto" w:fill="auto"/>
            <w:vAlign w:val="center"/>
            <w:hideMark/>
          </w:tcPr>
          <w:p w14:paraId="7B1BE8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7ADB95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53EA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556</w:t>
            </w:r>
          </w:p>
        </w:tc>
        <w:tc>
          <w:tcPr>
            <w:tcW w:w="2694" w:type="dxa"/>
            <w:tcBorders>
              <w:top w:val="nil"/>
              <w:left w:val="nil"/>
              <w:bottom w:val="single" w:sz="4" w:space="0" w:color="auto"/>
              <w:right w:val="single" w:sz="4" w:space="0" w:color="auto"/>
            </w:tcBorders>
            <w:shd w:val="clear" w:color="auto" w:fill="auto"/>
            <w:vAlign w:val="center"/>
            <w:hideMark/>
          </w:tcPr>
          <w:p w14:paraId="064ECE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βHCG</w:t>
            </w:r>
          </w:p>
        </w:tc>
        <w:tc>
          <w:tcPr>
            <w:tcW w:w="926" w:type="dxa"/>
            <w:tcBorders>
              <w:top w:val="nil"/>
              <w:left w:val="nil"/>
              <w:bottom w:val="single" w:sz="4" w:space="0" w:color="auto"/>
              <w:right w:val="single" w:sz="4" w:space="0" w:color="auto"/>
            </w:tcBorders>
            <w:shd w:val="clear" w:color="auto" w:fill="auto"/>
            <w:noWrap/>
            <w:vAlign w:val="center"/>
            <w:hideMark/>
          </w:tcPr>
          <w:p w14:paraId="184F2D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091B3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24.990 </w:t>
            </w:r>
          </w:p>
        </w:tc>
        <w:tc>
          <w:tcPr>
            <w:tcW w:w="3814" w:type="dxa"/>
            <w:tcBorders>
              <w:top w:val="nil"/>
              <w:left w:val="nil"/>
              <w:bottom w:val="single" w:sz="4" w:space="0" w:color="auto"/>
              <w:right w:val="single" w:sz="4" w:space="0" w:color="auto"/>
            </w:tcBorders>
            <w:shd w:val="clear" w:color="auto" w:fill="auto"/>
            <w:vAlign w:val="center"/>
            <w:hideMark/>
          </w:tcPr>
          <w:p w14:paraId="60AA0A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cho chẩn đoán in vitro nhằm định lượng beta human chorionic gonadotropin toàn phần (βHCG) trong huyết tương hoặc huyết thanh</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Dung dịch hạt phủ kháng thể: Chứa các hạt phủ kháng thể đơn dòng(chuột) anti-βHCG, các chất ổn định protein (bò và chuột) và các chất ổn định hóa học Dung dịch này chứa gelatin và Chất bảo quản</w:t>
            </w:r>
            <w:r w:rsidRPr="002B2C3D">
              <w:rPr>
                <w:rFonts w:ascii="Times New Roman" w:eastAsia="Times New Roman" w:hAnsi="Times New Roman" w:cs="Times New Roman"/>
                <w:color w:val="000000"/>
                <w:sz w:val="18"/>
                <w:szCs w:val="18"/>
              </w:rPr>
              <w:br/>
              <w:t xml:space="preserve">  - Dung dịch kháng thể liên kết enzyme: Chứa kháng thể đơn dòng (chuột) anti-βHCG đánh dấu phosphatase kiềm (ALP: bê), các chấtổn định protein (bò và bê) và các chất ổn định hóa học. Chất bảo quản: </w:t>
            </w:r>
            <w:r w:rsidRPr="002B2C3D">
              <w:rPr>
                <w:rFonts w:ascii="Times New Roman" w:eastAsia="Times New Roman" w:hAnsi="Times New Roman" w:cs="Times New Roman"/>
                <w:color w:val="000000"/>
                <w:sz w:val="18"/>
                <w:szCs w:val="18"/>
              </w:rPr>
              <w:br/>
              <w:t xml:space="preserve">  3. Giới hạn đo: 1,5-1.000 mIU/mL</w:t>
            </w:r>
            <w:r w:rsidRPr="002B2C3D">
              <w:rPr>
                <w:rFonts w:ascii="Times New Roman" w:eastAsia="Times New Roman" w:hAnsi="Times New Roman" w:cs="Times New Roman"/>
                <w:color w:val="000000"/>
                <w:sz w:val="18"/>
                <w:szCs w:val="18"/>
              </w:rPr>
              <w:br/>
              <w:t xml:space="preserve">  4. Độ chính xác: ≤ 5,0%</w:t>
            </w:r>
          </w:p>
        </w:tc>
        <w:tc>
          <w:tcPr>
            <w:tcW w:w="2127" w:type="dxa"/>
            <w:tcBorders>
              <w:top w:val="nil"/>
              <w:left w:val="nil"/>
              <w:bottom w:val="single" w:sz="4" w:space="0" w:color="auto"/>
              <w:right w:val="single" w:sz="4" w:space="0" w:color="auto"/>
            </w:tcBorders>
            <w:shd w:val="clear" w:color="auto" w:fill="auto"/>
            <w:vAlign w:val="center"/>
            <w:hideMark/>
          </w:tcPr>
          <w:p w14:paraId="764F34E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8408F7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AC31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557</w:t>
            </w:r>
          </w:p>
        </w:tc>
        <w:tc>
          <w:tcPr>
            <w:tcW w:w="2694" w:type="dxa"/>
            <w:tcBorders>
              <w:top w:val="nil"/>
              <w:left w:val="nil"/>
              <w:bottom w:val="single" w:sz="4" w:space="0" w:color="auto"/>
              <w:right w:val="single" w:sz="4" w:space="0" w:color="auto"/>
            </w:tcBorders>
            <w:shd w:val="clear" w:color="auto" w:fill="auto"/>
            <w:vAlign w:val="center"/>
            <w:hideMark/>
          </w:tcPr>
          <w:p w14:paraId="6EF873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HIV Ag/Ab</w:t>
            </w:r>
          </w:p>
        </w:tc>
        <w:tc>
          <w:tcPr>
            <w:tcW w:w="926" w:type="dxa"/>
            <w:tcBorders>
              <w:top w:val="nil"/>
              <w:left w:val="nil"/>
              <w:bottom w:val="single" w:sz="4" w:space="0" w:color="auto"/>
              <w:right w:val="single" w:sz="4" w:space="0" w:color="auto"/>
            </w:tcBorders>
            <w:shd w:val="clear" w:color="auto" w:fill="auto"/>
            <w:noWrap/>
            <w:vAlign w:val="center"/>
            <w:hideMark/>
          </w:tcPr>
          <w:p w14:paraId="4C78E3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4C20A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12.474 </w:t>
            </w:r>
          </w:p>
        </w:tc>
        <w:tc>
          <w:tcPr>
            <w:tcW w:w="3814" w:type="dxa"/>
            <w:tcBorders>
              <w:top w:val="nil"/>
              <w:left w:val="nil"/>
              <w:bottom w:val="single" w:sz="4" w:space="0" w:color="auto"/>
              <w:right w:val="single" w:sz="4" w:space="0" w:color="auto"/>
            </w:tcBorders>
            <w:shd w:val="clear" w:color="auto" w:fill="auto"/>
            <w:vAlign w:val="center"/>
            <w:hideMark/>
          </w:tcPr>
          <w:p w14:paraId="3307AD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cho chẩn đoán in vitro nhằm phát hiện định tính kháng thể Anti HIV-1, kháng thể Anti HIV-2 và kháng nguyên HIV-1 P24 trong huyết tương hoặc huyết thanh người; hỗ trợ cho chẩn đoán nhiễm virus HIV kháng nguyên ở người.</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Dung dịch chứa hạt phủ kháng nguyên tái tổ hợp HIV-1, kháng nguyên tái tổ hợp HIV-2 và kháng thể đơn dòng Anti HIV-1 p24, gelatin. Chất bảo quản: natri azid</w:t>
            </w:r>
            <w:r w:rsidRPr="002B2C3D">
              <w:rPr>
                <w:rFonts w:ascii="Times New Roman" w:eastAsia="Times New Roman" w:hAnsi="Times New Roman" w:cs="Times New Roman"/>
                <w:color w:val="000000"/>
                <w:sz w:val="18"/>
                <w:szCs w:val="18"/>
              </w:rPr>
              <w:br/>
              <w:t xml:space="preserve">  - Dung dịch chứa kháng nguyên tái tổ hợp HIV-1, kháng nguyên tái tổ hợp HIV-2 đánh dấu ALP và kháng thể đa dòng Anti HIV-1 p24. Chất bảo quản: natri azid</w:t>
            </w:r>
            <w:r w:rsidRPr="002B2C3D">
              <w:rPr>
                <w:rFonts w:ascii="Times New Roman" w:eastAsia="Times New Roman" w:hAnsi="Times New Roman" w:cs="Times New Roman"/>
                <w:color w:val="000000"/>
                <w:sz w:val="18"/>
                <w:szCs w:val="18"/>
              </w:rPr>
              <w:br/>
              <w:t xml:space="preserve">  - Dung dịch tiền xử lý: chứa chất diện hoạt</w:t>
            </w:r>
            <w:r w:rsidRPr="002B2C3D">
              <w:rPr>
                <w:rFonts w:ascii="Times New Roman" w:eastAsia="Times New Roman" w:hAnsi="Times New Roman" w:cs="Times New Roman"/>
                <w:color w:val="000000"/>
                <w:sz w:val="18"/>
                <w:szCs w:val="18"/>
              </w:rPr>
              <w:br/>
              <w:t xml:space="preserve">  3. Đặc tính công năng:</w:t>
            </w:r>
            <w:r w:rsidRPr="002B2C3D">
              <w:rPr>
                <w:rFonts w:ascii="Times New Roman" w:eastAsia="Times New Roman" w:hAnsi="Times New Roman" w:cs="Times New Roman"/>
                <w:color w:val="000000"/>
                <w:sz w:val="18"/>
                <w:szCs w:val="18"/>
              </w:rPr>
              <w:br/>
              <w:t xml:space="preserve">  Độ nhiễu trung bình ≤ 10%.</w:t>
            </w:r>
          </w:p>
        </w:tc>
        <w:tc>
          <w:tcPr>
            <w:tcW w:w="2127" w:type="dxa"/>
            <w:tcBorders>
              <w:top w:val="nil"/>
              <w:left w:val="nil"/>
              <w:bottom w:val="single" w:sz="4" w:space="0" w:color="auto"/>
              <w:right w:val="single" w:sz="4" w:space="0" w:color="auto"/>
            </w:tcBorders>
            <w:shd w:val="clear" w:color="auto" w:fill="auto"/>
            <w:vAlign w:val="center"/>
            <w:hideMark/>
          </w:tcPr>
          <w:p w14:paraId="489C890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73414C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CD2A4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558</w:t>
            </w:r>
          </w:p>
        </w:tc>
        <w:tc>
          <w:tcPr>
            <w:tcW w:w="2694" w:type="dxa"/>
            <w:tcBorders>
              <w:top w:val="nil"/>
              <w:left w:val="nil"/>
              <w:bottom w:val="single" w:sz="4" w:space="0" w:color="auto"/>
              <w:right w:val="single" w:sz="4" w:space="0" w:color="auto"/>
            </w:tcBorders>
            <w:shd w:val="clear" w:color="auto" w:fill="auto"/>
            <w:vAlign w:val="center"/>
            <w:hideMark/>
          </w:tcPr>
          <w:p w14:paraId="1CDC33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định lượng HBsAg-Quant</w:t>
            </w:r>
          </w:p>
        </w:tc>
        <w:tc>
          <w:tcPr>
            <w:tcW w:w="926" w:type="dxa"/>
            <w:tcBorders>
              <w:top w:val="nil"/>
              <w:left w:val="nil"/>
              <w:bottom w:val="single" w:sz="4" w:space="0" w:color="auto"/>
              <w:right w:val="single" w:sz="4" w:space="0" w:color="auto"/>
            </w:tcBorders>
            <w:shd w:val="clear" w:color="auto" w:fill="auto"/>
            <w:noWrap/>
            <w:vAlign w:val="center"/>
            <w:hideMark/>
          </w:tcPr>
          <w:p w14:paraId="46A1143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C9206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504 </w:t>
            </w:r>
          </w:p>
        </w:tc>
        <w:tc>
          <w:tcPr>
            <w:tcW w:w="3814" w:type="dxa"/>
            <w:tcBorders>
              <w:top w:val="nil"/>
              <w:left w:val="nil"/>
              <w:bottom w:val="single" w:sz="4" w:space="0" w:color="auto"/>
              <w:right w:val="single" w:sz="4" w:space="0" w:color="auto"/>
            </w:tcBorders>
            <w:shd w:val="clear" w:color="auto" w:fill="auto"/>
            <w:vAlign w:val="center"/>
            <w:hideMark/>
          </w:tcPr>
          <w:p w14:paraId="7913523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cho chẩn đoán in vitro nhắm phát hiện định tính và định lượng kháng nguyên bề mặt Hepatitis B virus (HBsAg) trong huyết tương hoặc huyết thanh người; dùng cho mục đích sàng lọc và chẩn đoán nhiễm vi rút viêm gan B</w:t>
            </w:r>
            <w:r w:rsidRPr="002B2C3D">
              <w:rPr>
                <w:rFonts w:ascii="Times New Roman" w:eastAsia="Times New Roman" w:hAnsi="Times New Roman" w:cs="Times New Roman"/>
                <w:color w:val="000000"/>
                <w:sz w:val="18"/>
                <w:szCs w:val="18"/>
              </w:rPr>
              <w:br/>
              <w:t xml:space="preserve">  2. Thành phần:</w:t>
            </w:r>
            <w:r w:rsidRPr="002B2C3D">
              <w:rPr>
                <w:rFonts w:ascii="Times New Roman" w:eastAsia="Times New Roman" w:hAnsi="Times New Roman" w:cs="Times New Roman"/>
                <w:color w:val="000000"/>
                <w:sz w:val="18"/>
                <w:szCs w:val="18"/>
              </w:rPr>
              <w:br/>
              <w:t xml:space="preserve">  - Các hạt phủ kháng thể đơn dòng anti-HBs, các chất ổn định protein, các chất ổn định hóa học trong dung dịch đệm Tris. Gelatin. Chất bảo quản: natri azid.</w:t>
            </w:r>
            <w:r w:rsidRPr="002B2C3D">
              <w:rPr>
                <w:rFonts w:ascii="Times New Roman" w:eastAsia="Times New Roman" w:hAnsi="Times New Roman" w:cs="Times New Roman"/>
                <w:color w:val="000000"/>
                <w:sz w:val="18"/>
                <w:szCs w:val="18"/>
              </w:rPr>
              <w:br/>
              <w:t xml:space="preserve">  - Kháng thể đơn dòng anti-HBs đánh dấu ALP, chất ổn định protein, các chất ổn định hóa học trong dung dịch đệm MES. Chất bảo quản: natri azid.</w:t>
            </w:r>
            <w:r w:rsidRPr="002B2C3D">
              <w:rPr>
                <w:rFonts w:ascii="Times New Roman" w:eastAsia="Times New Roman" w:hAnsi="Times New Roman" w:cs="Times New Roman"/>
                <w:color w:val="000000"/>
                <w:sz w:val="18"/>
                <w:szCs w:val="18"/>
              </w:rPr>
              <w:br/>
              <w:t xml:space="preserve">  - Polyoxyethylene(10)octylphenylether là chất tẩy rửa trong dung dịch đệm Tris. Chất bảo quản: natri azid.</w:t>
            </w:r>
            <w:r w:rsidRPr="002B2C3D">
              <w:rPr>
                <w:rFonts w:ascii="Times New Roman" w:eastAsia="Times New Roman" w:hAnsi="Times New Roman" w:cs="Times New Roman"/>
                <w:color w:val="000000"/>
                <w:sz w:val="18"/>
                <w:szCs w:val="18"/>
              </w:rPr>
              <w:br/>
              <w:t xml:space="preserve">  3. Ngưỡng đo: 5,0-150.000,0 mIU/mL; Độ chính xác ≤ 4%.</w:t>
            </w:r>
          </w:p>
        </w:tc>
        <w:tc>
          <w:tcPr>
            <w:tcW w:w="2127" w:type="dxa"/>
            <w:tcBorders>
              <w:top w:val="nil"/>
              <w:left w:val="nil"/>
              <w:bottom w:val="single" w:sz="4" w:space="0" w:color="auto"/>
              <w:right w:val="single" w:sz="4" w:space="0" w:color="auto"/>
            </w:tcBorders>
            <w:shd w:val="clear" w:color="auto" w:fill="auto"/>
            <w:vAlign w:val="center"/>
            <w:hideMark/>
          </w:tcPr>
          <w:p w14:paraId="75465B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64C671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0F0D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559</w:t>
            </w:r>
          </w:p>
        </w:tc>
        <w:tc>
          <w:tcPr>
            <w:tcW w:w="2694" w:type="dxa"/>
            <w:tcBorders>
              <w:top w:val="nil"/>
              <w:left w:val="nil"/>
              <w:bottom w:val="single" w:sz="4" w:space="0" w:color="auto"/>
              <w:right w:val="single" w:sz="4" w:space="0" w:color="auto"/>
            </w:tcBorders>
            <w:shd w:val="clear" w:color="auto" w:fill="auto"/>
            <w:vAlign w:val="center"/>
            <w:hideMark/>
          </w:tcPr>
          <w:p w14:paraId="2078AE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PCT</w:t>
            </w:r>
          </w:p>
        </w:tc>
        <w:tc>
          <w:tcPr>
            <w:tcW w:w="926" w:type="dxa"/>
            <w:tcBorders>
              <w:top w:val="nil"/>
              <w:left w:val="nil"/>
              <w:bottom w:val="single" w:sz="4" w:space="0" w:color="auto"/>
              <w:right w:val="single" w:sz="4" w:space="0" w:color="auto"/>
            </w:tcBorders>
            <w:shd w:val="clear" w:color="auto" w:fill="auto"/>
            <w:noWrap/>
            <w:vAlign w:val="center"/>
            <w:hideMark/>
          </w:tcPr>
          <w:p w14:paraId="50BAA9A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40B3F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798 </w:t>
            </w:r>
          </w:p>
        </w:tc>
        <w:tc>
          <w:tcPr>
            <w:tcW w:w="3814" w:type="dxa"/>
            <w:tcBorders>
              <w:top w:val="nil"/>
              <w:left w:val="nil"/>
              <w:bottom w:val="single" w:sz="4" w:space="0" w:color="auto"/>
              <w:right w:val="single" w:sz="4" w:space="0" w:color="auto"/>
            </w:tcBorders>
            <w:shd w:val="clear" w:color="auto" w:fill="auto"/>
            <w:vAlign w:val="center"/>
            <w:hideMark/>
          </w:tcPr>
          <w:p w14:paraId="5E9348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Được sử dụng để định lượng procalcitonin (PCT) trong huyết thanh và huyết tương người.</w:t>
            </w:r>
            <w:r w:rsidRPr="002B2C3D">
              <w:rPr>
                <w:rFonts w:ascii="Times New Roman" w:eastAsia="Times New Roman" w:hAnsi="Times New Roman" w:cs="Times New Roman"/>
                <w:color w:val="000000"/>
                <w:sz w:val="18"/>
                <w:szCs w:val="18"/>
              </w:rPr>
              <w:br/>
              <w:t>2. Thành phần:</w:t>
            </w:r>
            <w:r w:rsidRPr="002B2C3D">
              <w:rPr>
                <w:rFonts w:ascii="Times New Roman" w:eastAsia="Times New Roman" w:hAnsi="Times New Roman" w:cs="Times New Roman"/>
                <w:color w:val="000000"/>
                <w:sz w:val="18"/>
                <w:szCs w:val="18"/>
              </w:rPr>
              <w:br/>
              <w:t>- Dung dịch hạt phủ kháng thể: Chứa các hạt phủ kháng thể đơn dòng anti-PCTvà kháng thể đơn dòng anti-calcitonin, các chất ổn định protein và các chất ổn định hóa học trong dung dịch đệm Tris, gelatin. Chất bảo quản: natri azid.</w:t>
            </w:r>
            <w:r w:rsidRPr="002B2C3D">
              <w:rPr>
                <w:rFonts w:ascii="Times New Roman" w:eastAsia="Times New Roman" w:hAnsi="Times New Roman" w:cs="Times New Roman"/>
                <w:color w:val="000000"/>
                <w:sz w:val="18"/>
                <w:szCs w:val="18"/>
              </w:rPr>
              <w:br/>
              <w:t>- Dung dịch kháng thể liên kết enzyme: Chứa kháng thể đơn dòng anti-katacalcin đánh dấu ALP, chất ổn định protein và chất ổn định hóa học trong dung dịch đệm MES. Chất bảo quản: natri azid.</w:t>
            </w:r>
            <w:r w:rsidRPr="002B2C3D">
              <w:rPr>
                <w:rFonts w:ascii="Times New Roman" w:eastAsia="Times New Roman" w:hAnsi="Times New Roman" w:cs="Times New Roman"/>
                <w:color w:val="000000"/>
                <w:sz w:val="18"/>
                <w:szCs w:val="18"/>
              </w:rPr>
              <w:br/>
              <w:t>3. Giới hạn đo: 0,02-100 ng/mL; Tuyến tính trong dãy 0,02 - 85,10 ng/mL</w:t>
            </w:r>
          </w:p>
        </w:tc>
        <w:tc>
          <w:tcPr>
            <w:tcW w:w="2127" w:type="dxa"/>
            <w:tcBorders>
              <w:top w:val="nil"/>
              <w:left w:val="nil"/>
              <w:bottom w:val="single" w:sz="4" w:space="0" w:color="auto"/>
              <w:right w:val="single" w:sz="4" w:space="0" w:color="auto"/>
            </w:tcBorders>
            <w:shd w:val="clear" w:color="auto" w:fill="auto"/>
            <w:vAlign w:val="center"/>
            <w:hideMark/>
          </w:tcPr>
          <w:p w14:paraId="53426C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92D5C2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1CE5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560</w:t>
            </w:r>
          </w:p>
        </w:tc>
        <w:tc>
          <w:tcPr>
            <w:tcW w:w="2694" w:type="dxa"/>
            <w:tcBorders>
              <w:top w:val="nil"/>
              <w:left w:val="nil"/>
              <w:bottom w:val="single" w:sz="4" w:space="0" w:color="auto"/>
              <w:right w:val="single" w:sz="4" w:space="0" w:color="auto"/>
            </w:tcBorders>
            <w:shd w:val="clear" w:color="auto" w:fill="auto"/>
            <w:vAlign w:val="center"/>
            <w:hideMark/>
          </w:tcPr>
          <w:p w14:paraId="6BA420B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CEA</w:t>
            </w:r>
          </w:p>
        </w:tc>
        <w:tc>
          <w:tcPr>
            <w:tcW w:w="926" w:type="dxa"/>
            <w:tcBorders>
              <w:top w:val="nil"/>
              <w:left w:val="nil"/>
              <w:bottom w:val="single" w:sz="4" w:space="0" w:color="auto"/>
              <w:right w:val="single" w:sz="4" w:space="0" w:color="auto"/>
            </w:tcBorders>
            <w:shd w:val="clear" w:color="auto" w:fill="auto"/>
            <w:noWrap/>
            <w:vAlign w:val="center"/>
            <w:hideMark/>
          </w:tcPr>
          <w:p w14:paraId="128925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279A2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1.722 </w:t>
            </w:r>
          </w:p>
        </w:tc>
        <w:tc>
          <w:tcPr>
            <w:tcW w:w="3814" w:type="dxa"/>
            <w:tcBorders>
              <w:top w:val="nil"/>
              <w:left w:val="nil"/>
              <w:bottom w:val="single" w:sz="4" w:space="0" w:color="auto"/>
              <w:right w:val="single" w:sz="4" w:space="0" w:color="auto"/>
            </w:tcBorders>
            <w:shd w:val="clear" w:color="auto" w:fill="auto"/>
            <w:vAlign w:val="center"/>
            <w:hideMark/>
          </w:tcPr>
          <w:p w14:paraId="7F5400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Công dụng: Để sử dụng cho chẩn đoán in vitro để định lượng kháng nguyên ung thư (CEA) trong huyết tương hoặc huyết thanh. </w:t>
            </w:r>
            <w:r w:rsidRPr="002B2C3D">
              <w:rPr>
                <w:rFonts w:ascii="Times New Roman" w:eastAsia="Times New Roman" w:hAnsi="Times New Roman" w:cs="Times New Roman"/>
                <w:color w:val="000000"/>
                <w:sz w:val="18"/>
                <w:szCs w:val="18"/>
              </w:rPr>
              <w:br/>
              <w:t xml:space="preserve">2. Thành phần: </w:t>
            </w:r>
            <w:r w:rsidRPr="002B2C3D">
              <w:rPr>
                <w:rFonts w:ascii="Times New Roman" w:eastAsia="Times New Roman" w:hAnsi="Times New Roman" w:cs="Times New Roman"/>
                <w:color w:val="000000"/>
                <w:sz w:val="18"/>
                <w:szCs w:val="18"/>
              </w:rPr>
              <w:br/>
              <w:t>- Dung dịch hạt phủ kháng thể: Chứa các hạt phủ kháng thể đơn dòng anti-CEA, các chất ổn định protein và các chất ổn định hóa học trong dung dịch đệm Tris, gelatin. Chất bảo quản: natri azid.</w:t>
            </w:r>
            <w:r w:rsidRPr="002B2C3D">
              <w:rPr>
                <w:rFonts w:ascii="Times New Roman" w:eastAsia="Times New Roman" w:hAnsi="Times New Roman" w:cs="Times New Roman"/>
                <w:color w:val="000000"/>
                <w:sz w:val="18"/>
                <w:szCs w:val="18"/>
              </w:rPr>
              <w:br/>
              <w:t>- Dung dịch kháng thể đánh dấu enzyme: Chứa kháng thể đơn dòng anti-CEA đánh dấu ALP, chất ổn định protein và các chất ổn định hóa học trong dung dịch đệm MES. Chất bảo quản: natri azid.</w:t>
            </w:r>
            <w:r w:rsidRPr="002B2C3D">
              <w:rPr>
                <w:rFonts w:ascii="Times New Roman" w:eastAsia="Times New Roman" w:hAnsi="Times New Roman" w:cs="Times New Roman"/>
                <w:color w:val="000000"/>
                <w:sz w:val="18"/>
                <w:szCs w:val="18"/>
              </w:rPr>
              <w:br/>
              <w:t>3. Giới hạn đo: 0,5-200 ng/mL; Độ chính xác ≤ 3,2%; Độ nhiễu trung bình ≤ 20%; Tuyến tính trong dãy 4,2-200 ng/mL.</w:t>
            </w:r>
          </w:p>
        </w:tc>
        <w:tc>
          <w:tcPr>
            <w:tcW w:w="2127" w:type="dxa"/>
            <w:tcBorders>
              <w:top w:val="nil"/>
              <w:left w:val="nil"/>
              <w:bottom w:val="single" w:sz="4" w:space="0" w:color="auto"/>
              <w:right w:val="single" w:sz="4" w:space="0" w:color="auto"/>
            </w:tcBorders>
            <w:shd w:val="clear" w:color="auto" w:fill="auto"/>
            <w:vAlign w:val="center"/>
            <w:hideMark/>
          </w:tcPr>
          <w:p w14:paraId="54B32F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383F20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351BA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561</w:t>
            </w:r>
          </w:p>
        </w:tc>
        <w:tc>
          <w:tcPr>
            <w:tcW w:w="2694" w:type="dxa"/>
            <w:tcBorders>
              <w:top w:val="nil"/>
              <w:left w:val="nil"/>
              <w:bottom w:val="single" w:sz="4" w:space="0" w:color="auto"/>
              <w:right w:val="single" w:sz="4" w:space="0" w:color="auto"/>
            </w:tcBorders>
            <w:shd w:val="clear" w:color="auto" w:fill="auto"/>
            <w:vAlign w:val="center"/>
            <w:hideMark/>
          </w:tcPr>
          <w:p w14:paraId="7C73E86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Ferritin</w:t>
            </w:r>
          </w:p>
        </w:tc>
        <w:tc>
          <w:tcPr>
            <w:tcW w:w="926" w:type="dxa"/>
            <w:tcBorders>
              <w:top w:val="nil"/>
              <w:left w:val="nil"/>
              <w:bottom w:val="single" w:sz="4" w:space="0" w:color="auto"/>
              <w:right w:val="single" w:sz="4" w:space="0" w:color="auto"/>
            </w:tcBorders>
            <w:shd w:val="clear" w:color="auto" w:fill="auto"/>
            <w:noWrap/>
            <w:vAlign w:val="center"/>
            <w:hideMark/>
          </w:tcPr>
          <w:p w14:paraId="05A7C3D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010AB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1.974 </w:t>
            </w:r>
          </w:p>
        </w:tc>
        <w:tc>
          <w:tcPr>
            <w:tcW w:w="3814" w:type="dxa"/>
            <w:tcBorders>
              <w:top w:val="nil"/>
              <w:left w:val="nil"/>
              <w:bottom w:val="single" w:sz="4" w:space="0" w:color="auto"/>
              <w:right w:val="single" w:sz="4" w:space="0" w:color="auto"/>
            </w:tcBorders>
            <w:shd w:val="clear" w:color="auto" w:fill="auto"/>
            <w:vAlign w:val="center"/>
            <w:hideMark/>
          </w:tcPr>
          <w:p w14:paraId="6A9047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Để sử dụng cho chẩn đoán in vitro nhằm định lượng ferritin trong huyết tương hoặc huyết thanh.</w:t>
            </w:r>
            <w:r w:rsidRPr="002B2C3D">
              <w:rPr>
                <w:rFonts w:ascii="Times New Roman" w:eastAsia="Times New Roman" w:hAnsi="Times New Roman" w:cs="Times New Roman"/>
                <w:color w:val="000000"/>
                <w:sz w:val="18"/>
                <w:szCs w:val="18"/>
              </w:rPr>
              <w:br/>
              <w:t>2. Thành phần:</w:t>
            </w:r>
            <w:r w:rsidRPr="002B2C3D">
              <w:rPr>
                <w:rFonts w:ascii="Times New Roman" w:eastAsia="Times New Roman" w:hAnsi="Times New Roman" w:cs="Times New Roman"/>
                <w:color w:val="000000"/>
                <w:sz w:val="18"/>
                <w:szCs w:val="18"/>
              </w:rPr>
              <w:br/>
              <w:t xml:space="preserve">  - Dung dịch hạt phủ kháng thể: chứa các hạt phủ kháng thể đơn dòng anti-ferritin, các chất ổn định protein và các chất ổn định hóa học trong dung dịch đệm Tris, gelatin. Chất bảo quản: natri azid.</w:t>
            </w:r>
            <w:r w:rsidRPr="002B2C3D">
              <w:rPr>
                <w:rFonts w:ascii="Times New Roman" w:eastAsia="Times New Roman" w:hAnsi="Times New Roman" w:cs="Times New Roman"/>
                <w:color w:val="000000"/>
                <w:sz w:val="18"/>
                <w:szCs w:val="18"/>
              </w:rPr>
              <w:br/>
              <w:t xml:space="preserve">  - Dung dịch kháng thể liên kết enzyme: chứa kháng thể đơn dòng anti-ferritin đánh dấu ALP, các chất ổn định protein và các chất ổn định hóa học trong dung dịch đệm MES. Chất bảo quản: natri azid.</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3. Giới hạn đo: 0,2-1.000 ng/mL; Độ nhiễu trung bình ≤ 20%; Tuyến tính trong khoảng 10 -1.000 ng/mL</w:t>
            </w:r>
          </w:p>
        </w:tc>
        <w:tc>
          <w:tcPr>
            <w:tcW w:w="2127" w:type="dxa"/>
            <w:tcBorders>
              <w:top w:val="nil"/>
              <w:left w:val="nil"/>
              <w:bottom w:val="single" w:sz="4" w:space="0" w:color="auto"/>
              <w:right w:val="single" w:sz="4" w:space="0" w:color="auto"/>
            </w:tcBorders>
            <w:shd w:val="clear" w:color="auto" w:fill="auto"/>
            <w:vAlign w:val="center"/>
            <w:hideMark/>
          </w:tcPr>
          <w:p w14:paraId="3C18EE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DE7730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9FF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562</w:t>
            </w:r>
          </w:p>
        </w:tc>
        <w:tc>
          <w:tcPr>
            <w:tcW w:w="2694" w:type="dxa"/>
            <w:tcBorders>
              <w:top w:val="nil"/>
              <w:left w:val="nil"/>
              <w:bottom w:val="single" w:sz="4" w:space="0" w:color="auto"/>
              <w:right w:val="single" w:sz="4" w:space="0" w:color="auto"/>
            </w:tcBorders>
            <w:shd w:val="clear" w:color="auto" w:fill="auto"/>
            <w:vAlign w:val="center"/>
            <w:hideMark/>
          </w:tcPr>
          <w:p w14:paraId="070305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25-OH Vitamin D</w:t>
            </w:r>
          </w:p>
        </w:tc>
        <w:tc>
          <w:tcPr>
            <w:tcW w:w="926" w:type="dxa"/>
            <w:tcBorders>
              <w:top w:val="nil"/>
              <w:left w:val="nil"/>
              <w:bottom w:val="single" w:sz="4" w:space="0" w:color="auto"/>
              <w:right w:val="single" w:sz="4" w:space="0" w:color="auto"/>
            </w:tcBorders>
            <w:shd w:val="clear" w:color="auto" w:fill="auto"/>
            <w:noWrap/>
            <w:vAlign w:val="center"/>
            <w:hideMark/>
          </w:tcPr>
          <w:p w14:paraId="1A00E9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00012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210 </w:t>
            </w:r>
          </w:p>
        </w:tc>
        <w:tc>
          <w:tcPr>
            <w:tcW w:w="3814" w:type="dxa"/>
            <w:tcBorders>
              <w:top w:val="nil"/>
              <w:left w:val="nil"/>
              <w:bottom w:val="single" w:sz="4" w:space="0" w:color="auto"/>
              <w:right w:val="single" w:sz="4" w:space="0" w:color="auto"/>
            </w:tcBorders>
            <w:shd w:val="clear" w:color="auto" w:fill="auto"/>
            <w:vAlign w:val="center"/>
            <w:hideMark/>
          </w:tcPr>
          <w:p w14:paraId="0DCB626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Dùng để định lượng 25- hydroxyvitamin D (25-OH vitamin D) trong huyết tương hoặc huyết thanh người được sử dụng trong đánh giá đủ lượng vitamin D.</w:t>
            </w:r>
            <w:r w:rsidRPr="002B2C3D">
              <w:rPr>
                <w:rFonts w:ascii="Times New Roman" w:eastAsia="Times New Roman" w:hAnsi="Times New Roman" w:cs="Times New Roman"/>
                <w:color w:val="000000"/>
                <w:sz w:val="18"/>
                <w:szCs w:val="18"/>
              </w:rPr>
              <w:br/>
              <w:t xml:space="preserve">2. Thành phần: </w:t>
            </w:r>
            <w:r w:rsidRPr="002B2C3D">
              <w:rPr>
                <w:rFonts w:ascii="Times New Roman" w:eastAsia="Times New Roman" w:hAnsi="Times New Roman" w:cs="Times New Roman"/>
                <w:color w:val="000000"/>
                <w:sz w:val="18"/>
                <w:szCs w:val="18"/>
              </w:rPr>
              <w:br/>
              <w:t xml:space="preserve">  - Dung dịch hạt phủ kháng thể: Chứa anti-25-OH vitamin D các hạt phủ kháng thể đơn dòng, các chất ổn định protein và các chất ổn định hóa học trong dung dịch đệm Tris, gelatin. Chất bảo quản: natri azid.</w:t>
            </w:r>
            <w:r w:rsidRPr="002B2C3D">
              <w:rPr>
                <w:rFonts w:ascii="Times New Roman" w:eastAsia="Times New Roman" w:hAnsi="Times New Roman" w:cs="Times New Roman"/>
                <w:color w:val="000000"/>
                <w:sz w:val="18"/>
                <w:szCs w:val="18"/>
              </w:rPr>
              <w:br/>
              <w:t xml:space="preserve">  - Dung dịch kháng thể liên kết enzyme: Chứa kháng thể đơn dòng tái tổ hợp anti- (25-OH vitamin D/anti-25-OH vitamin D phức hợp miễn dịch kháng thể đơn dòng) đánh dấu ALP, chất ổn định protein và các chất ổn định hóa học trong dung dịch đệm MES. Chất bảo quản: natri azid.</w:t>
            </w:r>
            <w:r w:rsidRPr="002B2C3D">
              <w:rPr>
                <w:rFonts w:ascii="Times New Roman" w:eastAsia="Times New Roman" w:hAnsi="Times New Roman" w:cs="Times New Roman"/>
                <w:color w:val="000000"/>
                <w:sz w:val="18"/>
                <w:szCs w:val="18"/>
              </w:rPr>
              <w:br/>
              <w:t>3. Giới hạn đo: 4,0-150,0 ng/mL; Độ nhiễu trung bình ≤10%</w:t>
            </w:r>
          </w:p>
        </w:tc>
        <w:tc>
          <w:tcPr>
            <w:tcW w:w="2127" w:type="dxa"/>
            <w:tcBorders>
              <w:top w:val="nil"/>
              <w:left w:val="nil"/>
              <w:bottom w:val="single" w:sz="4" w:space="0" w:color="auto"/>
              <w:right w:val="single" w:sz="4" w:space="0" w:color="auto"/>
            </w:tcBorders>
            <w:shd w:val="clear" w:color="auto" w:fill="auto"/>
            <w:vAlign w:val="center"/>
            <w:hideMark/>
          </w:tcPr>
          <w:p w14:paraId="4E8ACD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93BEEA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35DC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563</w:t>
            </w:r>
          </w:p>
        </w:tc>
        <w:tc>
          <w:tcPr>
            <w:tcW w:w="2694" w:type="dxa"/>
            <w:tcBorders>
              <w:top w:val="nil"/>
              <w:left w:val="nil"/>
              <w:bottom w:val="single" w:sz="4" w:space="0" w:color="auto"/>
              <w:right w:val="single" w:sz="4" w:space="0" w:color="auto"/>
            </w:tcBorders>
            <w:shd w:val="clear" w:color="auto" w:fill="auto"/>
            <w:vAlign w:val="center"/>
            <w:hideMark/>
          </w:tcPr>
          <w:p w14:paraId="744C2FA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HBsAg</w:t>
            </w:r>
          </w:p>
        </w:tc>
        <w:tc>
          <w:tcPr>
            <w:tcW w:w="926" w:type="dxa"/>
            <w:tcBorders>
              <w:top w:val="nil"/>
              <w:left w:val="nil"/>
              <w:bottom w:val="single" w:sz="4" w:space="0" w:color="auto"/>
              <w:right w:val="single" w:sz="4" w:space="0" w:color="auto"/>
            </w:tcBorders>
            <w:shd w:val="clear" w:color="auto" w:fill="auto"/>
            <w:noWrap/>
            <w:vAlign w:val="center"/>
            <w:hideMark/>
          </w:tcPr>
          <w:p w14:paraId="29CD891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D1011D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7C8935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hóa chất hiệu chuẩn xét nghiệm HBsAg</w:t>
            </w:r>
            <w:r w:rsidRPr="002B2C3D">
              <w:rPr>
                <w:rFonts w:ascii="Times New Roman" w:eastAsia="Times New Roman" w:hAnsi="Times New Roman" w:cs="Times New Roman"/>
                <w:color w:val="000000"/>
                <w:sz w:val="18"/>
                <w:szCs w:val="18"/>
              </w:rPr>
              <w:br/>
              <w:t xml:space="preserve"> 2. Thành phần: Chất bảo quản: natri azid.</w:t>
            </w:r>
          </w:p>
        </w:tc>
        <w:tc>
          <w:tcPr>
            <w:tcW w:w="2127" w:type="dxa"/>
            <w:tcBorders>
              <w:top w:val="nil"/>
              <w:left w:val="nil"/>
              <w:bottom w:val="single" w:sz="4" w:space="0" w:color="auto"/>
              <w:right w:val="single" w:sz="4" w:space="0" w:color="auto"/>
            </w:tcBorders>
            <w:shd w:val="clear" w:color="auto" w:fill="auto"/>
            <w:vAlign w:val="center"/>
            <w:hideMark/>
          </w:tcPr>
          <w:p w14:paraId="36D94B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F24965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3E3C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564</w:t>
            </w:r>
          </w:p>
        </w:tc>
        <w:tc>
          <w:tcPr>
            <w:tcW w:w="2694" w:type="dxa"/>
            <w:tcBorders>
              <w:top w:val="nil"/>
              <w:left w:val="nil"/>
              <w:bottom w:val="single" w:sz="4" w:space="0" w:color="auto"/>
              <w:right w:val="single" w:sz="4" w:space="0" w:color="auto"/>
            </w:tcBorders>
            <w:shd w:val="clear" w:color="auto" w:fill="auto"/>
            <w:vAlign w:val="center"/>
            <w:hideMark/>
          </w:tcPr>
          <w:p w14:paraId="3DB1510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AMH</w:t>
            </w:r>
          </w:p>
        </w:tc>
        <w:tc>
          <w:tcPr>
            <w:tcW w:w="926" w:type="dxa"/>
            <w:tcBorders>
              <w:top w:val="nil"/>
              <w:left w:val="nil"/>
              <w:bottom w:val="single" w:sz="4" w:space="0" w:color="auto"/>
              <w:right w:val="single" w:sz="4" w:space="0" w:color="auto"/>
            </w:tcBorders>
            <w:shd w:val="clear" w:color="auto" w:fill="auto"/>
            <w:noWrap/>
            <w:vAlign w:val="center"/>
            <w:hideMark/>
          </w:tcPr>
          <w:p w14:paraId="567E97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197D1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485DD8C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chẩn đoán in vitro trong hiệu chuẩn AMH</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- 3 nồng độ</w:t>
            </w:r>
            <w:r w:rsidRPr="002B2C3D">
              <w:rPr>
                <w:rFonts w:ascii="Times New Roman" w:eastAsia="Times New Roman" w:hAnsi="Times New Roman" w:cs="Times New Roman"/>
                <w:color w:val="000000"/>
                <w:sz w:val="18"/>
                <w:szCs w:val="18"/>
              </w:rPr>
              <w:br/>
              <w:t xml:space="preserve">  Chứa AMH người tái tổ hợp (Cal 2, 3) trong dung dịch đệm có chất ổn định protein (bò).</w:t>
            </w:r>
          </w:p>
        </w:tc>
        <w:tc>
          <w:tcPr>
            <w:tcW w:w="2127" w:type="dxa"/>
            <w:tcBorders>
              <w:top w:val="nil"/>
              <w:left w:val="nil"/>
              <w:bottom w:val="single" w:sz="4" w:space="0" w:color="auto"/>
              <w:right w:val="single" w:sz="4" w:space="0" w:color="auto"/>
            </w:tcBorders>
            <w:shd w:val="clear" w:color="auto" w:fill="auto"/>
            <w:vAlign w:val="center"/>
            <w:hideMark/>
          </w:tcPr>
          <w:p w14:paraId="535216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CC96BD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A842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565</w:t>
            </w:r>
          </w:p>
        </w:tc>
        <w:tc>
          <w:tcPr>
            <w:tcW w:w="2694" w:type="dxa"/>
            <w:tcBorders>
              <w:top w:val="nil"/>
              <w:left w:val="nil"/>
              <w:bottom w:val="single" w:sz="4" w:space="0" w:color="auto"/>
              <w:right w:val="single" w:sz="4" w:space="0" w:color="auto"/>
            </w:tcBorders>
            <w:shd w:val="clear" w:color="auto" w:fill="auto"/>
            <w:vAlign w:val="center"/>
            <w:hideMark/>
          </w:tcPr>
          <w:p w14:paraId="16FD9A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LH</w:t>
            </w:r>
          </w:p>
        </w:tc>
        <w:tc>
          <w:tcPr>
            <w:tcW w:w="926" w:type="dxa"/>
            <w:tcBorders>
              <w:top w:val="nil"/>
              <w:left w:val="nil"/>
              <w:bottom w:val="single" w:sz="4" w:space="0" w:color="auto"/>
              <w:right w:val="single" w:sz="4" w:space="0" w:color="auto"/>
            </w:tcBorders>
            <w:shd w:val="clear" w:color="auto" w:fill="auto"/>
            <w:noWrap/>
            <w:vAlign w:val="center"/>
            <w:hideMark/>
          </w:tcPr>
          <w:p w14:paraId="1A0F53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8F33E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06A1128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chẩn đoán in vitro trong hiệu chuẩn LH</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- 2 nồng độ</w:t>
            </w:r>
            <w:r w:rsidRPr="002B2C3D">
              <w:rPr>
                <w:rFonts w:ascii="Times New Roman" w:eastAsia="Times New Roman" w:hAnsi="Times New Roman" w:cs="Times New Roman"/>
                <w:color w:val="000000"/>
                <w:sz w:val="18"/>
                <w:szCs w:val="18"/>
              </w:rPr>
              <w:br/>
              <w:t xml:space="preserve">  Chứa hormone kích thích hoàng thể (LH) có chất ổn định protein (bò).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6C50A4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B69E24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39FF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566</w:t>
            </w:r>
          </w:p>
        </w:tc>
        <w:tc>
          <w:tcPr>
            <w:tcW w:w="2694" w:type="dxa"/>
            <w:tcBorders>
              <w:top w:val="nil"/>
              <w:left w:val="nil"/>
              <w:bottom w:val="single" w:sz="4" w:space="0" w:color="auto"/>
              <w:right w:val="single" w:sz="4" w:space="0" w:color="auto"/>
            </w:tcBorders>
            <w:shd w:val="clear" w:color="auto" w:fill="auto"/>
            <w:vAlign w:val="center"/>
            <w:hideMark/>
          </w:tcPr>
          <w:p w14:paraId="7A1DE5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FSH</w:t>
            </w:r>
          </w:p>
        </w:tc>
        <w:tc>
          <w:tcPr>
            <w:tcW w:w="926" w:type="dxa"/>
            <w:tcBorders>
              <w:top w:val="nil"/>
              <w:left w:val="nil"/>
              <w:bottom w:val="single" w:sz="4" w:space="0" w:color="auto"/>
              <w:right w:val="single" w:sz="4" w:space="0" w:color="auto"/>
            </w:tcBorders>
            <w:shd w:val="clear" w:color="auto" w:fill="auto"/>
            <w:noWrap/>
            <w:vAlign w:val="center"/>
            <w:hideMark/>
          </w:tcPr>
          <w:p w14:paraId="67FD04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09DDE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7364DF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chẩn đoán in vitro trong hiệu chuẩn FSH</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- 2 nồng độ</w:t>
            </w:r>
            <w:r w:rsidRPr="002B2C3D">
              <w:rPr>
                <w:rFonts w:ascii="Times New Roman" w:eastAsia="Times New Roman" w:hAnsi="Times New Roman" w:cs="Times New Roman"/>
                <w:color w:val="000000"/>
                <w:sz w:val="18"/>
                <w:szCs w:val="18"/>
              </w:rPr>
              <w:br/>
              <w:t xml:space="preserve">  Chứa hormone kích thích nang (FSH có chất ổn định protein (bò).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7FDFE53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A88174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1A69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567</w:t>
            </w:r>
          </w:p>
        </w:tc>
        <w:tc>
          <w:tcPr>
            <w:tcW w:w="2694" w:type="dxa"/>
            <w:tcBorders>
              <w:top w:val="nil"/>
              <w:left w:val="nil"/>
              <w:bottom w:val="single" w:sz="4" w:space="0" w:color="auto"/>
              <w:right w:val="single" w:sz="4" w:space="0" w:color="auto"/>
            </w:tcBorders>
            <w:shd w:val="clear" w:color="auto" w:fill="auto"/>
            <w:vAlign w:val="center"/>
            <w:hideMark/>
          </w:tcPr>
          <w:p w14:paraId="6841C3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Prolactin</w:t>
            </w:r>
          </w:p>
        </w:tc>
        <w:tc>
          <w:tcPr>
            <w:tcW w:w="926" w:type="dxa"/>
            <w:tcBorders>
              <w:top w:val="nil"/>
              <w:left w:val="nil"/>
              <w:bottom w:val="single" w:sz="4" w:space="0" w:color="auto"/>
              <w:right w:val="single" w:sz="4" w:space="0" w:color="auto"/>
            </w:tcBorders>
            <w:shd w:val="clear" w:color="auto" w:fill="auto"/>
            <w:noWrap/>
            <w:vAlign w:val="center"/>
            <w:hideMark/>
          </w:tcPr>
          <w:p w14:paraId="3DFDC0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ADC84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08C2AF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Công dụng: sử dụng chẩn đoán in vitro trong hiệu chuẩn Prolactin </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Chứa NaCl trong dung dịch đệm, có chất ổn định protein (bò).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2FC743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123441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F2CF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568</w:t>
            </w:r>
          </w:p>
        </w:tc>
        <w:tc>
          <w:tcPr>
            <w:tcW w:w="2694" w:type="dxa"/>
            <w:tcBorders>
              <w:top w:val="nil"/>
              <w:left w:val="nil"/>
              <w:bottom w:val="single" w:sz="4" w:space="0" w:color="auto"/>
              <w:right w:val="single" w:sz="4" w:space="0" w:color="auto"/>
            </w:tcBorders>
            <w:shd w:val="clear" w:color="auto" w:fill="auto"/>
            <w:vAlign w:val="center"/>
            <w:hideMark/>
          </w:tcPr>
          <w:p w14:paraId="7B0A46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E2-III</w:t>
            </w:r>
          </w:p>
        </w:tc>
        <w:tc>
          <w:tcPr>
            <w:tcW w:w="926" w:type="dxa"/>
            <w:tcBorders>
              <w:top w:val="nil"/>
              <w:left w:val="nil"/>
              <w:bottom w:val="single" w:sz="4" w:space="0" w:color="auto"/>
              <w:right w:val="single" w:sz="4" w:space="0" w:color="auto"/>
            </w:tcBorders>
            <w:shd w:val="clear" w:color="auto" w:fill="auto"/>
            <w:noWrap/>
            <w:vAlign w:val="center"/>
            <w:hideMark/>
          </w:tcPr>
          <w:p w14:paraId="544558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34EB2A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7D2772C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sử dụng chẩn đoán in vitro trong hiệu chuẩn E2-III.</w:t>
            </w:r>
            <w:r w:rsidRPr="002B2C3D">
              <w:rPr>
                <w:rFonts w:ascii="Times New Roman" w:eastAsia="Times New Roman" w:hAnsi="Times New Roman" w:cs="Times New Roman"/>
                <w:color w:val="000000"/>
                <w:sz w:val="18"/>
                <w:szCs w:val="18"/>
              </w:rPr>
              <w:br/>
              <w:t xml:space="preserve">  2. Thành phần: </w:t>
            </w:r>
            <w:r w:rsidRPr="002B2C3D">
              <w:rPr>
                <w:rFonts w:ascii="Times New Roman" w:eastAsia="Times New Roman" w:hAnsi="Times New Roman" w:cs="Times New Roman"/>
                <w:color w:val="000000"/>
                <w:sz w:val="18"/>
                <w:szCs w:val="18"/>
              </w:rPr>
              <w:br/>
              <w:t xml:space="preserve">  Chứa NaCl trong dung dịch đệm,có chất ổn định protein (bò).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6D6BF1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24DEB3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F873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569</w:t>
            </w:r>
          </w:p>
        </w:tc>
        <w:tc>
          <w:tcPr>
            <w:tcW w:w="2694" w:type="dxa"/>
            <w:tcBorders>
              <w:top w:val="nil"/>
              <w:left w:val="nil"/>
              <w:bottom w:val="single" w:sz="4" w:space="0" w:color="auto"/>
              <w:right w:val="single" w:sz="4" w:space="0" w:color="auto"/>
            </w:tcBorders>
            <w:shd w:val="clear" w:color="auto" w:fill="auto"/>
            <w:vAlign w:val="center"/>
            <w:hideMark/>
          </w:tcPr>
          <w:p w14:paraId="767708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Progesterone-N</w:t>
            </w:r>
          </w:p>
        </w:tc>
        <w:tc>
          <w:tcPr>
            <w:tcW w:w="926" w:type="dxa"/>
            <w:tcBorders>
              <w:top w:val="nil"/>
              <w:left w:val="nil"/>
              <w:bottom w:val="single" w:sz="4" w:space="0" w:color="auto"/>
              <w:right w:val="single" w:sz="4" w:space="0" w:color="auto"/>
            </w:tcBorders>
            <w:shd w:val="clear" w:color="auto" w:fill="auto"/>
            <w:noWrap/>
            <w:vAlign w:val="center"/>
            <w:hideMark/>
          </w:tcPr>
          <w:p w14:paraId="4F949D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374C4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01B309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Công dụng: sử dụng chẩn đoán in vitro trong hiệu chuẩn Progesterone </w:t>
            </w:r>
            <w:r w:rsidRPr="002B2C3D">
              <w:rPr>
                <w:rFonts w:ascii="Times New Roman" w:eastAsia="Times New Roman" w:hAnsi="Times New Roman" w:cs="Times New Roman"/>
                <w:color w:val="000000"/>
                <w:sz w:val="18"/>
                <w:szCs w:val="18"/>
              </w:rPr>
              <w:br/>
              <w:t xml:space="preserve">2. Thành phần: </w:t>
            </w:r>
            <w:r w:rsidRPr="002B2C3D">
              <w:rPr>
                <w:rFonts w:ascii="Times New Roman" w:eastAsia="Times New Roman" w:hAnsi="Times New Roman" w:cs="Times New Roman"/>
                <w:color w:val="000000"/>
                <w:sz w:val="18"/>
                <w:szCs w:val="18"/>
              </w:rPr>
              <w:br/>
              <w:t xml:space="preserve"> - 3 nồng độ</w:t>
            </w:r>
            <w:r w:rsidRPr="002B2C3D">
              <w:rPr>
                <w:rFonts w:ascii="Times New Roman" w:eastAsia="Times New Roman" w:hAnsi="Times New Roman" w:cs="Times New Roman"/>
                <w:color w:val="000000"/>
                <w:sz w:val="18"/>
                <w:szCs w:val="18"/>
              </w:rPr>
              <w:br/>
              <w:t xml:space="preserve"> - có chất ổn định protein (bò) và chất ổn định hóa học.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4C85C1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9DFA1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44CB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570</w:t>
            </w:r>
          </w:p>
        </w:tc>
        <w:tc>
          <w:tcPr>
            <w:tcW w:w="2694" w:type="dxa"/>
            <w:tcBorders>
              <w:top w:val="nil"/>
              <w:left w:val="nil"/>
              <w:bottom w:val="single" w:sz="4" w:space="0" w:color="auto"/>
              <w:right w:val="single" w:sz="4" w:space="0" w:color="auto"/>
            </w:tcBorders>
            <w:shd w:val="clear" w:color="auto" w:fill="auto"/>
            <w:vAlign w:val="center"/>
            <w:hideMark/>
          </w:tcPr>
          <w:p w14:paraId="643E2F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Testosterone</w:t>
            </w:r>
          </w:p>
        </w:tc>
        <w:tc>
          <w:tcPr>
            <w:tcW w:w="926" w:type="dxa"/>
            <w:tcBorders>
              <w:top w:val="nil"/>
              <w:left w:val="nil"/>
              <w:bottom w:val="single" w:sz="4" w:space="0" w:color="auto"/>
              <w:right w:val="single" w:sz="4" w:space="0" w:color="auto"/>
            </w:tcBorders>
            <w:shd w:val="clear" w:color="auto" w:fill="auto"/>
            <w:noWrap/>
            <w:vAlign w:val="center"/>
            <w:hideMark/>
          </w:tcPr>
          <w:p w14:paraId="40B9E5C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6B21D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6A34C9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Công dụng: sử dụng chẩn đoán in vitro trong hiệu chuẩn Testosterone </w:t>
            </w:r>
            <w:r w:rsidRPr="002B2C3D">
              <w:rPr>
                <w:rFonts w:ascii="Times New Roman" w:eastAsia="Times New Roman" w:hAnsi="Times New Roman" w:cs="Times New Roman"/>
                <w:color w:val="000000"/>
                <w:sz w:val="18"/>
                <w:szCs w:val="18"/>
              </w:rPr>
              <w:br/>
              <w:t>2. Thành phần:</w:t>
            </w:r>
            <w:r w:rsidRPr="002B2C3D">
              <w:rPr>
                <w:rFonts w:ascii="Times New Roman" w:eastAsia="Times New Roman" w:hAnsi="Times New Roman" w:cs="Times New Roman"/>
                <w:color w:val="000000"/>
                <w:sz w:val="18"/>
                <w:szCs w:val="18"/>
              </w:rPr>
              <w:br/>
              <w:t xml:space="preserve"> - 6 nồng độ</w:t>
            </w:r>
            <w:r w:rsidRPr="002B2C3D">
              <w:rPr>
                <w:rFonts w:ascii="Times New Roman" w:eastAsia="Times New Roman" w:hAnsi="Times New Roman" w:cs="Times New Roman"/>
                <w:color w:val="000000"/>
                <w:sz w:val="18"/>
                <w:szCs w:val="18"/>
              </w:rPr>
              <w:br/>
              <w:t xml:space="preserve"> -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061976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826E7F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43E7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571</w:t>
            </w:r>
          </w:p>
        </w:tc>
        <w:tc>
          <w:tcPr>
            <w:tcW w:w="2694" w:type="dxa"/>
            <w:tcBorders>
              <w:top w:val="nil"/>
              <w:left w:val="nil"/>
              <w:bottom w:val="single" w:sz="4" w:space="0" w:color="auto"/>
              <w:right w:val="single" w:sz="4" w:space="0" w:color="auto"/>
            </w:tcBorders>
            <w:shd w:val="clear" w:color="auto" w:fill="auto"/>
            <w:vAlign w:val="center"/>
            <w:hideMark/>
          </w:tcPr>
          <w:p w14:paraId="4F14C2D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βHCG</w:t>
            </w:r>
          </w:p>
        </w:tc>
        <w:tc>
          <w:tcPr>
            <w:tcW w:w="926" w:type="dxa"/>
            <w:tcBorders>
              <w:top w:val="nil"/>
              <w:left w:val="nil"/>
              <w:bottom w:val="single" w:sz="4" w:space="0" w:color="auto"/>
              <w:right w:val="single" w:sz="4" w:space="0" w:color="auto"/>
            </w:tcBorders>
            <w:shd w:val="clear" w:color="auto" w:fill="auto"/>
            <w:noWrap/>
            <w:vAlign w:val="center"/>
            <w:hideMark/>
          </w:tcPr>
          <w:p w14:paraId="6A8455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1E237E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0E8841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Công dụng: sử dụng chẩn đoán in vitro trong hiệu chuẩn βHCG </w:t>
            </w:r>
            <w:r w:rsidRPr="002B2C3D">
              <w:rPr>
                <w:rFonts w:ascii="Times New Roman" w:eastAsia="Times New Roman" w:hAnsi="Times New Roman" w:cs="Times New Roman"/>
                <w:color w:val="000000"/>
                <w:sz w:val="18"/>
                <w:szCs w:val="18"/>
              </w:rPr>
              <w:br/>
              <w:t>2. Thành phần:</w:t>
            </w:r>
            <w:r w:rsidRPr="002B2C3D">
              <w:rPr>
                <w:rFonts w:ascii="Times New Roman" w:eastAsia="Times New Roman" w:hAnsi="Times New Roman" w:cs="Times New Roman"/>
                <w:color w:val="000000"/>
                <w:sz w:val="18"/>
                <w:szCs w:val="18"/>
              </w:rPr>
              <w:br/>
              <w:t xml:space="preserve"> - 2 nồng độ </w:t>
            </w:r>
            <w:r w:rsidRPr="002B2C3D">
              <w:rPr>
                <w:rFonts w:ascii="Times New Roman" w:eastAsia="Times New Roman" w:hAnsi="Times New Roman" w:cs="Times New Roman"/>
                <w:color w:val="000000"/>
                <w:sz w:val="18"/>
                <w:szCs w:val="18"/>
              </w:rPr>
              <w:br/>
              <w:t xml:space="preserve"> - Có chất ổn định protein (bò).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1C36AA1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5D1D54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9D41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572</w:t>
            </w:r>
          </w:p>
        </w:tc>
        <w:tc>
          <w:tcPr>
            <w:tcW w:w="2694" w:type="dxa"/>
            <w:tcBorders>
              <w:top w:val="nil"/>
              <w:left w:val="nil"/>
              <w:bottom w:val="single" w:sz="4" w:space="0" w:color="auto"/>
              <w:right w:val="single" w:sz="4" w:space="0" w:color="auto"/>
            </w:tcBorders>
            <w:shd w:val="clear" w:color="auto" w:fill="auto"/>
            <w:vAlign w:val="center"/>
            <w:hideMark/>
          </w:tcPr>
          <w:p w14:paraId="36EE43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định lượng HBsAg-Quant</w:t>
            </w:r>
          </w:p>
        </w:tc>
        <w:tc>
          <w:tcPr>
            <w:tcW w:w="926" w:type="dxa"/>
            <w:tcBorders>
              <w:top w:val="nil"/>
              <w:left w:val="nil"/>
              <w:bottom w:val="single" w:sz="4" w:space="0" w:color="auto"/>
              <w:right w:val="single" w:sz="4" w:space="0" w:color="auto"/>
            </w:tcBorders>
            <w:shd w:val="clear" w:color="auto" w:fill="auto"/>
            <w:noWrap/>
            <w:vAlign w:val="center"/>
            <w:hideMark/>
          </w:tcPr>
          <w:p w14:paraId="6DA3262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6FCB3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72 </w:t>
            </w:r>
          </w:p>
        </w:tc>
        <w:tc>
          <w:tcPr>
            <w:tcW w:w="3814" w:type="dxa"/>
            <w:tcBorders>
              <w:top w:val="nil"/>
              <w:left w:val="nil"/>
              <w:bottom w:val="single" w:sz="4" w:space="0" w:color="auto"/>
              <w:right w:val="single" w:sz="4" w:space="0" w:color="auto"/>
            </w:tcBorders>
            <w:shd w:val="clear" w:color="auto" w:fill="auto"/>
            <w:vAlign w:val="center"/>
            <w:hideMark/>
          </w:tcPr>
          <w:p w14:paraId="4779CB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Hóa chất chuẩn hóa xét nghiệm HBsAg-Quant</w:t>
            </w:r>
            <w:r w:rsidRPr="002B2C3D">
              <w:rPr>
                <w:rFonts w:ascii="Times New Roman" w:eastAsia="Times New Roman" w:hAnsi="Times New Roman" w:cs="Times New Roman"/>
                <w:color w:val="000000"/>
                <w:sz w:val="18"/>
                <w:szCs w:val="18"/>
              </w:rPr>
              <w:br/>
              <w:t>2. Thành phần: Chứa NaCl trong dung dịch đệm Tris có chất ổn định protein. Chất bảo quản: natri azid.</w:t>
            </w:r>
          </w:p>
        </w:tc>
        <w:tc>
          <w:tcPr>
            <w:tcW w:w="2127" w:type="dxa"/>
            <w:tcBorders>
              <w:top w:val="nil"/>
              <w:left w:val="nil"/>
              <w:bottom w:val="single" w:sz="4" w:space="0" w:color="auto"/>
              <w:right w:val="single" w:sz="4" w:space="0" w:color="auto"/>
            </w:tcBorders>
            <w:shd w:val="clear" w:color="auto" w:fill="auto"/>
            <w:vAlign w:val="center"/>
            <w:hideMark/>
          </w:tcPr>
          <w:p w14:paraId="269323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8E9332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EFE2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573</w:t>
            </w:r>
          </w:p>
        </w:tc>
        <w:tc>
          <w:tcPr>
            <w:tcW w:w="2694" w:type="dxa"/>
            <w:tcBorders>
              <w:top w:val="nil"/>
              <w:left w:val="nil"/>
              <w:bottom w:val="single" w:sz="4" w:space="0" w:color="auto"/>
              <w:right w:val="single" w:sz="4" w:space="0" w:color="auto"/>
            </w:tcBorders>
            <w:shd w:val="clear" w:color="auto" w:fill="auto"/>
            <w:vAlign w:val="center"/>
            <w:hideMark/>
          </w:tcPr>
          <w:p w14:paraId="46C3D89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PCT</w:t>
            </w:r>
          </w:p>
        </w:tc>
        <w:tc>
          <w:tcPr>
            <w:tcW w:w="926" w:type="dxa"/>
            <w:tcBorders>
              <w:top w:val="nil"/>
              <w:left w:val="nil"/>
              <w:bottom w:val="single" w:sz="4" w:space="0" w:color="auto"/>
              <w:right w:val="single" w:sz="4" w:space="0" w:color="auto"/>
            </w:tcBorders>
            <w:shd w:val="clear" w:color="auto" w:fill="auto"/>
            <w:noWrap/>
            <w:vAlign w:val="center"/>
            <w:hideMark/>
          </w:tcPr>
          <w:p w14:paraId="625924A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0E0B2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171C69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Hóa chất hiệu chuẩn xét nghiệm PCT</w:t>
            </w:r>
            <w:r w:rsidRPr="002B2C3D">
              <w:rPr>
                <w:rFonts w:ascii="Times New Roman" w:eastAsia="Times New Roman" w:hAnsi="Times New Roman" w:cs="Times New Roman"/>
                <w:color w:val="000000"/>
                <w:sz w:val="18"/>
                <w:szCs w:val="18"/>
              </w:rPr>
              <w:br/>
              <w:t>2. Thành phần: Chất chuẩn đông khô chứa procalcitonin (PCT) trong dung dịch NaCl trong dung dịch đệm Tris với chất ổn định protein. Chất bảo quản: ProClin 300</w:t>
            </w:r>
          </w:p>
        </w:tc>
        <w:tc>
          <w:tcPr>
            <w:tcW w:w="2127" w:type="dxa"/>
            <w:tcBorders>
              <w:top w:val="nil"/>
              <w:left w:val="nil"/>
              <w:bottom w:val="single" w:sz="4" w:space="0" w:color="auto"/>
              <w:right w:val="single" w:sz="4" w:space="0" w:color="auto"/>
            </w:tcBorders>
            <w:shd w:val="clear" w:color="auto" w:fill="auto"/>
            <w:vAlign w:val="center"/>
            <w:hideMark/>
          </w:tcPr>
          <w:p w14:paraId="381000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23B9BB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5BAE6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574</w:t>
            </w:r>
          </w:p>
        </w:tc>
        <w:tc>
          <w:tcPr>
            <w:tcW w:w="2694" w:type="dxa"/>
            <w:tcBorders>
              <w:top w:val="nil"/>
              <w:left w:val="nil"/>
              <w:bottom w:val="single" w:sz="4" w:space="0" w:color="auto"/>
              <w:right w:val="single" w:sz="4" w:space="0" w:color="auto"/>
            </w:tcBorders>
            <w:shd w:val="clear" w:color="auto" w:fill="auto"/>
            <w:vAlign w:val="center"/>
            <w:hideMark/>
          </w:tcPr>
          <w:p w14:paraId="293E02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CEA</w:t>
            </w:r>
          </w:p>
        </w:tc>
        <w:tc>
          <w:tcPr>
            <w:tcW w:w="926" w:type="dxa"/>
            <w:tcBorders>
              <w:top w:val="nil"/>
              <w:left w:val="nil"/>
              <w:bottom w:val="single" w:sz="4" w:space="0" w:color="auto"/>
              <w:right w:val="single" w:sz="4" w:space="0" w:color="auto"/>
            </w:tcBorders>
            <w:shd w:val="clear" w:color="auto" w:fill="auto"/>
            <w:noWrap/>
            <w:vAlign w:val="center"/>
            <w:hideMark/>
          </w:tcPr>
          <w:p w14:paraId="4AF88F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CAE518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067A46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Hóa chất hiệu chuẩn xét nghiệm CEA</w:t>
            </w:r>
            <w:r w:rsidRPr="002B2C3D">
              <w:rPr>
                <w:rFonts w:ascii="Times New Roman" w:eastAsia="Times New Roman" w:hAnsi="Times New Roman" w:cs="Times New Roman"/>
                <w:color w:val="000000"/>
                <w:sz w:val="18"/>
                <w:szCs w:val="18"/>
              </w:rPr>
              <w:br/>
              <w:t>2. Thành phần: Chứa NaCl trong chất đệm Tris có chất ổn định protein (bò). Chất bảo quản: natri azid.</w:t>
            </w:r>
          </w:p>
        </w:tc>
        <w:tc>
          <w:tcPr>
            <w:tcW w:w="2127" w:type="dxa"/>
            <w:tcBorders>
              <w:top w:val="nil"/>
              <w:left w:val="nil"/>
              <w:bottom w:val="single" w:sz="4" w:space="0" w:color="auto"/>
              <w:right w:val="single" w:sz="4" w:space="0" w:color="auto"/>
            </w:tcBorders>
            <w:shd w:val="clear" w:color="auto" w:fill="auto"/>
            <w:vAlign w:val="center"/>
            <w:hideMark/>
          </w:tcPr>
          <w:p w14:paraId="1BF6B2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CFAF07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D0D4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575</w:t>
            </w:r>
          </w:p>
        </w:tc>
        <w:tc>
          <w:tcPr>
            <w:tcW w:w="2694" w:type="dxa"/>
            <w:tcBorders>
              <w:top w:val="nil"/>
              <w:left w:val="nil"/>
              <w:bottom w:val="single" w:sz="4" w:space="0" w:color="auto"/>
              <w:right w:val="single" w:sz="4" w:space="0" w:color="auto"/>
            </w:tcBorders>
            <w:shd w:val="clear" w:color="auto" w:fill="auto"/>
            <w:vAlign w:val="center"/>
            <w:hideMark/>
          </w:tcPr>
          <w:p w14:paraId="1D81A8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Ferritin</w:t>
            </w:r>
          </w:p>
        </w:tc>
        <w:tc>
          <w:tcPr>
            <w:tcW w:w="926" w:type="dxa"/>
            <w:tcBorders>
              <w:top w:val="nil"/>
              <w:left w:val="nil"/>
              <w:bottom w:val="single" w:sz="4" w:space="0" w:color="auto"/>
              <w:right w:val="single" w:sz="4" w:space="0" w:color="auto"/>
            </w:tcBorders>
            <w:shd w:val="clear" w:color="auto" w:fill="auto"/>
            <w:noWrap/>
            <w:vAlign w:val="center"/>
            <w:hideMark/>
          </w:tcPr>
          <w:p w14:paraId="1231B3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7B25D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18 </w:t>
            </w:r>
          </w:p>
        </w:tc>
        <w:tc>
          <w:tcPr>
            <w:tcW w:w="3814" w:type="dxa"/>
            <w:tcBorders>
              <w:top w:val="nil"/>
              <w:left w:val="nil"/>
              <w:bottom w:val="single" w:sz="4" w:space="0" w:color="auto"/>
              <w:right w:val="single" w:sz="4" w:space="0" w:color="auto"/>
            </w:tcBorders>
            <w:shd w:val="clear" w:color="auto" w:fill="auto"/>
            <w:vAlign w:val="center"/>
            <w:hideMark/>
          </w:tcPr>
          <w:p w14:paraId="30B1F1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Hóa chất hiệu chuẩn xét nghiệm Ferritin</w:t>
            </w:r>
            <w:r w:rsidRPr="002B2C3D">
              <w:rPr>
                <w:rFonts w:ascii="Times New Roman" w:eastAsia="Times New Roman" w:hAnsi="Times New Roman" w:cs="Times New Roman"/>
                <w:color w:val="000000"/>
                <w:sz w:val="18"/>
                <w:szCs w:val="18"/>
              </w:rPr>
              <w:br/>
              <w:t>2. Thành phần: Chứa NaCl trong dung dịch đệm Tris có chất ổn định protein. Chất bảo quản: natri azid</w:t>
            </w:r>
          </w:p>
        </w:tc>
        <w:tc>
          <w:tcPr>
            <w:tcW w:w="2127" w:type="dxa"/>
            <w:tcBorders>
              <w:top w:val="nil"/>
              <w:left w:val="nil"/>
              <w:bottom w:val="single" w:sz="4" w:space="0" w:color="auto"/>
              <w:right w:val="single" w:sz="4" w:space="0" w:color="auto"/>
            </w:tcBorders>
            <w:shd w:val="clear" w:color="auto" w:fill="auto"/>
            <w:vAlign w:val="center"/>
            <w:hideMark/>
          </w:tcPr>
          <w:p w14:paraId="3591FF4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7071B4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E76BA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576</w:t>
            </w:r>
          </w:p>
        </w:tc>
        <w:tc>
          <w:tcPr>
            <w:tcW w:w="2694" w:type="dxa"/>
            <w:tcBorders>
              <w:top w:val="nil"/>
              <w:left w:val="nil"/>
              <w:bottom w:val="single" w:sz="4" w:space="0" w:color="auto"/>
              <w:right w:val="single" w:sz="4" w:space="0" w:color="auto"/>
            </w:tcBorders>
            <w:shd w:val="clear" w:color="auto" w:fill="auto"/>
            <w:vAlign w:val="center"/>
            <w:hideMark/>
          </w:tcPr>
          <w:p w14:paraId="261ACE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25-OH Vitamin D</w:t>
            </w:r>
          </w:p>
        </w:tc>
        <w:tc>
          <w:tcPr>
            <w:tcW w:w="926" w:type="dxa"/>
            <w:tcBorders>
              <w:top w:val="nil"/>
              <w:left w:val="nil"/>
              <w:bottom w:val="single" w:sz="4" w:space="0" w:color="auto"/>
              <w:right w:val="single" w:sz="4" w:space="0" w:color="auto"/>
            </w:tcBorders>
            <w:shd w:val="clear" w:color="auto" w:fill="auto"/>
            <w:noWrap/>
            <w:vAlign w:val="center"/>
            <w:hideMark/>
          </w:tcPr>
          <w:p w14:paraId="6D6BFC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2BE45B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54 </w:t>
            </w:r>
          </w:p>
        </w:tc>
        <w:tc>
          <w:tcPr>
            <w:tcW w:w="3814" w:type="dxa"/>
            <w:tcBorders>
              <w:top w:val="nil"/>
              <w:left w:val="nil"/>
              <w:bottom w:val="single" w:sz="4" w:space="0" w:color="auto"/>
              <w:right w:val="single" w:sz="4" w:space="0" w:color="auto"/>
            </w:tcBorders>
            <w:shd w:val="clear" w:color="auto" w:fill="auto"/>
            <w:vAlign w:val="center"/>
            <w:hideMark/>
          </w:tcPr>
          <w:p w14:paraId="38848E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Hóa chất hiệu chuẩn xét nghiệm 25-OH Vitamin D</w:t>
            </w:r>
            <w:r w:rsidRPr="002B2C3D">
              <w:rPr>
                <w:rFonts w:ascii="Times New Roman" w:eastAsia="Times New Roman" w:hAnsi="Times New Roman" w:cs="Times New Roman"/>
                <w:color w:val="000000"/>
                <w:sz w:val="18"/>
                <w:szCs w:val="18"/>
              </w:rPr>
              <w:br/>
              <w:t>2. Thành phần: Chứa calcifediol trong NaCl trong dung dịch đệm HEPES có chất ổn định protein. Chất bảo quản: natri azid</w:t>
            </w:r>
          </w:p>
        </w:tc>
        <w:tc>
          <w:tcPr>
            <w:tcW w:w="2127" w:type="dxa"/>
            <w:tcBorders>
              <w:top w:val="nil"/>
              <w:left w:val="nil"/>
              <w:bottom w:val="single" w:sz="4" w:space="0" w:color="auto"/>
              <w:right w:val="single" w:sz="4" w:space="0" w:color="auto"/>
            </w:tcBorders>
            <w:shd w:val="clear" w:color="auto" w:fill="auto"/>
            <w:vAlign w:val="center"/>
            <w:hideMark/>
          </w:tcPr>
          <w:p w14:paraId="505C110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E140D9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AE60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577</w:t>
            </w:r>
          </w:p>
        </w:tc>
        <w:tc>
          <w:tcPr>
            <w:tcW w:w="2694" w:type="dxa"/>
            <w:tcBorders>
              <w:top w:val="nil"/>
              <w:left w:val="nil"/>
              <w:bottom w:val="single" w:sz="4" w:space="0" w:color="auto"/>
              <w:right w:val="single" w:sz="4" w:space="0" w:color="auto"/>
            </w:tcBorders>
            <w:shd w:val="clear" w:color="auto" w:fill="auto"/>
            <w:vAlign w:val="center"/>
            <w:hideMark/>
          </w:tcPr>
          <w:p w14:paraId="4AC3F1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HBsAg</w:t>
            </w:r>
          </w:p>
        </w:tc>
        <w:tc>
          <w:tcPr>
            <w:tcW w:w="926" w:type="dxa"/>
            <w:tcBorders>
              <w:top w:val="nil"/>
              <w:left w:val="nil"/>
              <w:bottom w:val="single" w:sz="4" w:space="0" w:color="auto"/>
              <w:right w:val="single" w:sz="4" w:space="0" w:color="auto"/>
            </w:tcBorders>
            <w:shd w:val="clear" w:color="auto" w:fill="auto"/>
            <w:noWrap/>
            <w:vAlign w:val="center"/>
            <w:hideMark/>
          </w:tcPr>
          <w:p w14:paraId="5A1D96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C2991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450 </w:t>
            </w:r>
          </w:p>
        </w:tc>
        <w:tc>
          <w:tcPr>
            <w:tcW w:w="3814" w:type="dxa"/>
            <w:tcBorders>
              <w:top w:val="nil"/>
              <w:left w:val="nil"/>
              <w:bottom w:val="single" w:sz="4" w:space="0" w:color="auto"/>
              <w:right w:val="single" w:sz="4" w:space="0" w:color="auto"/>
            </w:tcBorders>
            <w:shd w:val="clear" w:color="auto" w:fill="auto"/>
            <w:vAlign w:val="center"/>
            <w:hideMark/>
          </w:tcPr>
          <w:p w14:paraId="21B85B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Những chất đối chứng này được thiết kế để sử dụng như một chất đối chứng chất lượng đã làm thử nghiệm nhằm giám sát tính chính xác của các thủ thuật xét nghiệm phân tích kháng nguyên bề mặt viêm gan B (HBsAg)</w:t>
            </w:r>
          </w:p>
        </w:tc>
        <w:tc>
          <w:tcPr>
            <w:tcW w:w="2127" w:type="dxa"/>
            <w:tcBorders>
              <w:top w:val="nil"/>
              <w:left w:val="nil"/>
              <w:bottom w:val="single" w:sz="4" w:space="0" w:color="auto"/>
              <w:right w:val="single" w:sz="4" w:space="0" w:color="auto"/>
            </w:tcBorders>
            <w:shd w:val="clear" w:color="auto" w:fill="auto"/>
            <w:vAlign w:val="center"/>
            <w:hideMark/>
          </w:tcPr>
          <w:p w14:paraId="38902C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D03E4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5B29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578</w:t>
            </w:r>
          </w:p>
        </w:tc>
        <w:tc>
          <w:tcPr>
            <w:tcW w:w="2694" w:type="dxa"/>
            <w:tcBorders>
              <w:top w:val="nil"/>
              <w:left w:val="nil"/>
              <w:bottom w:val="single" w:sz="4" w:space="0" w:color="auto"/>
              <w:right w:val="single" w:sz="4" w:space="0" w:color="auto"/>
            </w:tcBorders>
            <w:shd w:val="clear" w:color="auto" w:fill="auto"/>
            <w:vAlign w:val="center"/>
            <w:hideMark/>
          </w:tcPr>
          <w:p w14:paraId="6E411D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PCT</w:t>
            </w:r>
          </w:p>
        </w:tc>
        <w:tc>
          <w:tcPr>
            <w:tcW w:w="926" w:type="dxa"/>
            <w:tcBorders>
              <w:top w:val="nil"/>
              <w:left w:val="nil"/>
              <w:bottom w:val="single" w:sz="4" w:space="0" w:color="auto"/>
              <w:right w:val="single" w:sz="4" w:space="0" w:color="auto"/>
            </w:tcBorders>
            <w:shd w:val="clear" w:color="auto" w:fill="auto"/>
            <w:noWrap/>
            <w:vAlign w:val="center"/>
            <w:hideMark/>
          </w:tcPr>
          <w:p w14:paraId="5325CBA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C0306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144 </w:t>
            </w:r>
          </w:p>
        </w:tc>
        <w:tc>
          <w:tcPr>
            <w:tcW w:w="3814" w:type="dxa"/>
            <w:tcBorders>
              <w:top w:val="nil"/>
              <w:left w:val="nil"/>
              <w:bottom w:val="single" w:sz="4" w:space="0" w:color="auto"/>
              <w:right w:val="single" w:sz="4" w:space="0" w:color="auto"/>
            </w:tcBorders>
            <w:shd w:val="clear" w:color="auto" w:fill="auto"/>
            <w:vAlign w:val="center"/>
            <w:hideMark/>
          </w:tcPr>
          <w:p w14:paraId="4B0A5E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Chất nội kiểm chuẩn của xét nghiệm PCT.</w:t>
            </w:r>
            <w:r w:rsidRPr="002B2C3D">
              <w:rPr>
                <w:rFonts w:ascii="Times New Roman" w:eastAsia="Times New Roman" w:hAnsi="Times New Roman" w:cs="Times New Roman"/>
                <w:color w:val="000000"/>
                <w:sz w:val="18"/>
                <w:szCs w:val="18"/>
              </w:rPr>
              <w:br/>
              <w:t>2. Thành phần: chứa NaCl trong dung dịch đệm Tris có chất ổn định protein. Chất bảo quản: ProClin 300.</w:t>
            </w:r>
          </w:p>
        </w:tc>
        <w:tc>
          <w:tcPr>
            <w:tcW w:w="2127" w:type="dxa"/>
            <w:tcBorders>
              <w:top w:val="nil"/>
              <w:left w:val="nil"/>
              <w:bottom w:val="single" w:sz="4" w:space="0" w:color="auto"/>
              <w:right w:val="single" w:sz="4" w:space="0" w:color="auto"/>
            </w:tcBorders>
            <w:shd w:val="clear" w:color="auto" w:fill="auto"/>
            <w:vAlign w:val="center"/>
            <w:hideMark/>
          </w:tcPr>
          <w:p w14:paraId="67EA9E8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56C892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F18A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579</w:t>
            </w:r>
          </w:p>
        </w:tc>
        <w:tc>
          <w:tcPr>
            <w:tcW w:w="2694" w:type="dxa"/>
            <w:tcBorders>
              <w:top w:val="nil"/>
              <w:left w:val="nil"/>
              <w:bottom w:val="single" w:sz="4" w:space="0" w:color="auto"/>
              <w:right w:val="single" w:sz="4" w:space="0" w:color="auto"/>
            </w:tcBorders>
            <w:shd w:val="clear" w:color="auto" w:fill="auto"/>
            <w:vAlign w:val="center"/>
            <w:hideMark/>
          </w:tcPr>
          <w:p w14:paraId="1E5740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AMH</w:t>
            </w:r>
          </w:p>
        </w:tc>
        <w:tc>
          <w:tcPr>
            <w:tcW w:w="926" w:type="dxa"/>
            <w:tcBorders>
              <w:top w:val="nil"/>
              <w:left w:val="nil"/>
              <w:bottom w:val="single" w:sz="4" w:space="0" w:color="auto"/>
              <w:right w:val="single" w:sz="4" w:space="0" w:color="auto"/>
            </w:tcBorders>
            <w:shd w:val="clear" w:color="auto" w:fill="auto"/>
            <w:noWrap/>
            <w:vAlign w:val="center"/>
            <w:hideMark/>
          </w:tcPr>
          <w:p w14:paraId="145CBDF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4F0F5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 </w:t>
            </w:r>
          </w:p>
        </w:tc>
        <w:tc>
          <w:tcPr>
            <w:tcW w:w="3814" w:type="dxa"/>
            <w:tcBorders>
              <w:top w:val="nil"/>
              <w:left w:val="nil"/>
              <w:bottom w:val="single" w:sz="4" w:space="0" w:color="auto"/>
              <w:right w:val="single" w:sz="4" w:space="0" w:color="auto"/>
            </w:tcBorders>
            <w:shd w:val="clear" w:color="auto" w:fill="auto"/>
            <w:vAlign w:val="center"/>
            <w:hideMark/>
          </w:tcPr>
          <w:p w14:paraId="6B0E40E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Những chất đối chứng này được thiết kế để sử dụng như một chất đối chứng chất lượng đã làm thử nghiệm nhằm giám sát tính chính xác của các thủ thuật xét nghiệm AMH</w:t>
            </w:r>
          </w:p>
        </w:tc>
        <w:tc>
          <w:tcPr>
            <w:tcW w:w="2127" w:type="dxa"/>
            <w:tcBorders>
              <w:top w:val="nil"/>
              <w:left w:val="nil"/>
              <w:bottom w:val="single" w:sz="4" w:space="0" w:color="auto"/>
              <w:right w:val="single" w:sz="4" w:space="0" w:color="auto"/>
            </w:tcBorders>
            <w:shd w:val="clear" w:color="auto" w:fill="auto"/>
            <w:vAlign w:val="center"/>
            <w:hideMark/>
          </w:tcPr>
          <w:p w14:paraId="1CDD6B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EF834A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D68A1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580</w:t>
            </w:r>
          </w:p>
        </w:tc>
        <w:tc>
          <w:tcPr>
            <w:tcW w:w="2694" w:type="dxa"/>
            <w:tcBorders>
              <w:top w:val="nil"/>
              <w:left w:val="nil"/>
              <w:bottom w:val="single" w:sz="4" w:space="0" w:color="auto"/>
              <w:right w:val="single" w:sz="4" w:space="0" w:color="auto"/>
            </w:tcBorders>
            <w:shd w:val="clear" w:color="auto" w:fill="auto"/>
            <w:vAlign w:val="center"/>
            <w:hideMark/>
          </w:tcPr>
          <w:p w14:paraId="447D58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dấu ấn TSH, FT3, FT4, T3, T4, BHCG, Estradiol, Progesteron, Testosteron, LH, FSH, CEA, Ferritin: mức 1</w:t>
            </w:r>
          </w:p>
        </w:tc>
        <w:tc>
          <w:tcPr>
            <w:tcW w:w="926" w:type="dxa"/>
            <w:tcBorders>
              <w:top w:val="nil"/>
              <w:left w:val="nil"/>
              <w:bottom w:val="single" w:sz="4" w:space="0" w:color="auto"/>
              <w:right w:val="single" w:sz="4" w:space="0" w:color="auto"/>
            </w:tcBorders>
            <w:shd w:val="clear" w:color="auto" w:fill="auto"/>
            <w:noWrap/>
            <w:vAlign w:val="center"/>
            <w:hideMark/>
          </w:tcPr>
          <w:p w14:paraId="17BBB1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68DD6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 </w:t>
            </w:r>
          </w:p>
        </w:tc>
        <w:tc>
          <w:tcPr>
            <w:tcW w:w="3814" w:type="dxa"/>
            <w:tcBorders>
              <w:top w:val="nil"/>
              <w:left w:val="nil"/>
              <w:bottom w:val="single" w:sz="4" w:space="0" w:color="auto"/>
              <w:right w:val="single" w:sz="4" w:space="0" w:color="auto"/>
            </w:tcBorders>
            <w:shd w:val="clear" w:color="auto" w:fill="auto"/>
            <w:vAlign w:val="center"/>
            <w:hideMark/>
          </w:tcPr>
          <w:p w14:paraId="5A5C6CD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Kiểm chuẩn nồng độ 1 cho các xét nghiệm thường quy: TSH, FT3, FT4, T3, T4, βHCG, Estradiol, Progesteron, Testosteron, LH, FSH, CEA, Ferritin,…</w:t>
            </w:r>
          </w:p>
        </w:tc>
        <w:tc>
          <w:tcPr>
            <w:tcW w:w="2127" w:type="dxa"/>
            <w:tcBorders>
              <w:top w:val="nil"/>
              <w:left w:val="nil"/>
              <w:bottom w:val="single" w:sz="4" w:space="0" w:color="auto"/>
              <w:right w:val="single" w:sz="4" w:space="0" w:color="auto"/>
            </w:tcBorders>
            <w:shd w:val="clear" w:color="auto" w:fill="auto"/>
            <w:vAlign w:val="center"/>
            <w:hideMark/>
          </w:tcPr>
          <w:p w14:paraId="26C7ED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8F9653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084E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581</w:t>
            </w:r>
          </w:p>
        </w:tc>
        <w:tc>
          <w:tcPr>
            <w:tcW w:w="2694" w:type="dxa"/>
            <w:tcBorders>
              <w:top w:val="nil"/>
              <w:left w:val="nil"/>
              <w:bottom w:val="single" w:sz="4" w:space="0" w:color="auto"/>
              <w:right w:val="single" w:sz="4" w:space="0" w:color="auto"/>
            </w:tcBorders>
            <w:shd w:val="clear" w:color="auto" w:fill="auto"/>
            <w:vAlign w:val="center"/>
            <w:hideMark/>
          </w:tcPr>
          <w:p w14:paraId="20AF8CF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dấu ấn TSH, FT3, FT4, T3, T4, BHCG, Estradiol, Progesteron, Testosteron, LH, FSH, CEA, Ferritin: mức 2</w:t>
            </w:r>
          </w:p>
        </w:tc>
        <w:tc>
          <w:tcPr>
            <w:tcW w:w="926" w:type="dxa"/>
            <w:tcBorders>
              <w:top w:val="nil"/>
              <w:left w:val="nil"/>
              <w:bottom w:val="single" w:sz="4" w:space="0" w:color="auto"/>
              <w:right w:val="single" w:sz="4" w:space="0" w:color="auto"/>
            </w:tcBorders>
            <w:shd w:val="clear" w:color="auto" w:fill="auto"/>
            <w:noWrap/>
            <w:vAlign w:val="center"/>
            <w:hideMark/>
          </w:tcPr>
          <w:p w14:paraId="09C019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99E42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 </w:t>
            </w:r>
          </w:p>
        </w:tc>
        <w:tc>
          <w:tcPr>
            <w:tcW w:w="3814" w:type="dxa"/>
            <w:tcBorders>
              <w:top w:val="nil"/>
              <w:left w:val="nil"/>
              <w:bottom w:val="single" w:sz="4" w:space="0" w:color="auto"/>
              <w:right w:val="single" w:sz="4" w:space="0" w:color="auto"/>
            </w:tcBorders>
            <w:shd w:val="clear" w:color="auto" w:fill="auto"/>
            <w:vAlign w:val="center"/>
            <w:hideMark/>
          </w:tcPr>
          <w:p w14:paraId="375D7E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Kiểm chuẩn nồng độ 2 cho các xét nghiệm thường quy: TSH, FT3, FT4, T3, T4, βHCG, Estradiol, Progesteron, Testosteron, LH, FSH, CEA, Ferritin,…</w:t>
            </w:r>
          </w:p>
        </w:tc>
        <w:tc>
          <w:tcPr>
            <w:tcW w:w="2127" w:type="dxa"/>
            <w:tcBorders>
              <w:top w:val="nil"/>
              <w:left w:val="nil"/>
              <w:bottom w:val="single" w:sz="4" w:space="0" w:color="auto"/>
              <w:right w:val="single" w:sz="4" w:space="0" w:color="auto"/>
            </w:tcBorders>
            <w:shd w:val="clear" w:color="auto" w:fill="auto"/>
            <w:vAlign w:val="center"/>
            <w:hideMark/>
          </w:tcPr>
          <w:p w14:paraId="18CCEE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B7F18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AC81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582</w:t>
            </w:r>
          </w:p>
        </w:tc>
        <w:tc>
          <w:tcPr>
            <w:tcW w:w="2694" w:type="dxa"/>
            <w:tcBorders>
              <w:top w:val="nil"/>
              <w:left w:val="nil"/>
              <w:bottom w:val="single" w:sz="4" w:space="0" w:color="auto"/>
              <w:right w:val="single" w:sz="4" w:space="0" w:color="auto"/>
            </w:tcBorders>
            <w:shd w:val="clear" w:color="auto" w:fill="auto"/>
            <w:vAlign w:val="center"/>
            <w:hideMark/>
          </w:tcPr>
          <w:p w14:paraId="0EED8D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dấu ấn TSH, FT3, FT4, T3, T4, BHCG, Estradiol, Progesteron, Testosteron, LH, FSH, CEA, Ferritin: mức 3</w:t>
            </w:r>
          </w:p>
        </w:tc>
        <w:tc>
          <w:tcPr>
            <w:tcW w:w="926" w:type="dxa"/>
            <w:tcBorders>
              <w:top w:val="nil"/>
              <w:left w:val="nil"/>
              <w:bottom w:val="single" w:sz="4" w:space="0" w:color="auto"/>
              <w:right w:val="single" w:sz="4" w:space="0" w:color="auto"/>
            </w:tcBorders>
            <w:shd w:val="clear" w:color="auto" w:fill="auto"/>
            <w:noWrap/>
            <w:vAlign w:val="center"/>
            <w:hideMark/>
          </w:tcPr>
          <w:p w14:paraId="4A4F11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670A6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 </w:t>
            </w:r>
          </w:p>
        </w:tc>
        <w:tc>
          <w:tcPr>
            <w:tcW w:w="3814" w:type="dxa"/>
            <w:tcBorders>
              <w:top w:val="nil"/>
              <w:left w:val="nil"/>
              <w:bottom w:val="single" w:sz="4" w:space="0" w:color="auto"/>
              <w:right w:val="single" w:sz="4" w:space="0" w:color="auto"/>
            </w:tcBorders>
            <w:shd w:val="clear" w:color="auto" w:fill="auto"/>
            <w:vAlign w:val="center"/>
            <w:hideMark/>
          </w:tcPr>
          <w:p w14:paraId="3AAF01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Kiểm chuẩn nồng độ 3 cho các xét nghiệm thường quy: TSH, FT3, FT4, T3, T4, βHCG, Estradiol, Progesteron, Testosteron, LH, FSH, CEA, Ferritin,…</w:t>
            </w:r>
          </w:p>
        </w:tc>
        <w:tc>
          <w:tcPr>
            <w:tcW w:w="2127" w:type="dxa"/>
            <w:tcBorders>
              <w:top w:val="nil"/>
              <w:left w:val="nil"/>
              <w:bottom w:val="single" w:sz="4" w:space="0" w:color="auto"/>
              <w:right w:val="single" w:sz="4" w:space="0" w:color="auto"/>
            </w:tcBorders>
            <w:shd w:val="clear" w:color="auto" w:fill="auto"/>
            <w:vAlign w:val="center"/>
            <w:hideMark/>
          </w:tcPr>
          <w:p w14:paraId="66D905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EC0B68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BAB8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583</w:t>
            </w:r>
          </w:p>
        </w:tc>
        <w:tc>
          <w:tcPr>
            <w:tcW w:w="2694" w:type="dxa"/>
            <w:tcBorders>
              <w:top w:val="nil"/>
              <w:left w:val="nil"/>
              <w:bottom w:val="single" w:sz="4" w:space="0" w:color="auto"/>
              <w:right w:val="single" w:sz="4" w:space="0" w:color="auto"/>
            </w:tcBorders>
            <w:shd w:val="clear" w:color="auto" w:fill="auto"/>
            <w:vAlign w:val="center"/>
            <w:hideMark/>
          </w:tcPr>
          <w:p w14:paraId="5354CB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Anti- Treponema pallidum (Syphilis)</w:t>
            </w:r>
          </w:p>
        </w:tc>
        <w:tc>
          <w:tcPr>
            <w:tcW w:w="926" w:type="dxa"/>
            <w:tcBorders>
              <w:top w:val="nil"/>
              <w:left w:val="nil"/>
              <w:bottom w:val="single" w:sz="4" w:space="0" w:color="auto"/>
              <w:right w:val="single" w:sz="4" w:space="0" w:color="auto"/>
            </w:tcBorders>
            <w:shd w:val="clear" w:color="auto" w:fill="auto"/>
            <w:noWrap/>
            <w:vAlign w:val="center"/>
            <w:hideMark/>
          </w:tcPr>
          <w:p w14:paraId="7702E2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4AAA8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 </w:t>
            </w:r>
          </w:p>
        </w:tc>
        <w:tc>
          <w:tcPr>
            <w:tcW w:w="3814" w:type="dxa"/>
            <w:tcBorders>
              <w:top w:val="nil"/>
              <w:left w:val="nil"/>
              <w:bottom w:val="single" w:sz="4" w:space="0" w:color="auto"/>
              <w:right w:val="single" w:sz="4" w:space="0" w:color="auto"/>
            </w:tcBorders>
            <w:shd w:val="clear" w:color="auto" w:fill="auto"/>
            <w:vAlign w:val="center"/>
            <w:hideMark/>
          </w:tcPr>
          <w:p w14:paraId="6200585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Mẫu nội kiểm cho xét nghiệm Anti- Treponema pallidum (Syphilis)</w:t>
            </w:r>
            <w:r w:rsidRPr="002B2C3D">
              <w:rPr>
                <w:rFonts w:ascii="Times New Roman" w:eastAsia="Times New Roman" w:hAnsi="Times New Roman" w:cs="Times New Roman"/>
                <w:color w:val="000000"/>
                <w:sz w:val="18"/>
                <w:szCs w:val="18"/>
              </w:rPr>
              <w:br/>
              <w:t xml:space="preserve">  - Thành phần: Huyết thanh người, dạng lỏng </w:t>
            </w:r>
            <w:r w:rsidRPr="002B2C3D">
              <w:rPr>
                <w:rFonts w:ascii="Times New Roman" w:eastAsia="Times New Roman" w:hAnsi="Times New Roman" w:cs="Times New Roman"/>
                <w:color w:val="000000"/>
                <w:sz w:val="18"/>
                <w:szCs w:val="18"/>
              </w:rPr>
              <w:br/>
              <w:t xml:space="preserve">  - Xác định kháng thể kháng Treponema </w:t>
            </w:r>
            <w:r w:rsidRPr="002B2C3D">
              <w:rPr>
                <w:rFonts w:ascii="Times New Roman" w:eastAsia="Times New Roman" w:hAnsi="Times New Roman" w:cs="Times New Roman"/>
                <w:color w:val="000000"/>
                <w:sz w:val="18"/>
                <w:szCs w:val="18"/>
              </w:rPr>
              <w:lastRenderedPageBreak/>
              <w:t xml:space="preserve">pallidum (Syphilis) </w:t>
            </w:r>
            <w:r w:rsidRPr="002B2C3D">
              <w:rPr>
                <w:rFonts w:ascii="Times New Roman" w:eastAsia="Times New Roman" w:hAnsi="Times New Roman" w:cs="Times New Roman"/>
                <w:color w:val="000000"/>
                <w:sz w:val="18"/>
                <w:szCs w:val="18"/>
              </w:rPr>
              <w:br/>
              <w:t xml:space="preserve">  - Ổn định 60 ngày sau mở nắp khi bảo quản ở 2-8 độ C</w:t>
            </w:r>
          </w:p>
        </w:tc>
        <w:tc>
          <w:tcPr>
            <w:tcW w:w="2127" w:type="dxa"/>
            <w:tcBorders>
              <w:top w:val="nil"/>
              <w:left w:val="nil"/>
              <w:bottom w:val="single" w:sz="4" w:space="0" w:color="auto"/>
              <w:right w:val="single" w:sz="4" w:space="0" w:color="auto"/>
            </w:tcBorders>
            <w:shd w:val="clear" w:color="auto" w:fill="auto"/>
            <w:vAlign w:val="center"/>
            <w:hideMark/>
          </w:tcPr>
          <w:p w14:paraId="424A12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4AB9BD9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26B09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584</w:t>
            </w:r>
          </w:p>
        </w:tc>
        <w:tc>
          <w:tcPr>
            <w:tcW w:w="2694" w:type="dxa"/>
            <w:tcBorders>
              <w:top w:val="nil"/>
              <w:left w:val="nil"/>
              <w:bottom w:val="single" w:sz="4" w:space="0" w:color="auto"/>
              <w:right w:val="single" w:sz="4" w:space="0" w:color="auto"/>
            </w:tcBorders>
            <w:shd w:val="clear" w:color="auto" w:fill="auto"/>
            <w:vAlign w:val="center"/>
            <w:hideMark/>
          </w:tcPr>
          <w:p w14:paraId="11511A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bệnh truyền nhiễm</w:t>
            </w:r>
          </w:p>
        </w:tc>
        <w:tc>
          <w:tcPr>
            <w:tcW w:w="926" w:type="dxa"/>
            <w:tcBorders>
              <w:top w:val="nil"/>
              <w:left w:val="nil"/>
              <w:bottom w:val="single" w:sz="4" w:space="0" w:color="auto"/>
              <w:right w:val="single" w:sz="4" w:space="0" w:color="auto"/>
            </w:tcBorders>
            <w:shd w:val="clear" w:color="auto" w:fill="auto"/>
            <w:noWrap/>
            <w:vAlign w:val="center"/>
            <w:hideMark/>
          </w:tcPr>
          <w:p w14:paraId="6F790A7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192F9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 </w:t>
            </w:r>
          </w:p>
        </w:tc>
        <w:tc>
          <w:tcPr>
            <w:tcW w:w="3814" w:type="dxa"/>
            <w:tcBorders>
              <w:top w:val="nil"/>
              <w:left w:val="nil"/>
              <w:bottom w:val="single" w:sz="4" w:space="0" w:color="auto"/>
              <w:right w:val="single" w:sz="4" w:space="0" w:color="auto"/>
            </w:tcBorders>
            <w:shd w:val="clear" w:color="auto" w:fill="auto"/>
            <w:vAlign w:val="center"/>
            <w:hideMark/>
          </w:tcPr>
          <w:p w14:paraId="4E76C8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đảm bảo chất lượng không phản ứng cho các xét nghiệm sau: Anti-Hbe, Anti-HBs, Anti-HCV, Anti-HIV-1, Anti-HIV-2, HBeAg, HBsAg, HIV-1 Ag</w:t>
            </w:r>
            <w:r w:rsidRPr="002B2C3D">
              <w:rPr>
                <w:rFonts w:ascii="Times New Roman" w:eastAsia="Times New Roman" w:hAnsi="Times New Roman" w:cs="Times New Roman"/>
                <w:color w:val="000000"/>
                <w:sz w:val="18"/>
                <w:szCs w:val="18"/>
              </w:rPr>
              <w:br/>
              <w:t xml:space="preserve">  - Thành phần: Huyết thanh người, dạng lỏng </w:t>
            </w:r>
            <w:r w:rsidRPr="002B2C3D">
              <w:rPr>
                <w:rFonts w:ascii="Times New Roman" w:eastAsia="Times New Roman" w:hAnsi="Times New Roman" w:cs="Times New Roman"/>
                <w:color w:val="000000"/>
                <w:sz w:val="18"/>
                <w:szCs w:val="18"/>
              </w:rPr>
              <w:br/>
              <w:t xml:space="preserve">  - Thuốc thử đảm bảo chất lượng không phản ứng </w:t>
            </w:r>
            <w:r w:rsidRPr="002B2C3D">
              <w:rPr>
                <w:rFonts w:ascii="Times New Roman" w:eastAsia="Times New Roman" w:hAnsi="Times New Roman" w:cs="Times New Roman"/>
                <w:color w:val="000000"/>
                <w:sz w:val="18"/>
                <w:szCs w:val="18"/>
              </w:rPr>
              <w:br/>
              <w:t xml:space="preserve">  - Được phân tích cho xét nghiệm kháng thể kháng Human Immunodeficiency Virus loại 1 (anti HIV-1), kháng thể kháng Human Immunodeficiency Virus loại 2 (anti HIV-2), kháng nguyên của Human Immunodeficiency Virus loại 1 (HIV-1 Ag),... - Hạn sử dụng 3 năm kể từ ngày sản xuất khi bảo quản ở ở  2-8 độ C - Ổn định 60 ngày sau mở nắp khi bảo quản ở 2-8 độ C</w:t>
            </w:r>
          </w:p>
        </w:tc>
        <w:tc>
          <w:tcPr>
            <w:tcW w:w="2127" w:type="dxa"/>
            <w:tcBorders>
              <w:top w:val="nil"/>
              <w:left w:val="nil"/>
              <w:bottom w:val="single" w:sz="4" w:space="0" w:color="auto"/>
              <w:right w:val="single" w:sz="4" w:space="0" w:color="auto"/>
            </w:tcBorders>
            <w:shd w:val="clear" w:color="auto" w:fill="auto"/>
            <w:vAlign w:val="center"/>
            <w:hideMark/>
          </w:tcPr>
          <w:p w14:paraId="3DFA69C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3E2A48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ABBED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585</w:t>
            </w:r>
          </w:p>
        </w:tc>
        <w:tc>
          <w:tcPr>
            <w:tcW w:w="2694" w:type="dxa"/>
            <w:tcBorders>
              <w:top w:val="nil"/>
              <w:left w:val="nil"/>
              <w:bottom w:val="single" w:sz="4" w:space="0" w:color="auto"/>
              <w:right w:val="single" w:sz="4" w:space="0" w:color="auto"/>
            </w:tcBorders>
            <w:shd w:val="clear" w:color="auto" w:fill="auto"/>
            <w:vAlign w:val="center"/>
            <w:hideMark/>
          </w:tcPr>
          <w:p w14:paraId="21C649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HBeAg</w:t>
            </w:r>
          </w:p>
        </w:tc>
        <w:tc>
          <w:tcPr>
            <w:tcW w:w="926" w:type="dxa"/>
            <w:tcBorders>
              <w:top w:val="nil"/>
              <w:left w:val="nil"/>
              <w:bottom w:val="single" w:sz="4" w:space="0" w:color="auto"/>
              <w:right w:val="single" w:sz="4" w:space="0" w:color="auto"/>
            </w:tcBorders>
            <w:shd w:val="clear" w:color="auto" w:fill="auto"/>
            <w:noWrap/>
            <w:vAlign w:val="center"/>
            <w:hideMark/>
          </w:tcPr>
          <w:p w14:paraId="4EFEA13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97AD20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 </w:t>
            </w:r>
          </w:p>
        </w:tc>
        <w:tc>
          <w:tcPr>
            <w:tcW w:w="3814" w:type="dxa"/>
            <w:tcBorders>
              <w:top w:val="nil"/>
              <w:left w:val="nil"/>
              <w:bottom w:val="single" w:sz="4" w:space="0" w:color="auto"/>
              <w:right w:val="single" w:sz="4" w:space="0" w:color="auto"/>
            </w:tcBorders>
            <w:shd w:val="clear" w:color="auto" w:fill="auto"/>
            <w:vAlign w:val="center"/>
            <w:hideMark/>
          </w:tcPr>
          <w:p w14:paraId="17D75E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làm chất đối chứng phản ứng chưa thử nghiệm với các quy trình xét nghiệm trong ống nghiệm để xác định về mặt định lượng Kháng nguyên Viêm Gan B (HBeAg)</w:t>
            </w:r>
            <w:r w:rsidRPr="002B2C3D">
              <w:rPr>
                <w:rFonts w:ascii="Times New Roman" w:eastAsia="Times New Roman" w:hAnsi="Times New Roman" w:cs="Times New Roman"/>
                <w:color w:val="000000"/>
                <w:sz w:val="18"/>
                <w:szCs w:val="18"/>
              </w:rPr>
              <w:br/>
              <w:t xml:space="preserve">  - Thành phần: Được điều chế từ huyết tương hoặc huyết thanh đã xử lý ở người phản ứng với Kháng nguyên HBe</w:t>
            </w:r>
            <w:r w:rsidRPr="002B2C3D">
              <w:rPr>
                <w:rFonts w:ascii="Times New Roman" w:eastAsia="Times New Roman" w:hAnsi="Times New Roman" w:cs="Times New Roman"/>
                <w:color w:val="000000"/>
                <w:sz w:val="18"/>
                <w:szCs w:val="18"/>
              </w:rPr>
              <w:br/>
              <w:t xml:space="preserve">  - Ổn định 60 ngày sau mở nắp khi bảo quản ở 2-8 độ C</w:t>
            </w:r>
          </w:p>
        </w:tc>
        <w:tc>
          <w:tcPr>
            <w:tcW w:w="2127" w:type="dxa"/>
            <w:tcBorders>
              <w:top w:val="nil"/>
              <w:left w:val="nil"/>
              <w:bottom w:val="single" w:sz="4" w:space="0" w:color="auto"/>
              <w:right w:val="single" w:sz="4" w:space="0" w:color="auto"/>
            </w:tcBorders>
            <w:shd w:val="clear" w:color="auto" w:fill="auto"/>
            <w:vAlign w:val="center"/>
            <w:hideMark/>
          </w:tcPr>
          <w:p w14:paraId="3C45FC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7C6B32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CDF4C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586</w:t>
            </w:r>
          </w:p>
        </w:tc>
        <w:tc>
          <w:tcPr>
            <w:tcW w:w="2694" w:type="dxa"/>
            <w:tcBorders>
              <w:top w:val="nil"/>
              <w:left w:val="nil"/>
              <w:bottom w:val="single" w:sz="4" w:space="0" w:color="auto"/>
              <w:right w:val="single" w:sz="4" w:space="0" w:color="auto"/>
            </w:tcBorders>
            <w:shd w:val="clear" w:color="auto" w:fill="auto"/>
            <w:vAlign w:val="center"/>
            <w:hideMark/>
          </w:tcPr>
          <w:p w14:paraId="60336E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xét nghiệm định tính kháng nguyên vi rút gây suy giảm hệ miễn dịch ở người loại 1 (HIV-1)</w:t>
            </w:r>
          </w:p>
        </w:tc>
        <w:tc>
          <w:tcPr>
            <w:tcW w:w="926" w:type="dxa"/>
            <w:tcBorders>
              <w:top w:val="nil"/>
              <w:left w:val="nil"/>
              <w:bottom w:val="single" w:sz="4" w:space="0" w:color="auto"/>
              <w:right w:val="single" w:sz="4" w:space="0" w:color="auto"/>
            </w:tcBorders>
            <w:shd w:val="clear" w:color="auto" w:fill="auto"/>
            <w:noWrap/>
            <w:vAlign w:val="center"/>
            <w:hideMark/>
          </w:tcPr>
          <w:p w14:paraId="30299F2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7CBF0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 </w:t>
            </w:r>
          </w:p>
        </w:tc>
        <w:tc>
          <w:tcPr>
            <w:tcW w:w="3814" w:type="dxa"/>
            <w:tcBorders>
              <w:top w:val="nil"/>
              <w:left w:val="nil"/>
              <w:bottom w:val="single" w:sz="4" w:space="0" w:color="auto"/>
              <w:right w:val="single" w:sz="4" w:space="0" w:color="auto"/>
            </w:tcBorders>
            <w:shd w:val="clear" w:color="auto" w:fill="auto"/>
            <w:vAlign w:val="center"/>
            <w:hideMark/>
          </w:tcPr>
          <w:p w14:paraId="75D8AA2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Được phân tích cho xét nghiệm kháng nguyên của Human Immunodeficiency Virus loại 1 (HIV-1 Ag) </w:t>
            </w:r>
            <w:r w:rsidRPr="002B2C3D">
              <w:rPr>
                <w:rFonts w:ascii="Times New Roman" w:eastAsia="Times New Roman" w:hAnsi="Times New Roman" w:cs="Times New Roman"/>
                <w:color w:val="000000"/>
                <w:sz w:val="18"/>
                <w:szCs w:val="18"/>
              </w:rPr>
              <w:br/>
              <w:t xml:space="preserve">- Thành phần: Huyết thanh người, dạng lỏng </w:t>
            </w:r>
            <w:r w:rsidRPr="002B2C3D">
              <w:rPr>
                <w:rFonts w:ascii="Times New Roman" w:eastAsia="Times New Roman" w:hAnsi="Times New Roman" w:cs="Times New Roman"/>
                <w:color w:val="000000"/>
                <w:sz w:val="18"/>
                <w:szCs w:val="18"/>
              </w:rPr>
              <w:br/>
              <w:t>- Hạn sử dụng 2 năm kể từ ngày sản xuất khi bảo quản ở ở 2–8° C - Ổn định 60 ngày sau mở nắp khi bảo quản ở 2-8 độ C</w:t>
            </w:r>
          </w:p>
        </w:tc>
        <w:tc>
          <w:tcPr>
            <w:tcW w:w="2127" w:type="dxa"/>
            <w:tcBorders>
              <w:top w:val="nil"/>
              <w:left w:val="nil"/>
              <w:bottom w:val="single" w:sz="4" w:space="0" w:color="auto"/>
              <w:right w:val="single" w:sz="4" w:space="0" w:color="auto"/>
            </w:tcBorders>
            <w:shd w:val="clear" w:color="auto" w:fill="auto"/>
            <w:vAlign w:val="center"/>
            <w:hideMark/>
          </w:tcPr>
          <w:p w14:paraId="1403FB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59C01D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D3AA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587</w:t>
            </w:r>
          </w:p>
        </w:tc>
        <w:tc>
          <w:tcPr>
            <w:tcW w:w="2694" w:type="dxa"/>
            <w:tcBorders>
              <w:top w:val="nil"/>
              <w:left w:val="nil"/>
              <w:bottom w:val="single" w:sz="4" w:space="0" w:color="auto"/>
              <w:right w:val="single" w:sz="4" w:space="0" w:color="auto"/>
            </w:tcBorders>
            <w:shd w:val="clear" w:color="auto" w:fill="auto"/>
            <w:vAlign w:val="center"/>
            <w:hideMark/>
          </w:tcPr>
          <w:p w14:paraId="7F428C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hút mẫu bệnh phẩm dùng cho máy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3715344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383C57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108.288 </w:t>
            </w:r>
          </w:p>
        </w:tc>
        <w:tc>
          <w:tcPr>
            <w:tcW w:w="3814" w:type="dxa"/>
            <w:tcBorders>
              <w:top w:val="nil"/>
              <w:left w:val="nil"/>
              <w:bottom w:val="single" w:sz="4" w:space="0" w:color="auto"/>
              <w:right w:val="single" w:sz="4" w:space="0" w:color="auto"/>
            </w:tcBorders>
            <w:shd w:val="clear" w:color="auto" w:fill="auto"/>
            <w:vAlign w:val="center"/>
            <w:hideMark/>
          </w:tcPr>
          <w:p w14:paraId="313A294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hút mẫu bệnh phẩm.</w:t>
            </w:r>
          </w:p>
        </w:tc>
        <w:tc>
          <w:tcPr>
            <w:tcW w:w="2127" w:type="dxa"/>
            <w:tcBorders>
              <w:top w:val="nil"/>
              <w:left w:val="nil"/>
              <w:bottom w:val="single" w:sz="4" w:space="0" w:color="auto"/>
              <w:right w:val="single" w:sz="4" w:space="0" w:color="auto"/>
            </w:tcBorders>
            <w:shd w:val="clear" w:color="auto" w:fill="auto"/>
            <w:vAlign w:val="center"/>
            <w:hideMark/>
          </w:tcPr>
          <w:p w14:paraId="1F4DC56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08E387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FFC97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588</w:t>
            </w:r>
          </w:p>
        </w:tc>
        <w:tc>
          <w:tcPr>
            <w:tcW w:w="2694" w:type="dxa"/>
            <w:tcBorders>
              <w:top w:val="nil"/>
              <w:left w:val="nil"/>
              <w:bottom w:val="single" w:sz="4" w:space="0" w:color="auto"/>
              <w:right w:val="single" w:sz="4" w:space="0" w:color="auto"/>
            </w:tcBorders>
            <w:shd w:val="clear" w:color="auto" w:fill="auto"/>
            <w:vAlign w:val="center"/>
            <w:hideMark/>
          </w:tcPr>
          <w:p w14:paraId="0BE06F5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cơ chất dùng cho máy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3C1CFE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F67EB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21.600 </w:t>
            </w:r>
          </w:p>
        </w:tc>
        <w:tc>
          <w:tcPr>
            <w:tcW w:w="3814" w:type="dxa"/>
            <w:tcBorders>
              <w:top w:val="nil"/>
              <w:left w:val="nil"/>
              <w:bottom w:val="single" w:sz="4" w:space="0" w:color="auto"/>
              <w:right w:val="single" w:sz="4" w:space="0" w:color="auto"/>
            </w:tcBorders>
            <w:shd w:val="clear" w:color="auto" w:fill="auto"/>
            <w:vAlign w:val="center"/>
            <w:hideMark/>
          </w:tcPr>
          <w:p w14:paraId="10B986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Là một loại thuốc thử phổ biến được dùng cho phản ứng enzym.</w:t>
            </w:r>
            <w:r w:rsidRPr="002B2C3D">
              <w:rPr>
                <w:rFonts w:ascii="Times New Roman" w:eastAsia="Times New Roman" w:hAnsi="Times New Roman" w:cs="Times New Roman"/>
                <w:color w:val="000000"/>
                <w:sz w:val="18"/>
                <w:szCs w:val="18"/>
              </w:rPr>
              <w:br/>
              <w:t>Chứa 0,2 mg/mL AMPPD là một chất nền trong dung dịch đệm diethanolamine với chất ổn định hóa học. Chất bảo quản: natri azid.</w:t>
            </w:r>
          </w:p>
        </w:tc>
        <w:tc>
          <w:tcPr>
            <w:tcW w:w="2127" w:type="dxa"/>
            <w:tcBorders>
              <w:top w:val="nil"/>
              <w:left w:val="nil"/>
              <w:bottom w:val="single" w:sz="4" w:space="0" w:color="auto"/>
              <w:right w:val="single" w:sz="4" w:space="0" w:color="auto"/>
            </w:tcBorders>
            <w:shd w:val="clear" w:color="auto" w:fill="auto"/>
            <w:vAlign w:val="center"/>
            <w:hideMark/>
          </w:tcPr>
          <w:p w14:paraId="38571A0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4A2C8B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18F0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589</w:t>
            </w:r>
          </w:p>
        </w:tc>
        <w:tc>
          <w:tcPr>
            <w:tcW w:w="2694" w:type="dxa"/>
            <w:tcBorders>
              <w:top w:val="nil"/>
              <w:left w:val="nil"/>
              <w:bottom w:val="single" w:sz="4" w:space="0" w:color="auto"/>
              <w:right w:val="single" w:sz="4" w:space="0" w:color="auto"/>
            </w:tcBorders>
            <w:shd w:val="clear" w:color="auto" w:fill="auto"/>
            <w:vAlign w:val="center"/>
            <w:hideMark/>
          </w:tcPr>
          <w:p w14:paraId="36CA166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miễn dịch dùng cho máy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01CA1A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1710D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217.000 </w:t>
            </w:r>
          </w:p>
        </w:tc>
        <w:tc>
          <w:tcPr>
            <w:tcW w:w="3814" w:type="dxa"/>
            <w:tcBorders>
              <w:top w:val="nil"/>
              <w:left w:val="nil"/>
              <w:bottom w:val="single" w:sz="4" w:space="0" w:color="auto"/>
              <w:right w:val="single" w:sz="4" w:space="0" w:color="auto"/>
            </w:tcBorders>
            <w:shd w:val="clear" w:color="auto" w:fill="auto"/>
            <w:vAlign w:val="center"/>
            <w:hideMark/>
          </w:tcPr>
          <w:p w14:paraId="291E86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rửa trong phản ứng enzym trong phương pháp CLEIA</w:t>
            </w:r>
            <w:r w:rsidRPr="002B2C3D">
              <w:rPr>
                <w:rFonts w:ascii="Times New Roman" w:eastAsia="Times New Roman" w:hAnsi="Times New Roman" w:cs="Times New Roman"/>
                <w:color w:val="000000"/>
                <w:sz w:val="18"/>
                <w:szCs w:val="18"/>
              </w:rPr>
              <w:br/>
              <w:t>Chứa 342 mM NaCl trong dung dịch đệm Tris có chứa chất tẩy rửa.</w:t>
            </w:r>
          </w:p>
        </w:tc>
        <w:tc>
          <w:tcPr>
            <w:tcW w:w="2127" w:type="dxa"/>
            <w:tcBorders>
              <w:top w:val="nil"/>
              <w:left w:val="nil"/>
              <w:bottom w:val="single" w:sz="4" w:space="0" w:color="auto"/>
              <w:right w:val="single" w:sz="4" w:space="0" w:color="auto"/>
            </w:tcBorders>
            <w:shd w:val="clear" w:color="auto" w:fill="auto"/>
            <w:vAlign w:val="center"/>
            <w:hideMark/>
          </w:tcPr>
          <w:p w14:paraId="13202E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5BD4B5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FA23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590</w:t>
            </w:r>
          </w:p>
        </w:tc>
        <w:tc>
          <w:tcPr>
            <w:tcW w:w="2694" w:type="dxa"/>
            <w:tcBorders>
              <w:top w:val="nil"/>
              <w:left w:val="nil"/>
              <w:bottom w:val="single" w:sz="4" w:space="0" w:color="auto"/>
              <w:right w:val="single" w:sz="4" w:space="0" w:color="auto"/>
            </w:tcBorders>
            <w:shd w:val="clear" w:color="auto" w:fill="auto"/>
            <w:vAlign w:val="center"/>
            <w:hideMark/>
          </w:tcPr>
          <w:p w14:paraId="2E21F0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Cartridge pha loãng dùng cho máy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67086DC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9684D4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30.000 </w:t>
            </w:r>
          </w:p>
        </w:tc>
        <w:tc>
          <w:tcPr>
            <w:tcW w:w="3814" w:type="dxa"/>
            <w:tcBorders>
              <w:top w:val="nil"/>
              <w:left w:val="nil"/>
              <w:bottom w:val="single" w:sz="4" w:space="0" w:color="auto"/>
              <w:right w:val="single" w:sz="4" w:space="0" w:color="auto"/>
            </w:tcBorders>
            <w:shd w:val="clear" w:color="auto" w:fill="auto"/>
            <w:vAlign w:val="center"/>
            <w:hideMark/>
          </w:tcPr>
          <w:p w14:paraId="416A4CE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pha loãng mẫu, kiểm tra cơ chất và chất lượng nước.</w:t>
            </w:r>
            <w:r w:rsidRPr="002B2C3D">
              <w:rPr>
                <w:rFonts w:ascii="Times New Roman" w:eastAsia="Times New Roman" w:hAnsi="Times New Roman" w:cs="Times New Roman"/>
                <w:color w:val="000000"/>
                <w:sz w:val="18"/>
                <w:szCs w:val="18"/>
              </w:rPr>
              <w:br/>
              <w:t>Chất liệu: nhựa polypropylene.</w:t>
            </w:r>
          </w:p>
        </w:tc>
        <w:tc>
          <w:tcPr>
            <w:tcW w:w="2127" w:type="dxa"/>
            <w:tcBorders>
              <w:top w:val="nil"/>
              <w:left w:val="nil"/>
              <w:bottom w:val="single" w:sz="4" w:space="0" w:color="auto"/>
              <w:right w:val="single" w:sz="4" w:space="0" w:color="auto"/>
            </w:tcBorders>
            <w:shd w:val="clear" w:color="auto" w:fill="auto"/>
            <w:vAlign w:val="center"/>
            <w:hideMark/>
          </w:tcPr>
          <w:p w14:paraId="261604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B5A3B5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0120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591</w:t>
            </w:r>
          </w:p>
        </w:tc>
        <w:tc>
          <w:tcPr>
            <w:tcW w:w="2694" w:type="dxa"/>
            <w:tcBorders>
              <w:top w:val="nil"/>
              <w:left w:val="nil"/>
              <w:bottom w:val="single" w:sz="4" w:space="0" w:color="auto"/>
              <w:right w:val="single" w:sz="4" w:space="0" w:color="auto"/>
            </w:tcBorders>
            <w:shd w:val="clear" w:color="auto" w:fill="auto"/>
            <w:vAlign w:val="center"/>
            <w:hideMark/>
          </w:tcPr>
          <w:p w14:paraId="584F6A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Lọc CO2 ( soda lime) dùng cho máy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79AD39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w:t>
            </w:r>
          </w:p>
        </w:tc>
        <w:tc>
          <w:tcPr>
            <w:tcW w:w="1071" w:type="dxa"/>
            <w:tcBorders>
              <w:top w:val="nil"/>
              <w:left w:val="nil"/>
              <w:bottom w:val="single" w:sz="4" w:space="0" w:color="auto"/>
              <w:right w:val="single" w:sz="4" w:space="0" w:color="auto"/>
            </w:tcBorders>
            <w:shd w:val="clear" w:color="auto" w:fill="auto"/>
            <w:noWrap/>
            <w:vAlign w:val="center"/>
            <w:hideMark/>
          </w:tcPr>
          <w:p w14:paraId="057FF7D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1952C6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ngăn chặn sự hư hỏng của dung dịch Substrate Solution.</w:t>
            </w:r>
          </w:p>
        </w:tc>
        <w:tc>
          <w:tcPr>
            <w:tcW w:w="2127" w:type="dxa"/>
            <w:tcBorders>
              <w:top w:val="nil"/>
              <w:left w:val="nil"/>
              <w:bottom w:val="single" w:sz="4" w:space="0" w:color="auto"/>
              <w:right w:val="single" w:sz="4" w:space="0" w:color="auto"/>
            </w:tcBorders>
            <w:shd w:val="clear" w:color="auto" w:fill="auto"/>
            <w:vAlign w:val="center"/>
            <w:hideMark/>
          </w:tcPr>
          <w:p w14:paraId="17A335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1B47D0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A3670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592</w:t>
            </w:r>
          </w:p>
        </w:tc>
        <w:tc>
          <w:tcPr>
            <w:tcW w:w="2694" w:type="dxa"/>
            <w:tcBorders>
              <w:top w:val="nil"/>
              <w:left w:val="nil"/>
              <w:bottom w:val="single" w:sz="4" w:space="0" w:color="auto"/>
              <w:right w:val="single" w:sz="4" w:space="0" w:color="auto"/>
            </w:tcBorders>
            <w:shd w:val="clear" w:color="auto" w:fill="auto"/>
            <w:vAlign w:val="center"/>
            <w:hideMark/>
          </w:tcPr>
          <w:p w14:paraId="3AB52DA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mẫu bệnh phẩm</w:t>
            </w:r>
          </w:p>
        </w:tc>
        <w:tc>
          <w:tcPr>
            <w:tcW w:w="926" w:type="dxa"/>
            <w:tcBorders>
              <w:top w:val="nil"/>
              <w:left w:val="nil"/>
              <w:bottom w:val="single" w:sz="4" w:space="0" w:color="auto"/>
              <w:right w:val="single" w:sz="4" w:space="0" w:color="auto"/>
            </w:tcBorders>
            <w:shd w:val="clear" w:color="auto" w:fill="auto"/>
            <w:noWrap/>
            <w:vAlign w:val="center"/>
            <w:hideMark/>
          </w:tcPr>
          <w:p w14:paraId="53A5F22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046C33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21.600 </w:t>
            </w:r>
          </w:p>
        </w:tc>
        <w:tc>
          <w:tcPr>
            <w:tcW w:w="3814" w:type="dxa"/>
            <w:tcBorders>
              <w:top w:val="nil"/>
              <w:left w:val="nil"/>
              <w:bottom w:val="single" w:sz="4" w:space="0" w:color="auto"/>
              <w:right w:val="single" w:sz="4" w:space="0" w:color="auto"/>
            </w:tcBorders>
            <w:shd w:val="clear" w:color="auto" w:fill="auto"/>
            <w:vAlign w:val="center"/>
            <w:hideMark/>
          </w:tcPr>
          <w:p w14:paraId="55BCE0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Công dụng: Dùng để pha loãng mẫu cho mono-cartridge</w:t>
            </w:r>
            <w:r w:rsidRPr="002B2C3D">
              <w:rPr>
                <w:rFonts w:ascii="Times New Roman" w:eastAsia="Times New Roman" w:hAnsi="Times New Roman" w:cs="Times New Roman"/>
                <w:color w:val="000000"/>
                <w:sz w:val="18"/>
                <w:szCs w:val="18"/>
              </w:rPr>
              <w:br/>
              <w:t>2. Thành phần: Chứa NaCl trong dung dịch đệm Tris có protein và chất ổn định hóa học. Chất bảo quản</w:t>
            </w:r>
          </w:p>
        </w:tc>
        <w:tc>
          <w:tcPr>
            <w:tcW w:w="2127" w:type="dxa"/>
            <w:tcBorders>
              <w:top w:val="nil"/>
              <w:left w:val="nil"/>
              <w:bottom w:val="single" w:sz="4" w:space="0" w:color="auto"/>
              <w:right w:val="single" w:sz="4" w:space="0" w:color="auto"/>
            </w:tcBorders>
            <w:shd w:val="clear" w:color="auto" w:fill="auto"/>
            <w:vAlign w:val="center"/>
            <w:hideMark/>
          </w:tcPr>
          <w:p w14:paraId="49FEDE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30356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2DA3D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593</w:t>
            </w:r>
          </w:p>
        </w:tc>
        <w:tc>
          <w:tcPr>
            <w:tcW w:w="2694" w:type="dxa"/>
            <w:tcBorders>
              <w:top w:val="nil"/>
              <w:left w:val="nil"/>
              <w:bottom w:val="single" w:sz="4" w:space="0" w:color="auto"/>
              <w:right w:val="single" w:sz="4" w:space="0" w:color="auto"/>
            </w:tcBorders>
            <w:shd w:val="clear" w:color="auto" w:fill="auto"/>
            <w:vAlign w:val="center"/>
            <w:hideMark/>
          </w:tcPr>
          <w:p w14:paraId="35F2C2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mẫu bệnh phẩm dùng cho xét nghiệm Estradiol</w:t>
            </w:r>
          </w:p>
        </w:tc>
        <w:tc>
          <w:tcPr>
            <w:tcW w:w="926" w:type="dxa"/>
            <w:tcBorders>
              <w:top w:val="nil"/>
              <w:left w:val="nil"/>
              <w:bottom w:val="single" w:sz="4" w:space="0" w:color="auto"/>
              <w:right w:val="single" w:sz="4" w:space="0" w:color="auto"/>
            </w:tcBorders>
            <w:shd w:val="clear" w:color="auto" w:fill="auto"/>
            <w:noWrap/>
            <w:vAlign w:val="center"/>
            <w:hideMark/>
          </w:tcPr>
          <w:p w14:paraId="3D1D65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BCF6D0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nil"/>
              <w:left w:val="nil"/>
              <w:bottom w:val="single" w:sz="4" w:space="0" w:color="auto"/>
              <w:right w:val="single" w:sz="4" w:space="0" w:color="auto"/>
            </w:tcBorders>
            <w:shd w:val="clear" w:color="auto" w:fill="auto"/>
            <w:vAlign w:val="center"/>
            <w:hideMark/>
          </w:tcPr>
          <w:p w14:paraId="4F96AC9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pha loãng mẫu Estradiol ( E2) trên Hệ thống miễn dịch đơn (monocartridge)</w:t>
            </w:r>
          </w:p>
        </w:tc>
        <w:tc>
          <w:tcPr>
            <w:tcW w:w="2127" w:type="dxa"/>
            <w:tcBorders>
              <w:top w:val="nil"/>
              <w:left w:val="nil"/>
              <w:bottom w:val="single" w:sz="4" w:space="0" w:color="auto"/>
              <w:right w:val="single" w:sz="4" w:space="0" w:color="auto"/>
            </w:tcBorders>
            <w:shd w:val="clear" w:color="auto" w:fill="auto"/>
            <w:vAlign w:val="center"/>
            <w:hideMark/>
          </w:tcPr>
          <w:p w14:paraId="6266F64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1AD5A3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2932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594</w:t>
            </w:r>
          </w:p>
        </w:tc>
        <w:tc>
          <w:tcPr>
            <w:tcW w:w="2694" w:type="dxa"/>
            <w:tcBorders>
              <w:top w:val="nil"/>
              <w:left w:val="nil"/>
              <w:bottom w:val="single" w:sz="4" w:space="0" w:color="auto"/>
              <w:right w:val="single" w:sz="4" w:space="0" w:color="auto"/>
            </w:tcBorders>
            <w:shd w:val="clear" w:color="auto" w:fill="auto"/>
            <w:vAlign w:val="center"/>
            <w:hideMark/>
          </w:tcPr>
          <w:p w14:paraId="118E07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mẫu bệnh phẩm dùng cho xét nghiệm Testosterone</w:t>
            </w:r>
          </w:p>
        </w:tc>
        <w:tc>
          <w:tcPr>
            <w:tcW w:w="926" w:type="dxa"/>
            <w:tcBorders>
              <w:top w:val="nil"/>
              <w:left w:val="nil"/>
              <w:bottom w:val="single" w:sz="4" w:space="0" w:color="auto"/>
              <w:right w:val="single" w:sz="4" w:space="0" w:color="auto"/>
            </w:tcBorders>
            <w:shd w:val="clear" w:color="auto" w:fill="auto"/>
            <w:noWrap/>
            <w:vAlign w:val="center"/>
            <w:hideMark/>
          </w:tcPr>
          <w:p w14:paraId="10B7735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8CFB5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 </w:t>
            </w:r>
          </w:p>
        </w:tc>
        <w:tc>
          <w:tcPr>
            <w:tcW w:w="3814" w:type="dxa"/>
            <w:tcBorders>
              <w:top w:val="nil"/>
              <w:left w:val="nil"/>
              <w:bottom w:val="nil"/>
              <w:right w:val="nil"/>
            </w:tcBorders>
            <w:shd w:val="clear" w:color="auto" w:fill="auto"/>
            <w:vAlign w:val="center"/>
            <w:hideMark/>
          </w:tcPr>
          <w:p w14:paraId="03842F1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pha loãng mẫu Testosterone trên Hệ thống miễn dịch đơn (monocartridge)</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10ED92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2D9786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6A36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595</w:t>
            </w:r>
          </w:p>
        </w:tc>
        <w:tc>
          <w:tcPr>
            <w:tcW w:w="2694" w:type="dxa"/>
            <w:tcBorders>
              <w:top w:val="nil"/>
              <w:left w:val="nil"/>
              <w:bottom w:val="single" w:sz="4" w:space="0" w:color="auto"/>
              <w:right w:val="single" w:sz="4" w:space="0" w:color="auto"/>
            </w:tcBorders>
            <w:shd w:val="clear" w:color="auto" w:fill="auto"/>
            <w:vAlign w:val="center"/>
            <w:hideMark/>
          </w:tcPr>
          <w:p w14:paraId="1FC2B8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mẫu bệnh phẩm dùng cho xét nghiệm Progesterone</w:t>
            </w:r>
          </w:p>
        </w:tc>
        <w:tc>
          <w:tcPr>
            <w:tcW w:w="926" w:type="dxa"/>
            <w:tcBorders>
              <w:top w:val="nil"/>
              <w:left w:val="nil"/>
              <w:bottom w:val="single" w:sz="4" w:space="0" w:color="auto"/>
              <w:right w:val="single" w:sz="4" w:space="0" w:color="auto"/>
            </w:tcBorders>
            <w:shd w:val="clear" w:color="auto" w:fill="auto"/>
            <w:noWrap/>
            <w:vAlign w:val="center"/>
            <w:hideMark/>
          </w:tcPr>
          <w:p w14:paraId="0C2651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5142C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200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62086BD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pha loãng mẫu Progesterone trên Hệ thống miễn dịch đơn (monocartridge)</w:t>
            </w:r>
          </w:p>
        </w:tc>
        <w:tc>
          <w:tcPr>
            <w:tcW w:w="2127" w:type="dxa"/>
            <w:tcBorders>
              <w:top w:val="nil"/>
              <w:left w:val="nil"/>
              <w:bottom w:val="single" w:sz="4" w:space="0" w:color="auto"/>
              <w:right w:val="single" w:sz="4" w:space="0" w:color="auto"/>
            </w:tcBorders>
            <w:shd w:val="clear" w:color="auto" w:fill="auto"/>
            <w:vAlign w:val="center"/>
            <w:hideMark/>
          </w:tcPr>
          <w:p w14:paraId="781F46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9C0ABD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EBEA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596</w:t>
            </w:r>
          </w:p>
        </w:tc>
        <w:tc>
          <w:tcPr>
            <w:tcW w:w="2694" w:type="dxa"/>
            <w:tcBorders>
              <w:top w:val="nil"/>
              <w:left w:val="nil"/>
              <w:bottom w:val="single" w:sz="4" w:space="0" w:color="auto"/>
              <w:right w:val="single" w:sz="4" w:space="0" w:color="auto"/>
            </w:tcBorders>
            <w:shd w:val="clear" w:color="auto" w:fill="auto"/>
            <w:vAlign w:val="center"/>
            <w:hideMark/>
          </w:tcPr>
          <w:p w14:paraId="349F1BD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BNP</w:t>
            </w:r>
          </w:p>
        </w:tc>
        <w:tc>
          <w:tcPr>
            <w:tcW w:w="926" w:type="dxa"/>
            <w:tcBorders>
              <w:top w:val="nil"/>
              <w:left w:val="nil"/>
              <w:bottom w:val="single" w:sz="4" w:space="0" w:color="auto"/>
              <w:right w:val="single" w:sz="4" w:space="0" w:color="auto"/>
            </w:tcBorders>
            <w:shd w:val="clear" w:color="auto" w:fill="auto"/>
            <w:noWrap/>
            <w:vAlign w:val="center"/>
            <w:hideMark/>
          </w:tcPr>
          <w:p w14:paraId="56FD1B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709173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210 </w:t>
            </w:r>
          </w:p>
        </w:tc>
        <w:tc>
          <w:tcPr>
            <w:tcW w:w="3814" w:type="dxa"/>
            <w:tcBorders>
              <w:top w:val="nil"/>
              <w:left w:val="nil"/>
              <w:bottom w:val="single" w:sz="4" w:space="0" w:color="auto"/>
              <w:right w:val="single" w:sz="4" w:space="0" w:color="auto"/>
            </w:tcBorders>
            <w:shd w:val="clear" w:color="auto" w:fill="auto"/>
            <w:vAlign w:val="center"/>
            <w:hideMark/>
          </w:tcPr>
          <w:p w14:paraId="42CB9E5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Chức năng/công dụng: Sử dụng cho chẩn đoán in vitro nhằm định lượng peptid natri lợi niệu loại B ở người (BNP) trong huyết tương người. Số đo BNP rất hữu ích trong chẩn đoán suy tim.</w:t>
            </w:r>
            <w:r w:rsidRPr="002B2C3D">
              <w:rPr>
                <w:rFonts w:ascii="Times New Roman" w:eastAsia="Times New Roman" w:hAnsi="Times New Roman" w:cs="Times New Roman"/>
                <w:color w:val="000000"/>
                <w:sz w:val="18"/>
                <w:szCs w:val="18"/>
              </w:rPr>
              <w:br/>
              <w:t>- Chất liệu/ thành phần:</w:t>
            </w:r>
            <w:r w:rsidRPr="002B2C3D">
              <w:rPr>
                <w:rFonts w:ascii="Times New Roman" w:eastAsia="Times New Roman" w:hAnsi="Times New Roman" w:cs="Times New Roman"/>
                <w:color w:val="000000"/>
                <w:sz w:val="18"/>
                <w:szCs w:val="18"/>
              </w:rPr>
              <w:br/>
              <w:t>+ Dung dịch hạt phủ kháng thể: Chứa các hạt phủ kháng thể đơn dòng anti-BNP, các chất ổn định protein và các chất ổn định hóa học trong dung dịch đệm MOPS, gelatin. Chất bảo quản: natri azid.</w:t>
            </w:r>
            <w:r w:rsidRPr="002B2C3D">
              <w:rPr>
                <w:rFonts w:ascii="Times New Roman" w:eastAsia="Times New Roman" w:hAnsi="Times New Roman" w:cs="Times New Roman"/>
                <w:color w:val="000000"/>
                <w:sz w:val="18"/>
                <w:szCs w:val="18"/>
              </w:rPr>
              <w:br/>
              <w:t>+ Dung dịch kháng thể liên kết enzyme: Chứa kháng thể đơn dòng anti-BNP đánh dấu ALP, chất ổn định protein và các chất ổn định hóa học trong dung dịch đệm MES. Chất bảo quản: natri azid.</w:t>
            </w:r>
            <w:r w:rsidRPr="002B2C3D">
              <w:rPr>
                <w:rFonts w:ascii="Times New Roman" w:eastAsia="Times New Roman" w:hAnsi="Times New Roman" w:cs="Times New Roman"/>
                <w:color w:val="000000"/>
                <w:sz w:val="18"/>
                <w:szCs w:val="18"/>
              </w:rPr>
              <w:br/>
              <w:t>- Giới hạn đo: 2,0-5.000 pg/mL; Độ nhiễu trung bình 10%; Độ chính xác ≤3%; ; Giới hạn phát hiện (LoD): 0,307 pg/mL; Giới hạn định lượng (LoQ): 1,149 pg/mL; Tuyến tính trong dãy 2,0 - 4.619,3 pg/mL.</w:t>
            </w:r>
          </w:p>
        </w:tc>
        <w:tc>
          <w:tcPr>
            <w:tcW w:w="2127" w:type="dxa"/>
            <w:tcBorders>
              <w:top w:val="nil"/>
              <w:left w:val="nil"/>
              <w:bottom w:val="single" w:sz="4" w:space="0" w:color="auto"/>
              <w:right w:val="single" w:sz="4" w:space="0" w:color="auto"/>
            </w:tcBorders>
            <w:shd w:val="clear" w:color="auto" w:fill="auto"/>
            <w:vAlign w:val="center"/>
            <w:hideMark/>
          </w:tcPr>
          <w:p w14:paraId="1885A2B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48816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D0A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597</w:t>
            </w:r>
          </w:p>
        </w:tc>
        <w:tc>
          <w:tcPr>
            <w:tcW w:w="2694" w:type="dxa"/>
            <w:tcBorders>
              <w:top w:val="nil"/>
              <w:left w:val="nil"/>
              <w:bottom w:val="single" w:sz="4" w:space="0" w:color="auto"/>
              <w:right w:val="single" w:sz="4" w:space="0" w:color="auto"/>
            </w:tcBorders>
            <w:shd w:val="clear" w:color="auto" w:fill="auto"/>
            <w:vAlign w:val="center"/>
            <w:hideMark/>
          </w:tcPr>
          <w:p w14:paraId="70DEA7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hiệu chuẩn xét nghiệm BNP</w:t>
            </w:r>
          </w:p>
        </w:tc>
        <w:tc>
          <w:tcPr>
            <w:tcW w:w="926" w:type="dxa"/>
            <w:tcBorders>
              <w:top w:val="nil"/>
              <w:left w:val="nil"/>
              <w:bottom w:val="single" w:sz="4" w:space="0" w:color="auto"/>
              <w:right w:val="single" w:sz="4" w:space="0" w:color="auto"/>
            </w:tcBorders>
            <w:shd w:val="clear" w:color="auto" w:fill="auto"/>
            <w:noWrap/>
            <w:vAlign w:val="center"/>
            <w:hideMark/>
          </w:tcPr>
          <w:p w14:paraId="28D346C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C4E28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 </w:t>
            </w:r>
          </w:p>
        </w:tc>
        <w:tc>
          <w:tcPr>
            <w:tcW w:w="3814" w:type="dxa"/>
            <w:tcBorders>
              <w:top w:val="nil"/>
              <w:left w:val="nil"/>
              <w:bottom w:val="single" w:sz="4" w:space="0" w:color="auto"/>
              <w:right w:val="single" w:sz="4" w:space="0" w:color="auto"/>
            </w:tcBorders>
            <w:shd w:val="clear" w:color="auto" w:fill="auto"/>
            <w:vAlign w:val="center"/>
            <w:hideMark/>
          </w:tcPr>
          <w:p w14:paraId="6D827C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Chức năng/công dụng: Hóa chất hiệu chuẩn xét nghiệm peptid natri lợi niệu loại B ở người (BNP)</w:t>
            </w:r>
            <w:r w:rsidRPr="002B2C3D">
              <w:rPr>
                <w:rFonts w:ascii="Times New Roman" w:eastAsia="Times New Roman" w:hAnsi="Times New Roman" w:cs="Times New Roman"/>
                <w:color w:val="000000"/>
                <w:sz w:val="18"/>
                <w:szCs w:val="18"/>
              </w:rPr>
              <w:br/>
              <w:t xml:space="preserve">  - Chất liệu/ thành phần: Chứa NaCl trong dung dịch đệm MOPS có chất ổn định protein. Chất bảo quản: ProClin 300</w:t>
            </w:r>
          </w:p>
        </w:tc>
        <w:tc>
          <w:tcPr>
            <w:tcW w:w="2127" w:type="dxa"/>
            <w:tcBorders>
              <w:top w:val="nil"/>
              <w:left w:val="nil"/>
              <w:bottom w:val="single" w:sz="4" w:space="0" w:color="auto"/>
              <w:right w:val="single" w:sz="4" w:space="0" w:color="auto"/>
            </w:tcBorders>
            <w:shd w:val="clear" w:color="auto" w:fill="auto"/>
            <w:vAlign w:val="center"/>
            <w:hideMark/>
          </w:tcPr>
          <w:p w14:paraId="41ED43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890B7B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9A422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598</w:t>
            </w:r>
          </w:p>
        </w:tc>
        <w:tc>
          <w:tcPr>
            <w:tcW w:w="2694" w:type="dxa"/>
            <w:tcBorders>
              <w:top w:val="nil"/>
              <w:left w:val="nil"/>
              <w:bottom w:val="single" w:sz="4" w:space="0" w:color="auto"/>
              <w:right w:val="single" w:sz="4" w:space="0" w:color="auto"/>
            </w:tcBorders>
            <w:shd w:val="clear" w:color="auto" w:fill="auto"/>
            <w:vAlign w:val="center"/>
            <w:hideMark/>
          </w:tcPr>
          <w:p w14:paraId="46E8F9A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kiểm chuẩn xét nghiệm BNP</w:t>
            </w:r>
          </w:p>
        </w:tc>
        <w:tc>
          <w:tcPr>
            <w:tcW w:w="926" w:type="dxa"/>
            <w:tcBorders>
              <w:top w:val="nil"/>
              <w:left w:val="nil"/>
              <w:bottom w:val="single" w:sz="4" w:space="0" w:color="auto"/>
              <w:right w:val="single" w:sz="4" w:space="0" w:color="auto"/>
            </w:tcBorders>
            <w:shd w:val="clear" w:color="auto" w:fill="auto"/>
            <w:noWrap/>
            <w:vAlign w:val="center"/>
            <w:hideMark/>
          </w:tcPr>
          <w:p w14:paraId="72BD94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DF39B2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48 </w:t>
            </w:r>
          </w:p>
        </w:tc>
        <w:tc>
          <w:tcPr>
            <w:tcW w:w="3814" w:type="dxa"/>
            <w:tcBorders>
              <w:top w:val="nil"/>
              <w:left w:val="nil"/>
              <w:bottom w:val="single" w:sz="4" w:space="0" w:color="auto"/>
              <w:right w:val="single" w:sz="4" w:space="0" w:color="auto"/>
            </w:tcBorders>
            <w:shd w:val="clear" w:color="auto" w:fill="auto"/>
            <w:vAlign w:val="center"/>
            <w:hideMark/>
          </w:tcPr>
          <w:p w14:paraId="3594B9C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Chức năng/công dụng: Chất nội kiểm chuẩn của xét nghiệm BNP</w:t>
            </w:r>
            <w:r w:rsidRPr="002B2C3D">
              <w:rPr>
                <w:rFonts w:ascii="Times New Roman" w:eastAsia="Times New Roman" w:hAnsi="Times New Roman" w:cs="Times New Roman"/>
                <w:color w:val="000000"/>
                <w:sz w:val="18"/>
                <w:szCs w:val="18"/>
              </w:rPr>
              <w:br/>
              <w:t>- Chất liệu/ thành phần: chứa NaCl trong dung dịch đệm MOPS có chất ổn định protein. Chất bảo quản: ProClin 300</w:t>
            </w:r>
          </w:p>
        </w:tc>
        <w:tc>
          <w:tcPr>
            <w:tcW w:w="2127" w:type="dxa"/>
            <w:tcBorders>
              <w:top w:val="nil"/>
              <w:left w:val="nil"/>
              <w:bottom w:val="single" w:sz="4" w:space="0" w:color="auto"/>
              <w:right w:val="single" w:sz="4" w:space="0" w:color="auto"/>
            </w:tcBorders>
            <w:shd w:val="clear" w:color="auto" w:fill="auto"/>
            <w:vAlign w:val="center"/>
            <w:hideMark/>
          </w:tcPr>
          <w:p w14:paraId="25A7FC8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A3694CF"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22E3CE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1877DB7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49. Hóa chất vật tư sử dụng cho máy phân tích miễn dịch tự động, hóa phát quang gắn enzym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492BB282"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C6C01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46785D1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12985D0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21F5211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F7C8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599</w:t>
            </w:r>
          </w:p>
        </w:tc>
        <w:tc>
          <w:tcPr>
            <w:tcW w:w="2694" w:type="dxa"/>
            <w:tcBorders>
              <w:top w:val="nil"/>
              <w:left w:val="nil"/>
              <w:bottom w:val="single" w:sz="4" w:space="0" w:color="auto"/>
              <w:right w:val="single" w:sz="4" w:space="0" w:color="auto"/>
            </w:tcBorders>
            <w:shd w:val="clear" w:color="auto" w:fill="auto"/>
            <w:vAlign w:val="center"/>
            <w:hideMark/>
          </w:tcPr>
          <w:p w14:paraId="2ECB280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phát hiện kháng thể kháng HCV (Anti-HCV)</w:t>
            </w:r>
          </w:p>
        </w:tc>
        <w:tc>
          <w:tcPr>
            <w:tcW w:w="926" w:type="dxa"/>
            <w:tcBorders>
              <w:top w:val="nil"/>
              <w:left w:val="nil"/>
              <w:bottom w:val="single" w:sz="4" w:space="0" w:color="auto"/>
              <w:right w:val="single" w:sz="4" w:space="0" w:color="auto"/>
            </w:tcBorders>
            <w:shd w:val="clear" w:color="auto" w:fill="auto"/>
            <w:noWrap/>
            <w:vAlign w:val="center"/>
            <w:hideMark/>
          </w:tcPr>
          <w:p w14:paraId="42CB85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4C8EF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2.800 </w:t>
            </w:r>
          </w:p>
        </w:tc>
        <w:tc>
          <w:tcPr>
            <w:tcW w:w="3814" w:type="dxa"/>
            <w:tcBorders>
              <w:top w:val="nil"/>
              <w:left w:val="nil"/>
              <w:bottom w:val="single" w:sz="4" w:space="0" w:color="auto"/>
              <w:right w:val="single" w:sz="4" w:space="0" w:color="auto"/>
            </w:tcBorders>
            <w:shd w:val="clear" w:color="auto" w:fill="auto"/>
            <w:vAlign w:val="center"/>
            <w:hideMark/>
          </w:tcPr>
          <w:p w14:paraId="7B9B8E4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phát hiện kháng thể kháng HCV (Anti-HCV) trong huyết thanh hoặc huyết tương.</w:t>
            </w:r>
            <w:r w:rsidRPr="002B2C3D">
              <w:rPr>
                <w:rFonts w:ascii="Times New Roman" w:eastAsia="Times New Roman" w:hAnsi="Times New Roman" w:cs="Times New Roman"/>
                <w:color w:val="000000"/>
                <w:sz w:val="18"/>
                <w:szCs w:val="18"/>
              </w:rPr>
              <w:br/>
              <w:t xml:space="preserve"> Thể tích hút mẫu: 20 µL</w:t>
            </w:r>
            <w:r w:rsidRPr="002B2C3D">
              <w:rPr>
                <w:rFonts w:ascii="Times New Roman" w:eastAsia="Times New Roman" w:hAnsi="Times New Roman" w:cs="Times New Roman"/>
                <w:color w:val="000000"/>
                <w:sz w:val="18"/>
                <w:szCs w:val="18"/>
              </w:rPr>
              <w:br/>
              <w:t xml:space="preserve"> Nguyên lý: Miễn dịch hóa phát quang gắn enzym, sandwich 2 bước </w:t>
            </w:r>
            <w:r w:rsidRPr="002B2C3D">
              <w:rPr>
                <w:rFonts w:ascii="Times New Roman" w:eastAsia="Times New Roman" w:hAnsi="Times New Roman" w:cs="Times New Roman"/>
                <w:color w:val="000000"/>
                <w:sz w:val="18"/>
                <w:szCs w:val="18"/>
              </w:rPr>
              <w:br/>
              <w:t xml:space="preserve"> Thành phần bao gồm: </w:t>
            </w:r>
            <w:r w:rsidRPr="002B2C3D">
              <w:rPr>
                <w:rFonts w:ascii="Times New Roman" w:eastAsia="Times New Roman" w:hAnsi="Times New Roman" w:cs="Times New Roman"/>
                <w:color w:val="000000"/>
                <w:sz w:val="18"/>
                <w:szCs w:val="18"/>
              </w:rPr>
              <w:br/>
              <w:t xml:space="preserve">  Thuốc thử 1: chứa kháng nguyên HCV gắn biotin ≤0.33 μg/mL. </w:t>
            </w:r>
            <w:r w:rsidRPr="002B2C3D">
              <w:rPr>
                <w:rFonts w:ascii="Times New Roman" w:eastAsia="Times New Roman" w:hAnsi="Times New Roman" w:cs="Times New Roman"/>
                <w:color w:val="000000"/>
                <w:sz w:val="18"/>
                <w:szCs w:val="18"/>
              </w:rPr>
              <w:br/>
              <w:t xml:space="preserve">  Thuốc thử 2: chứa vi hạt từ phủ kháng nguyên HCV nồng độ 5 mg/mL. Thuốc thử 3: chứa kháng thể đơn dòng (từ chuột) kháng IgG ở người, có đánh dấu bằng ALP ≤0.15 U/mL.</w:t>
            </w:r>
            <w:r w:rsidRPr="002B2C3D">
              <w:rPr>
                <w:rFonts w:ascii="Times New Roman" w:eastAsia="Times New Roman" w:hAnsi="Times New Roman" w:cs="Times New Roman"/>
                <w:color w:val="000000"/>
                <w:sz w:val="18"/>
                <w:szCs w:val="18"/>
              </w:rPr>
              <w:br/>
              <w:t xml:space="preserve"> Lưu trữ ở 2-8 độ C. Hạn dụng là 30 ngày kể từ </w:t>
            </w:r>
            <w:r w:rsidRPr="002B2C3D">
              <w:rPr>
                <w:rFonts w:ascii="Times New Roman" w:eastAsia="Times New Roman" w:hAnsi="Times New Roman" w:cs="Times New Roman"/>
                <w:color w:val="000000"/>
                <w:sz w:val="18"/>
                <w:szCs w:val="18"/>
              </w:rPr>
              <w:lastRenderedPageBreak/>
              <w:t>ngày mở nắp.</w:t>
            </w:r>
            <w:r w:rsidRPr="002B2C3D">
              <w:rPr>
                <w:rFonts w:ascii="Times New Roman" w:eastAsia="Times New Roman" w:hAnsi="Times New Roman" w:cs="Times New Roman"/>
                <w:color w:val="000000"/>
                <w:sz w:val="18"/>
                <w:szCs w:val="18"/>
              </w:rPr>
              <w:br/>
              <w:t xml:space="preserve">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19AD21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7E15DED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0239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600</w:t>
            </w:r>
          </w:p>
        </w:tc>
        <w:tc>
          <w:tcPr>
            <w:tcW w:w="2694" w:type="dxa"/>
            <w:tcBorders>
              <w:top w:val="nil"/>
              <w:left w:val="nil"/>
              <w:bottom w:val="single" w:sz="4" w:space="0" w:color="auto"/>
              <w:right w:val="single" w:sz="4" w:space="0" w:color="auto"/>
            </w:tcBorders>
            <w:shd w:val="clear" w:color="auto" w:fill="auto"/>
            <w:vAlign w:val="center"/>
            <w:hideMark/>
          </w:tcPr>
          <w:p w14:paraId="747349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HIV kháng nguyên kháng thể kết hợp</w:t>
            </w:r>
          </w:p>
        </w:tc>
        <w:tc>
          <w:tcPr>
            <w:tcW w:w="926" w:type="dxa"/>
            <w:tcBorders>
              <w:top w:val="nil"/>
              <w:left w:val="nil"/>
              <w:bottom w:val="single" w:sz="4" w:space="0" w:color="auto"/>
              <w:right w:val="single" w:sz="4" w:space="0" w:color="auto"/>
            </w:tcBorders>
            <w:shd w:val="clear" w:color="auto" w:fill="auto"/>
            <w:noWrap/>
            <w:vAlign w:val="center"/>
            <w:hideMark/>
          </w:tcPr>
          <w:p w14:paraId="05C9290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1384B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20.950 </w:t>
            </w:r>
          </w:p>
        </w:tc>
        <w:tc>
          <w:tcPr>
            <w:tcW w:w="3814" w:type="dxa"/>
            <w:tcBorders>
              <w:top w:val="nil"/>
              <w:left w:val="nil"/>
              <w:bottom w:val="single" w:sz="4" w:space="0" w:color="auto"/>
              <w:right w:val="single" w:sz="4" w:space="0" w:color="auto"/>
            </w:tcBorders>
            <w:shd w:val="clear" w:color="auto" w:fill="auto"/>
            <w:vAlign w:val="center"/>
            <w:hideMark/>
          </w:tcPr>
          <w:p w14:paraId="37AFE3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phát hiện kháng thể kháng HIV-1, và kháng thể kháng HIV-2, và kháng nguyên HIV-1 p24 trong huyết thanh hoặc huyết tương.</w:t>
            </w:r>
            <w:r w:rsidRPr="002B2C3D">
              <w:rPr>
                <w:rFonts w:ascii="Times New Roman" w:eastAsia="Times New Roman" w:hAnsi="Times New Roman" w:cs="Times New Roman"/>
                <w:color w:val="000000"/>
                <w:sz w:val="18"/>
                <w:szCs w:val="18"/>
              </w:rPr>
              <w:br/>
              <w:t xml:space="preserve"> Thể tích hút mẫu: 30 µL</w:t>
            </w:r>
            <w:r w:rsidRPr="002B2C3D">
              <w:rPr>
                <w:rFonts w:ascii="Times New Roman" w:eastAsia="Times New Roman" w:hAnsi="Times New Roman" w:cs="Times New Roman"/>
                <w:color w:val="000000"/>
                <w:sz w:val="18"/>
                <w:szCs w:val="18"/>
              </w:rPr>
              <w:br/>
              <w:t xml:space="preserve"> Nguyên lý: Miễn dịch hóa phát quang gắn enzym, sandwich 2 bước </w:t>
            </w:r>
            <w:r w:rsidRPr="002B2C3D">
              <w:rPr>
                <w:rFonts w:ascii="Times New Roman" w:eastAsia="Times New Roman" w:hAnsi="Times New Roman" w:cs="Times New Roman"/>
                <w:color w:val="000000"/>
                <w:sz w:val="18"/>
                <w:szCs w:val="18"/>
              </w:rPr>
              <w:br/>
              <w:t xml:space="preserve"> Thành phần bao gồm:</w:t>
            </w:r>
            <w:r w:rsidRPr="002B2C3D">
              <w:rPr>
                <w:rFonts w:ascii="Times New Roman" w:eastAsia="Times New Roman" w:hAnsi="Times New Roman" w:cs="Times New Roman"/>
                <w:color w:val="000000"/>
                <w:sz w:val="18"/>
                <w:szCs w:val="18"/>
              </w:rPr>
              <w:br/>
              <w:t xml:space="preserve">  Thuốc thử 1: gồm kháng thể đơn dòng (người) kháng HIV-1p24 gắn biotin 0.5 μg/mL. </w:t>
            </w:r>
            <w:r w:rsidRPr="002B2C3D">
              <w:rPr>
                <w:rFonts w:ascii="Times New Roman" w:eastAsia="Times New Roman" w:hAnsi="Times New Roman" w:cs="Times New Roman"/>
                <w:color w:val="000000"/>
                <w:sz w:val="18"/>
                <w:szCs w:val="18"/>
              </w:rPr>
              <w:br/>
              <w:t xml:space="preserve">  Thuốc thử 2: gồm vi hạt từ được phủ kháng nguyên HIV 5 mg/mL. </w:t>
            </w:r>
            <w:r w:rsidRPr="002B2C3D">
              <w:rPr>
                <w:rFonts w:ascii="Times New Roman" w:eastAsia="Times New Roman" w:hAnsi="Times New Roman" w:cs="Times New Roman"/>
                <w:color w:val="000000"/>
                <w:sz w:val="18"/>
                <w:szCs w:val="18"/>
              </w:rPr>
              <w:br/>
              <w:t xml:space="preserve">  Thuốc thử 3: gồm kháng thể đơn dòng (người) kháng HIV-1p24 có gắn ALP 0.5 U/mL và kháng nguyên HIV có gắn ALP</w:t>
            </w:r>
            <w:r w:rsidRPr="002B2C3D">
              <w:rPr>
                <w:rFonts w:ascii="Times New Roman" w:eastAsia="Times New Roman" w:hAnsi="Times New Roman" w:cs="Times New Roman"/>
                <w:color w:val="000000"/>
                <w:sz w:val="18"/>
                <w:szCs w:val="18"/>
              </w:rPr>
              <w:br/>
              <w:t xml:space="preserve"> Lưu trữ ở 2-8 độ C. Hạn dụng là 30 ngày kể từ ngày mở nắp.</w:t>
            </w:r>
            <w:r w:rsidRPr="002B2C3D">
              <w:rPr>
                <w:rFonts w:ascii="Times New Roman" w:eastAsia="Times New Roman" w:hAnsi="Times New Roman" w:cs="Times New Roman"/>
                <w:color w:val="000000"/>
                <w:sz w:val="18"/>
                <w:szCs w:val="18"/>
              </w:rPr>
              <w:br/>
              <w:t xml:space="preserve">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1B3141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C5875E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12B1F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601</w:t>
            </w:r>
          </w:p>
        </w:tc>
        <w:tc>
          <w:tcPr>
            <w:tcW w:w="2694" w:type="dxa"/>
            <w:tcBorders>
              <w:top w:val="nil"/>
              <w:left w:val="nil"/>
              <w:bottom w:val="single" w:sz="4" w:space="0" w:color="auto"/>
              <w:right w:val="single" w:sz="4" w:space="0" w:color="auto"/>
            </w:tcBorders>
            <w:shd w:val="clear" w:color="auto" w:fill="auto"/>
            <w:vAlign w:val="center"/>
            <w:hideMark/>
          </w:tcPr>
          <w:p w14:paraId="70419B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kháng nguyên bề mặt của vi rút viêm gan B (HBsAg)</w:t>
            </w:r>
          </w:p>
        </w:tc>
        <w:tc>
          <w:tcPr>
            <w:tcW w:w="926" w:type="dxa"/>
            <w:tcBorders>
              <w:top w:val="nil"/>
              <w:left w:val="nil"/>
              <w:bottom w:val="single" w:sz="4" w:space="0" w:color="auto"/>
              <w:right w:val="single" w:sz="4" w:space="0" w:color="auto"/>
            </w:tcBorders>
            <w:shd w:val="clear" w:color="auto" w:fill="auto"/>
            <w:noWrap/>
            <w:vAlign w:val="center"/>
            <w:hideMark/>
          </w:tcPr>
          <w:p w14:paraId="1FE46C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9233D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20.800 </w:t>
            </w:r>
          </w:p>
        </w:tc>
        <w:tc>
          <w:tcPr>
            <w:tcW w:w="3814" w:type="dxa"/>
            <w:tcBorders>
              <w:top w:val="nil"/>
              <w:left w:val="nil"/>
              <w:bottom w:val="single" w:sz="4" w:space="0" w:color="auto"/>
              <w:right w:val="single" w:sz="4" w:space="0" w:color="auto"/>
            </w:tcBorders>
            <w:shd w:val="clear" w:color="auto" w:fill="auto"/>
            <w:vAlign w:val="center"/>
            <w:hideMark/>
          </w:tcPr>
          <w:p w14:paraId="77ED9BB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Thuốc thử cho xét nghiệm đo nồng độ kháng nguyên bề mặt của vi rút viêm gan B (HBsAg) trong huyết thanh hoặc huyết tương. </w:t>
            </w:r>
            <w:r w:rsidRPr="002B2C3D">
              <w:rPr>
                <w:rFonts w:ascii="Times New Roman" w:eastAsia="Times New Roman" w:hAnsi="Times New Roman" w:cs="Times New Roman"/>
                <w:color w:val="000000"/>
                <w:sz w:val="18"/>
                <w:szCs w:val="18"/>
              </w:rPr>
              <w:br/>
              <w:t xml:space="preserve"> Dải đo: 0.03 - 2500 IU/mL</w:t>
            </w:r>
            <w:r w:rsidRPr="002B2C3D">
              <w:rPr>
                <w:rFonts w:ascii="Times New Roman" w:eastAsia="Times New Roman" w:hAnsi="Times New Roman" w:cs="Times New Roman"/>
                <w:color w:val="000000"/>
                <w:sz w:val="18"/>
                <w:szCs w:val="18"/>
              </w:rPr>
              <w:br/>
              <w:t xml:space="preserve"> Thể tích hút mẫu: 20 µL</w:t>
            </w:r>
            <w:r w:rsidRPr="002B2C3D">
              <w:rPr>
                <w:rFonts w:ascii="Times New Roman" w:eastAsia="Times New Roman" w:hAnsi="Times New Roman" w:cs="Times New Roman"/>
                <w:color w:val="000000"/>
                <w:sz w:val="18"/>
                <w:szCs w:val="18"/>
              </w:rPr>
              <w:br/>
              <w:t xml:space="preserve"> Nguyên lý: Miễn dịch hóa phát quang gắn enzym, sandwich 2 bước </w:t>
            </w:r>
            <w:r w:rsidRPr="002B2C3D">
              <w:rPr>
                <w:rFonts w:ascii="Times New Roman" w:eastAsia="Times New Roman" w:hAnsi="Times New Roman" w:cs="Times New Roman"/>
                <w:color w:val="000000"/>
                <w:sz w:val="18"/>
                <w:szCs w:val="18"/>
              </w:rPr>
              <w:br/>
              <w:t xml:space="preserve"> Thành phần bao gồm:</w:t>
            </w:r>
            <w:r w:rsidRPr="002B2C3D">
              <w:rPr>
                <w:rFonts w:ascii="Times New Roman" w:eastAsia="Times New Roman" w:hAnsi="Times New Roman" w:cs="Times New Roman"/>
                <w:color w:val="000000"/>
                <w:sz w:val="18"/>
                <w:szCs w:val="18"/>
              </w:rPr>
              <w:br/>
              <w:t xml:space="preserve">  Thuốc thử 1: chứa kháng thể đơn dòng (chuột) kháng HBs gắn biotin 1.0 µg/mL. </w:t>
            </w:r>
            <w:r w:rsidRPr="002B2C3D">
              <w:rPr>
                <w:rFonts w:ascii="Times New Roman" w:eastAsia="Times New Roman" w:hAnsi="Times New Roman" w:cs="Times New Roman"/>
                <w:color w:val="000000"/>
                <w:sz w:val="18"/>
                <w:szCs w:val="18"/>
              </w:rPr>
              <w:br/>
              <w:t xml:space="preserve">  Thuốc thử 2: chứa vi hạt từ được phủ streptavidin. </w:t>
            </w:r>
            <w:r w:rsidRPr="002B2C3D">
              <w:rPr>
                <w:rFonts w:ascii="Times New Roman" w:eastAsia="Times New Roman" w:hAnsi="Times New Roman" w:cs="Times New Roman"/>
                <w:color w:val="000000"/>
                <w:sz w:val="18"/>
                <w:szCs w:val="18"/>
              </w:rPr>
              <w:br/>
              <w:t xml:space="preserve">  Thuốc thử 3: gồm kháng thể đơn dòng (chuột) kháng HBs gắn ALP 0.3 U/mL.</w:t>
            </w:r>
            <w:r w:rsidRPr="002B2C3D">
              <w:rPr>
                <w:rFonts w:ascii="Times New Roman" w:eastAsia="Times New Roman" w:hAnsi="Times New Roman" w:cs="Times New Roman"/>
                <w:color w:val="000000"/>
                <w:sz w:val="18"/>
                <w:szCs w:val="18"/>
              </w:rPr>
              <w:br/>
              <w:t xml:space="preserve"> Lưu trữ ở 2-8 độ C. Hạn dụng là 30 ngày kể từ ngày mở nắp.</w:t>
            </w:r>
            <w:r w:rsidRPr="002B2C3D">
              <w:rPr>
                <w:rFonts w:ascii="Times New Roman" w:eastAsia="Times New Roman" w:hAnsi="Times New Roman" w:cs="Times New Roman"/>
                <w:color w:val="000000"/>
                <w:sz w:val="18"/>
                <w:szCs w:val="18"/>
              </w:rPr>
              <w:br/>
              <w:t xml:space="preserve">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17ABAA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D83F40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B0373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602</w:t>
            </w:r>
          </w:p>
        </w:tc>
        <w:tc>
          <w:tcPr>
            <w:tcW w:w="2694" w:type="dxa"/>
            <w:tcBorders>
              <w:top w:val="nil"/>
              <w:left w:val="nil"/>
              <w:bottom w:val="single" w:sz="4" w:space="0" w:color="auto"/>
              <w:right w:val="single" w:sz="4" w:space="0" w:color="auto"/>
            </w:tcBorders>
            <w:shd w:val="clear" w:color="auto" w:fill="auto"/>
            <w:vAlign w:val="center"/>
            <w:hideMark/>
          </w:tcPr>
          <w:p w14:paraId="5B44504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phát hiện kháng thể kháng Treponema pallidum</w:t>
            </w:r>
          </w:p>
        </w:tc>
        <w:tc>
          <w:tcPr>
            <w:tcW w:w="926" w:type="dxa"/>
            <w:tcBorders>
              <w:top w:val="nil"/>
              <w:left w:val="nil"/>
              <w:bottom w:val="single" w:sz="4" w:space="0" w:color="auto"/>
              <w:right w:val="single" w:sz="4" w:space="0" w:color="auto"/>
            </w:tcBorders>
            <w:shd w:val="clear" w:color="auto" w:fill="auto"/>
            <w:noWrap/>
            <w:vAlign w:val="center"/>
            <w:hideMark/>
          </w:tcPr>
          <w:p w14:paraId="66C910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A77F07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20.700 </w:t>
            </w:r>
          </w:p>
        </w:tc>
        <w:tc>
          <w:tcPr>
            <w:tcW w:w="3814" w:type="dxa"/>
            <w:tcBorders>
              <w:top w:val="nil"/>
              <w:left w:val="nil"/>
              <w:bottom w:val="single" w:sz="4" w:space="0" w:color="auto"/>
              <w:right w:val="single" w:sz="4" w:space="0" w:color="auto"/>
            </w:tcBorders>
            <w:shd w:val="clear" w:color="auto" w:fill="auto"/>
            <w:vAlign w:val="center"/>
            <w:hideMark/>
          </w:tcPr>
          <w:p w14:paraId="765214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phát hiện kháng thể kháng Treponema pallidum (Anti-TP) trong huyết thanh hoặc huyết tương</w:t>
            </w:r>
            <w:r w:rsidRPr="002B2C3D">
              <w:rPr>
                <w:rFonts w:ascii="Times New Roman" w:eastAsia="Times New Roman" w:hAnsi="Times New Roman" w:cs="Times New Roman"/>
                <w:color w:val="000000"/>
                <w:sz w:val="18"/>
                <w:szCs w:val="18"/>
              </w:rPr>
              <w:br/>
              <w:t xml:space="preserve">  Nguyên lý: Miễn dịch hóa phát quang gắn enzym, sandwich 2 bước.</w:t>
            </w:r>
            <w:r w:rsidRPr="002B2C3D">
              <w:rPr>
                <w:rFonts w:ascii="Times New Roman" w:eastAsia="Times New Roman" w:hAnsi="Times New Roman" w:cs="Times New Roman"/>
                <w:color w:val="000000"/>
                <w:sz w:val="18"/>
                <w:szCs w:val="18"/>
              </w:rPr>
              <w:br/>
              <w:t xml:space="preserve">  Thể tích hút mẫu: 20 µL </w:t>
            </w:r>
            <w:r w:rsidRPr="002B2C3D">
              <w:rPr>
                <w:rFonts w:ascii="Times New Roman" w:eastAsia="Times New Roman" w:hAnsi="Times New Roman" w:cs="Times New Roman"/>
                <w:color w:val="000000"/>
                <w:sz w:val="18"/>
                <w:szCs w:val="18"/>
              </w:rPr>
              <w:br/>
              <w:t xml:space="preserve"> Thành phần bao gồm:</w:t>
            </w:r>
            <w:r w:rsidRPr="002B2C3D">
              <w:rPr>
                <w:rFonts w:ascii="Times New Roman" w:eastAsia="Times New Roman" w:hAnsi="Times New Roman" w:cs="Times New Roman"/>
                <w:color w:val="000000"/>
                <w:sz w:val="18"/>
                <w:szCs w:val="18"/>
              </w:rPr>
              <w:br/>
              <w:t xml:space="preserve">  Thuốc thử 1: chứa kháng nguyên TP tái tổ hợp được biotin hóa (Tp15,17,47kDa) 0.85 μg/mL.</w:t>
            </w:r>
            <w:r w:rsidRPr="002B2C3D">
              <w:rPr>
                <w:rFonts w:ascii="Times New Roman" w:eastAsia="Times New Roman" w:hAnsi="Times New Roman" w:cs="Times New Roman"/>
                <w:color w:val="000000"/>
                <w:sz w:val="18"/>
                <w:szCs w:val="18"/>
              </w:rPr>
              <w:br/>
              <w:t xml:space="preserve">  Thuốc thử 2: Chứa vi hạt từ tính có bao phủ streptavidin 5mg/mL. </w:t>
            </w:r>
            <w:r w:rsidRPr="002B2C3D">
              <w:rPr>
                <w:rFonts w:ascii="Times New Roman" w:eastAsia="Times New Roman" w:hAnsi="Times New Roman" w:cs="Times New Roman"/>
                <w:color w:val="000000"/>
                <w:sz w:val="18"/>
                <w:szCs w:val="18"/>
              </w:rPr>
              <w:br/>
              <w:t xml:space="preserve">  Thuốc thử 3: Chứa kháng nguyên TP tái tổ hợp gắn ALP (Tp15,17,47kDa) 0.13 U/mL.</w:t>
            </w:r>
            <w:r w:rsidRPr="002B2C3D">
              <w:rPr>
                <w:rFonts w:ascii="Times New Roman" w:eastAsia="Times New Roman" w:hAnsi="Times New Roman" w:cs="Times New Roman"/>
                <w:color w:val="000000"/>
                <w:sz w:val="18"/>
                <w:szCs w:val="18"/>
              </w:rPr>
              <w:br/>
              <w:t xml:space="preserve"> Lưu trữ ở 2-8 độ C. Hạn dụng là 30 ngày kể từ ngày mở nắp.</w:t>
            </w:r>
            <w:r w:rsidRPr="002B2C3D">
              <w:rPr>
                <w:rFonts w:ascii="Times New Roman" w:eastAsia="Times New Roman" w:hAnsi="Times New Roman" w:cs="Times New Roman"/>
                <w:color w:val="000000"/>
                <w:sz w:val="18"/>
                <w:szCs w:val="18"/>
              </w:rPr>
              <w:br/>
              <w:t xml:space="preserve">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45F5B0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D886B9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34CD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603</w:t>
            </w:r>
          </w:p>
        </w:tc>
        <w:tc>
          <w:tcPr>
            <w:tcW w:w="2694" w:type="dxa"/>
            <w:tcBorders>
              <w:top w:val="nil"/>
              <w:left w:val="nil"/>
              <w:bottom w:val="single" w:sz="4" w:space="0" w:color="auto"/>
              <w:right w:val="single" w:sz="4" w:space="0" w:color="auto"/>
            </w:tcBorders>
            <w:shd w:val="clear" w:color="auto" w:fill="auto"/>
            <w:vAlign w:val="center"/>
            <w:hideMark/>
          </w:tcPr>
          <w:p w14:paraId="66B089F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cho xét nghiệm HBsAg</w:t>
            </w:r>
          </w:p>
        </w:tc>
        <w:tc>
          <w:tcPr>
            <w:tcW w:w="926" w:type="dxa"/>
            <w:tcBorders>
              <w:top w:val="nil"/>
              <w:left w:val="nil"/>
              <w:bottom w:val="single" w:sz="4" w:space="0" w:color="auto"/>
              <w:right w:val="single" w:sz="4" w:space="0" w:color="auto"/>
            </w:tcBorders>
            <w:shd w:val="clear" w:color="auto" w:fill="auto"/>
            <w:noWrap/>
            <w:vAlign w:val="center"/>
            <w:hideMark/>
          </w:tcPr>
          <w:p w14:paraId="1DA9DF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8F543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 </w:t>
            </w:r>
          </w:p>
        </w:tc>
        <w:tc>
          <w:tcPr>
            <w:tcW w:w="3814" w:type="dxa"/>
            <w:tcBorders>
              <w:top w:val="nil"/>
              <w:left w:val="nil"/>
              <w:bottom w:val="single" w:sz="4" w:space="0" w:color="auto"/>
              <w:right w:val="single" w:sz="4" w:space="0" w:color="auto"/>
            </w:tcBorders>
            <w:shd w:val="clear" w:color="auto" w:fill="auto"/>
            <w:vAlign w:val="center"/>
            <w:hideMark/>
          </w:tcPr>
          <w:p w14:paraId="1424186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hiệu chuẩn cho xét nghiệm HBsAg. Dùng cho mục đích chẩn đoán in-vitro</w:t>
            </w:r>
            <w:r w:rsidRPr="002B2C3D">
              <w:rPr>
                <w:rFonts w:ascii="Times New Roman" w:eastAsia="Times New Roman" w:hAnsi="Times New Roman" w:cs="Times New Roman"/>
                <w:color w:val="000000"/>
                <w:sz w:val="18"/>
                <w:szCs w:val="18"/>
              </w:rPr>
              <w:br/>
              <w:t xml:space="preserve"> Gồm 6 mức nồng độ, khoảng nồng độ 0 - 2500 IU/mL.</w:t>
            </w:r>
            <w:r w:rsidRPr="002B2C3D">
              <w:rPr>
                <w:rFonts w:ascii="Times New Roman" w:eastAsia="Times New Roman" w:hAnsi="Times New Roman" w:cs="Times New Roman"/>
                <w:color w:val="000000"/>
                <w:sz w:val="18"/>
                <w:szCs w:val="18"/>
              </w:rPr>
              <w:br/>
              <w:t xml:space="preserve"> + HBsAg C0 (HBsAg 0 IU/mL)</w:t>
            </w:r>
            <w:r w:rsidRPr="002B2C3D">
              <w:rPr>
                <w:rFonts w:ascii="Times New Roman" w:eastAsia="Times New Roman" w:hAnsi="Times New Roman" w:cs="Times New Roman"/>
                <w:color w:val="000000"/>
                <w:sz w:val="18"/>
                <w:szCs w:val="18"/>
              </w:rPr>
              <w:br/>
              <w:t xml:space="preserve"> + HBsAg C1 (HBsAg 0.25 IU/mL)</w:t>
            </w:r>
            <w:r w:rsidRPr="002B2C3D">
              <w:rPr>
                <w:rFonts w:ascii="Times New Roman" w:eastAsia="Times New Roman" w:hAnsi="Times New Roman" w:cs="Times New Roman"/>
                <w:color w:val="000000"/>
                <w:sz w:val="18"/>
                <w:szCs w:val="18"/>
              </w:rPr>
              <w:br/>
              <w:t xml:space="preserve"> + HBsAg C2 (HBsAg 2.5 IU/mL)</w:t>
            </w:r>
            <w:r w:rsidRPr="002B2C3D">
              <w:rPr>
                <w:rFonts w:ascii="Times New Roman" w:eastAsia="Times New Roman" w:hAnsi="Times New Roman" w:cs="Times New Roman"/>
                <w:color w:val="000000"/>
                <w:sz w:val="18"/>
                <w:szCs w:val="18"/>
              </w:rPr>
              <w:br/>
              <w:t xml:space="preserve"> + HBsAg C3 (HBsAg 25 IU/mL)</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 HBsAg C4 (HBsAg 250 IU/mL)</w:t>
            </w:r>
            <w:r w:rsidRPr="002B2C3D">
              <w:rPr>
                <w:rFonts w:ascii="Times New Roman" w:eastAsia="Times New Roman" w:hAnsi="Times New Roman" w:cs="Times New Roman"/>
                <w:color w:val="000000"/>
                <w:sz w:val="18"/>
                <w:szCs w:val="18"/>
              </w:rPr>
              <w:br/>
              <w:t xml:space="preserve"> + HBsAg C5 (HBsAg 2,500 IU/mL)</w:t>
            </w:r>
            <w:r w:rsidRPr="002B2C3D">
              <w:rPr>
                <w:rFonts w:ascii="Times New Roman" w:eastAsia="Times New Roman" w:hAnsi="Times New Roman" w:cs="Times New Roman"/>
                <w:color w:val="000000"/>
                <w:sz w:val="18"/>
                <w:szCs w:val="18"/>
              </w:rPr>
              <w:br/>
              <w:t xml:space="preserve">  HBsAg C1-C5 chứa HBsAg tái tổ hợp, và không chứa bất kỳ thành phần nào có dẫn xuất từ người.</w:t>
            </w:r>
            <w:r w:rsidRPr="002B2C3D">
              <w:rPr>
                <w:rFonts w:ascii="Times New Roman" w:eastAsia="Times New Roman" w:hAnsi="Times New Roman" w:cs="Times New Roman"/>
                <w:color w:val="000000"/>
                <w:sz w:val="18"/>
                <w:szCs w:val="18"/>
              </w:rPr>
              <w:br/>
              <w:t xml:space="preserve"> Lưu trữ ở 2-8 độ C. Hạn sử dụng là 90 ngày sau khi mở nắp.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47C8CDB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6FD3C44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95AE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604</w:t>
            </w:r>
          </w:p>
        </w:tc>
        <w:tc>
          <w:tcPr>
            <w:tcW w:w="2694" w:type="dxa"/>
            <w:tcBorders>
              <w:top w:val="nil"/>
              <w:left w:val="nil"/>
              <w:bottom w:val="single" w:sz="4" w:space="0" w:color="auto"/>
              <w:right w:val="single" w:sz="4" w:space="0" w:color="auto"/>
            </w:tcBorders>
            <w:shd w:val="clear" w:color="auto" w:fill="auto"/>
            <w:vAlign w:val="center"/>
            <w:hideMark/>
          </w:tcPr>
          <w:p w14:paraId="0A64467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cho xét nghiệm Anti-HCV</w:t>
            </w:r>
          </w:p>
        </w:tc>
        <w:tc>
          <w:tcPr>
            <w:tcW w:w="926" w:type="dxa"/>
            <w:tcBorders>
              <w:top w:val="nil"/>
              <w:left w:val="nil"/>
              <w:bottom w:val="single" w:sz="4" w:space="0" w:color="auto"/>
              <w:right w:val="single" w:sz="4" w:space="0" w:color="auto"/>
            </w:tcBorders>
            <w:shd w:val="clear" w:color="auto" w:fill="auto"/>
            <w:noWrap/>
            <w:vAlign w:val="center"/>
            <w:hideMark/>
          </w:tcPr>
          <w:p w14:paraId="43EFF5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7B011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 </w:t>
            </w:r>
          </w:p>
        </w:tc>
        <w:tc>
          <w:tcPr>
            <w:tcW w:w="3814" w:type="dxa"/>
            <w:tcBorders>
              <w:top w:val="nil"/>
              <w:left w:val="nil"/>
              <w:bottom w:val="single" w:sz="4" w:space="0" w:color="auto"/>
              <w:right w:val="single" w:sz="4" w:space="0" w:color="auto"/>
            </w:tcBorders>
            <w:shd w:val="clear" w:color="auto" w:fill="auto"/>
            <w:vAlign w:val="center"/>
            <w:hideMark/>
          </w:tcPr>
          <w:p w14:paraId="689217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hiệu chuẩn cho xét nghiệm Anti-HCV. Dùng cho mục đích chẩn đoán in-vitro</w:t>
            </w:r>
            <w:r w:rsidRPr="002B2C3D">
              <w:rPr>
                <w:rFonts w:ascii="Times New Roman" w:eastAsia="Times New Roman" w:hAnsi="Times New Roman" w:cs="Times New Roman"/>
                <w:color w:val="000000"/>
                <w:sz w:val="18"/>
                <w:szCs w:val="18"/>
              </w:rPr>
              <w:br/>
              <w:t xml:space="preserve"> Thành phần gồm 2 mức:</w:t>
            </w:r>
            <w:r w:rsidRPr="002B2C3D">
              <w:rPr>
                <w:rFonts w:ascii="Times New Roman" w:eastAsia="Times New Roman" w:hAnsi="Times New Roman" w:cs="Times New Roman"/>
                <w:color w:val="000000"/>
                <w:sz w:val="18"/>
                <w:szCs w:val="18"/>
              </w:rPr>
              <w:br/>
              <w:t xml:space="preserve"> HCV Ab NC (Chất hiệu chuẩn mức âm Anti-HCV)</w:t>
            </w:r>
            <w:r w:rsidRPr="002B2C3D">
              <w:rPr>
                <w:rFonts w:ascii="Times New Roman" w:eastAsia="Times New Roman" w:hAnsi="Times New Roman" w:cs="Times New Roman"/>
                <w:color w:val="000000"/>
                <w:sz w:val="18"/>
                <w:szCs w:val="18"/>
              </w:rPr>
              <w:br/>
              <w:t xml:space="preserve"> HCV Ab PC (Chất hiệu chuẩn mức dương Anti-HCV)</w:t>
            </w:r>
            <w:r w:rsidRPr="002B2C3D">
              <w:rPr>
                <w:rFonts w:ascii="Times New Roman" w:eastAsia="Times New Roman" w:hAnsi="Times New Roman" w:cs="Times New Roman"/>
                <w:color w:val="000000"/>
                <w:sz w:val="18"/>
                <w:szCs w:val="18"/>
              </w:rPr>
              <w:br/>
              <w:t xml:space="preserve"> Lưu trữ ở 2-8 độ C. Hạn sử dụng là 90 ngày sau khi mở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479D12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B68083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1E9D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605</w:t>
            </w:r>
          </w:p>
        </w:tc>
        <w:tc>
          <w:tcPr>
            <w:tcW w:w="2694" w:type="dxa"/>
            <w:tcBorders>
              <w:top w:val="nil"/>
              <w:left w:val="nil"/>
              <w:bottom w:val="single" w:sz="4" w:space="0" w:color="auto"/>
              <w:right w:val="single" w:sz="4" w:space="0" w:color="auto"/>
            </w:tcBorders>
            <w:shd w:val="clear" w:color="auto" w:fill="auto"/>
            <w:vAlign w:val="center"/>
            <w:hideMark/>
          </w:tcPr>
          <w:p w14:paraId="739BAD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cho xét nghiệm HIV kháng nguyên kháng thể kết hợp</w:t>
            </w:r>
          </w:p>
        </w:tc>
        <w:tc>
          <w:tcPr>
            <w:tcW w:w="926" w:type="dxa"/>
            <w:tcBorders>
              <w:top w:val="nil"/>
              <w:left w:val="nil"/>
              <w:bottom w:val="single" w:sz="4" w:space="0" w:color="auto"/>
              <w:right w:val="single" w:sz="4" w:space="0" w:color="auto"/>
            </w:tcBorders>
            <w:shd w:val="clear" w:color="auto" w:fill="auto"/>
            <w:noWrap/>
            <w:vAlign w:val="center"/>
            <w:hideMark/>
          </w:tcPr>
          <w:p w14:paraId="3665D0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AF613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 </w:t>
            </w:r>
          </w:p>
        </w:tc>
        <w:tc>
          <w:tcPr>
            <w:tcW w:w="3814" w:type="dxa"/>
            <w:tcBorders>
              <w:top w:val="nil"/>
              <w:left w:val="nil"/>
              <w:bottom w:val="single" w:sz="4" w:space="0" w:color="auto"/>
              <w:right w:val="single" w:sz="4" w:space="0" w:color="auto"/>
            </w:tcBorders>
            <w:shd w:val="clear" w:color="auto" w:fill="auto"/>
            <w:vAlign w:val="center"/>
            <w:hideMark/>
          </w:tcPr>
          <w:p w14:paraId="4D4CD4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hiệu chuẩn cho xét nghiệm HIV Ag+Ab. Dùng cho mục đích chẩn đoán in-vitro</w:t>
            </w:r>
            <w:r w:rsidRPr="002B2C3D">
              <w:rPr>
                <w:rFonts w:ascii="Times New Roman" w:eastAsia="Times New Roman" w:hAnsi="Times New Roman" w:cs="Times New Roman"/>
                <w:color w:val="000000"/>
                <w:sz w:val="18"/>
                <w:szCs w:val="18"/>
              </w:rPr>
              <w:br/>
              <w:t xml:space="preserve"> Thành phần gồm: </w:t>
            </w:r>
            <w:r w:rsidRPr="002B2C3D">
              <w:rPr>
                <w:rFonts w:ascii="Times New Roman" w:eastAsia="Times New Roman" w:hAnsi="Times New Roman" w:cs="Times New Roman"/>
                <w:color w:val="000000"/>
                <w:sz w:val="18"/>
                <w:szCs w:val="18"/>
              </w:rPr>
              <w:br/>
              <w:t xml:space="preserve"> HIV Ag+Ab NC 1 mL x 1</w:t>
            </w:r>
            <w:r w:rsidRPr="002B2C3D">
              <w:rPr>
                <w:rFonts w:ascii="Times New Roman" w:eastAsia="Times New Roman" w:hAnsi="Times New Roman" w:cs="Times New Roman"/>
                <w:color w:val="000000"/>
                <w:sz w:val="18"/>
                <w:szCs w:val="18"/>
              </w:rPr>
              <w:br/>
              <w:t xml:space="preserve"> HIV Ag+Ab PC 1 mL x 1</w:t>
            </w:r>
            <w:r w:rsidRPr="002B2C3D">
              <w:rPr>
                <w:rFonts w:ascii="Times New Roman" w:eastAsia="Times New Roman" w:hAnsi="Times New Roman" w:cs="Times New Roman"/>
                <w:color w:val="000000"/>
                <w:sz w:val="18"/>
                <w:szCs w:val="18"/>
              </w:rPr>
              <w:br/>
              <w:t xml:space="preserve"> Lưu trữ ở 2-8 độ C. Hạn sử dụng là 90 ngày sau khi mở nắp.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17733FE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9BFF46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100A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606</w:t>
            </w:r>
          </w:p>
        </w:tc>
        <w:tc>
          <w:tcPr>
            <w:tcW w:w="2694" w:type="dxa"/>
            <w:tcBorders>
              <w:top w:val="nil"/>
              <w:left w:val="nil"/>
              <w:bottom w:val="single" w:sz="4" w:space="0" w:color="auto"/>
              <w:right w:val="single" w:sz="4" w:space="0" w:color="auto"/>
            </w:tcBorders>
            <w:shd w:val="clear" w:color="auto" w:fill="auto"/>
            <w:vAlign w:val="center"/>
            <w:hideMark/>
          </w:tcPr>
          <w:p w14:paraId="7F799A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cho xét nghiệm kháng thể kháng Treponema pallidum</w:t>
            </w:r>
          </w:p>
        </w:tc>
        <w:tc>
          <w:tcPr>
            <w:tcW w:w="926" w:type="dxa"/>
            <w:tcBorders>
              <w:top w:val="nil"/>
              <w:left w:val="nil"/>
              <w:bottom w:val="single" w:sz="4" w:space="0" w:color="auto"/>
              <w:right w:val="single" w:sz="4" w:space="0" w:color="auto"/>
            </w:tcBorders>
            <w:shd w:val="clear" w:color="auto" w:fill="auto"/>
            <w:noWrap/>
            <w:vAlign w:val="center"/>
            <w:hideMark/>
          </w:tcPr>
          <w:p w14:paraId="7718D6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EF508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 </w:t>
            </w:r>
          </w:p>
        </w:tc>
        <w:tc>
          <w:tcPr>
            <w:tcW w:w="3814" w:type="dxa"/>
            <w:tcBorders>
              <w:top w:val="nil"/>
              <w:left w:val="nil"/>
              <w:bottom w:val="single" w:sz="4" w:space="0" w:color="auto"/>
              <w:right w:val="single" w:sz="4" w:space="0" w:color="auto"/>
            </w:tcBorders>
            <w:shd w:val="clear" w:color="auto" w:fill="auto"/>
            <w:vAlign w:val="center"/>
            <w:hideMark/>
          </w:tcPr>
          <w:p w14:paraId="694F5AF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Hiệu chuẩn cho xét nghiệm anti-TP</w:t>
            </w:r>
            <w:r w:rsidRPr="002B2C3D">
              <w:rPr>
                <w:rFonts w:ascii="Times New Roman" w:eastAsia="Times New Roman" w:hAnsi="Times New Roman" w:cs="Times New Roman"/>
                <w:color w:val="000000"/>
                <w:sz w:val="18"/>
                <w:szCs w:val="18"/>
              </w:rPr>
              <w:br/>
              <w:t xml:space="preserve"> Thành phần gồm:</w:t>
            </w:r>
            <w:r w:rsidRPr="002B2C3D">
              <w:rPr>
                <w:rFonts w:ascii="Times New Roman" w:eastAsia="Times New Roman" w:hAnsi="Times New Roman" w:cs="Times New Roman"/>
                <w:color w:val="000000"/>
                <w:sz w:val="18"/>
                <w:szCs w:val="18"/>
              </w:rPr>
              <w:br/>
              <w:t xml:space="preserve"> TP NC 1ml x 1</w:t>
            </w:r>
            <w:r w:rsidRPr="002B2C3D">
              <w:rPr>
                <w:rFonts w:ascii="Times New Roman" w:eastAsia="Times New Roman" w:hAnsi="Times New Roman" w:cs="Times New Roman"/>
                <w:color w:val="000000"/>
                <w:sz w:val="18"/>
                <w:szCs w:val="18"/>
              </w:rPr>
              <w:br/>
              <w:t xml:space="preserve"> TP PC 1ml x 1</w:t>
            </w:r>
            <w:r w:rsidRPr="002B2C3D">
              <w:rPr>
                <w:rFonts w:ascii="Times New Roman" w:eastAsia="Times New Roman" w:hAnsi="Times New Roman" w:cs="Times New Roman"/>
                <w:color w:val="000000"/>
                <w:sz w:val="18"/>
                <w:szCs w:val="18"/>
              </w:rPr>
              <w:br/>
              <w:t xml:space="preserve"> Lưu trữ ở 2-8 độ C. Hạn sử dụng là 90 ngày sau khi mở nắp.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246174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D4B323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FBD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607</w:t>
            </w:r>
          </w:p>
        </w:tc>
        <w:tc>
          <w:tcPr>
            <w:tcW w:w="2694" w:type="dxa"/>
            <w:tcBorders>
              <w:top w:val="nil"/>
              <w:left w:val="nil"/>
              <w:bottom w:val="single" w:sz="4" w:space="0" w:color="auto"/>
              <w:right w:val="single" w:sz="4" w:space="0" w:color="auto"/>
            </w:tcBorders>
            <w:shd w:val="clear" w:color="auto" w:fill="auto"/>
            <w:vAlign w:val="center"/>
            <w:hideMark/>
          </w:tcPr>
          <w:p w14:paraId="4AF8004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chất lượng cho xét nghiệm kháng nguyên HBs, kháng thể HCV, kháng thể TP, kháng thể HIV</w:t>
            </w:r>
          </w:p>
        </w:tc>
        <w:tc>
          <w:tcPr>
            <w:tcW w:w="926" w:type="dxa"/>
            <w:tcBorders>
              <w:top w:val="nil"/>
              <w:left w:val="nil"/>
              <w:bottom w:val="single" w:sz="4" w:space="0" w:color="auto"/>
              <w:right w:val="single" w:sz="4" w:space="0" w:color="auto"/>
            </w:tcBorders>
            <w:shd w:val="clear" w:color="auto" w:fill="auto"/>
            <w:noWrap/>
            <w:vAlign w:val="center"/>
            <w:hideMark/>
          </w:tcPr>
          <w:p w14:paraId="272E8EB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024BDF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 </w:t>
            </w:r>
          </w:p>
        </w:tc>
        <w:tc>
          <w:tcPr>
            <w:tcW w:w="3814" w:type="dxa"/>
            <w:tcBorders>
              <w:top w:val="nil"/>
              <w:left w:val="nil"/>
              <w:bottom w:val="single" w:sz="4" w:space="0" w:color="auto"/>
              <w:right w:val="single" w:sz="4" w:space="0" w:color="auto"/>
            </w:tcBorders>
            <w:shd w:val="clear" w:color="auto" w:fill="auto"/>
            <w:vAlign w:val="center"/>
            <w:hideMark/>
          </w:tcPr>
          <w:p w14:paraId="5C97B5B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để kiểm soát chất lượng của xét nghiệm kháng nguyên HBs, kháng thể HCV, kháng thể TP, kháng thể HIV và kháng thể HTLV-1</w:t>
            </w:r>
            <w:r w:rsidRPr="002B2C3D">
              <w:rPr>
                <w:rFonts w:ascii="Times New Roman" w:eastAsia="Times New Roman" w:hAnsi="Times New Roman" w:cs="Times New Roman"/>
                <w:color w:val="000000"/>
                <w:sz w:val="18"/>
                <w:szCs w:val="18"/>
              </w:rPr>
              <w:br/>
              <w:t xml:space="preserve"> Thành phần:</w:t>
            </w:r>
            <w:r w:rsidRPr="002B2C3D">
              <w:rPr>
                <w:rFonts w:ascii="Times New Roman" w:eastAsia="Times New Roman" w:hAnsi="Times New Roman" w:cs="Times New Roman"/>
                <w:color w:val="000000"/>
                <w:sz w:val="18"/>
                <w:szCs w:val="18"/>
              </w:rPr>
              <w:br/>
              <w:t xml:space="preserve"> Viratrol mức 1: 3 mL x 3 </w:t>
            </w:r>
            <w:r w:rsidRPr="002B2C3D">
              <w:rPr>
                <w:rFonts w:ascii="Times New Roman" w:eastAsia="Times New Roman" w:hAnsi="Times New Roman" w:cs="Times New Roman"/>
                <w:color w:val="000000"/>
                <w:sz w:val="18"/>
                <w:szCs w:val="18"/>
              </w:rPr>
              <w:br/>
              <w:t xml:space="preserve"> Viratrol mức 2: 3 mL x 3 </w:t>
            </w:r>
            <w:r w:rsidRPr="002B2C3D">
              <w:rPr>
                <w:rFonts w:ascii="Times New Roman" w:eastAsia="Times New Roman" w:hAnsi="Times New Roman" w:cs="Times New Roman"/>
                <w:color w:val="000000"/>
                <w:sz w:val="18"/>
                <w:szCs w:val="18"/>
              </w:rPr>
              <w:br/>
              <w:t xml:space="preserve"> Lưu trữ ở 2-8 độ C. Vật liệu kiểm soát sau khi hoàn nguyên ổn định trong 4 tuần khi lưu trữ ở 2-8</w:t>
            </w:r>
            <w:r w:rsidRPr="002B2C3D">
              <w:rPr>
                <w:rFonts w:ascii="Times New Roman" w:eastAsia="Times New Roman" w:hAnsi="Times New Roman" w:cs="Times New Roman"/>
                <w:color w:val="000000"/>
                <w:sz w:val="18"/>
                <w:szCs w:val="18"/>
              </w:rPr>
              <w:br/>
              <w:t xml:space="preserve"> độ C. Không cấp đông.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4324292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6F15CA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D2C75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608</w:t>
            </w:r>
          </w:p>
        </w:tc>
        <w:tc>
          <w:tcPr>
            <w:tcW w:w="2694" w:type="dxa"/>
            <w:tcBorders>
              <w:top w:val="nil"/>
              <w:left w:val="nil"/>
              <w:bottom w:val="single" w:sz="4" w:space="0" w:color="auto"/>
              <w:right w:val="single" w:sz="4" w:space="0" w:color="auto"/>
            </w:tcBorders>
            <w:shd w:val="clear" w:color="auto" w:fill="auto"/>
            <w:vAlign w:val="center"/>
            <w:hideMark/>
          </w:tcPr>
          <w:p w14:paraId="3936408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chất lượng cho xét nghiệm HIV kháng nguyên kháng thể kết hợp</w:t>
            </w:r>
          </w:p>
        </w:tc>
        <w:tc>
          <w:tcPr>
            <w:tcW w:w="926" w:type="dxa"/>
            <w:tcBorders>
              <w:top w:val="nil"/>
              <w:left w:val="nil"/>
              <w:bottom w:val="single" w:sz="4" w:space="0" w:color="auto"/>
              <w:right w:val="single" w:sz="4" w:space="0" w:color="auto"/>
            </w:tcBorders>
            <w:shd w:val="clear" w:color="auto" w:fill="auto"/>
            <w:noWrap/>
            <w:vAlign w:val="center"/>
            <w:hideMark/>
          </w:tcPr>
          <w:p w14:paraId="71555D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300DE0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 </w:t>
            </w:r>
          </w:p>
        </w:tc>
        <w:tc>
          <w:tcPr>
            <w:tcW w:w="3814" w:type="dxa"/>
            <w:tcBorders>
              <w:top w:val="nil"/>
              <w:left w:val="nil"/>
              <w:bottom w:val="single" w:sz="4" w:space="0" w:color="auto"/>
              <w:right w:val="single" w:sz="4" w:space="0" w:color="auto"/>
            </w:tcBorders>
            <w:shd w:val="clear" w:color="auto" w:fill="auto"/>
            <w:vAlign w:val="center"/>
            <w:hideMark/>
          </w:tcPr>
          <w:p w14:paraId="0352B4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chất lượng cho xét nghiệm HIV Ag+Ab.</w:t>
            </w:r>
            <w:r w:rsidRPr="002B2C3D">
              <w:rPr>
                <w:rFonts w:ascii="Times New Roman" w:eastAsia="Times New Roman" w:hAnsi="Times New Roman" w:cs="Times New Roman"/>
                <w:color w:val="000000"/>
                <w:sz w:val="18"/>
                <w:szCs w:val="18"/>
              </w:rPr>
              <w:br/>
              <w:t xml:space="preserve"> Thành phần</w:t>
            </w:r>
            <w:r w:rsidRPr="002B2C3D">
              <w:rPr>
                <w:rFonts w:ascii="Times New Roman" w:eastAsia="Times New Roman" w:hAnsi="Times New Roman" w:cs="Times New Roman"/>
                <w:color w:val="000000"/>
                <w:sz w:val="18"/>
                <w:szCs w:val="18"/>
              </w:rPr>
              <w:br/>
              <w:t xml:space="preserve"> 1. Vật liệu kiểm soát âm tính với HIV 3 mL × 2 </w:t>
            </w:r>
            <w:r w:rsidRPr="002B2C3D">
              <w:rPr>
                <w:rFonts w:ascii="Times New Roman" w:eastAsia="Times New Roman" w:hAnsi="Times New Roman" w:cs="Times New Roman"/>
                <w:color w:val="000000"/>
                <w:sz w:val="18"/>
                <w:szCs w:val="18"/>
              </w:rPr>
              <w:br/>
              <w:t xml:space="preserve"> 2. Vật liệu kiểm soát dương tính với kháng nguyên HIV 3 mL × 2 </w:t>
            </w:r>
            <w:r w:rsidRPr="002B2C3D">
              <w:rPr>
                <w:rFonts w:ascii="Times New Roman" w:eastAsia="Times New Roman" w:hAnsi="Times New Roman" w:cs="Times New Roman"/>
                <w:color w:val="000000"/>
                <w:sz w:val="18"/>
                <w:szCs w:val="18"/>
              </w:rPr>
              <w:br/>
              <w:t xml:space="preserve"> 3. Vật liệu kiểm soát dương tính với kháng thể HIV 3 mL × 2 </w:t>
            </w:r>
            <w:r w:rsidRPr="002B2C3D">
              <w:rPr>
                <w:rFonts w:ascii="Times New Roman" w:eastAsia="Times New Roman" w:hAnsi="Times New Roman" w:cs="Times New Roman"/>
                <w:color w:val="000000"/>
                <w:sz w:val="18"/>
                <w:szCs w:val="18"/>
              </w:rPr>
              <w:br/>
              <w:t xml:space="preserve"> Bảo quản vật liệu kiểm soát HIV Ag+Ab khi chưa mở nắp ở 2-8 độ C và sử dụng trước ngày hết hạn trên nhãn. Không cấp đông.</w:t>
            </w:r>
            <w:r w:rsidRPr="002B2C3D">
              <w:rPr>
                <w:rFonts w:ascii="Times New Roman" w:eastAsia="Times New Roman" w:hAnsi="Times New Roman" w:cs="Times New Roman"/>
                <w:color w:val="000000"/>
                <w:sz w:val="18"/>
                <w:szCs w:val="18"/>
              </w:rPr>
              <w:br/>
              <w:t xml:space="preserve"> Khi được bảo quản ở 2-8 độ C, vật liệu kiểm soát HIV Ag+Ab ổn định trong 90 ngày sau khi mở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16F0978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0FE169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7C37E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609</w:t>
            </w:r>
          </w:p>
        </w:tc>
        <w:tc>
          <w:tcPr>
            <w:tcW w:w="2694" w:type="dxa"/>
            <w:tcBorders>
              <w:top w:val="nil"/>
              <w:left w:val="nil"/>
              <w:bottom w:val="single" w:sz="4" w:space="0" w:color="auto"/>
              <w:right w:val="single" w:sz="4" w:space="0" w:color="auto"/>
            </w:tcBorders>
            <w:shd w:val="clear" w:color="auto" w:fill="auto"/>
            <w:vAlign w:val="center"/>
            <w:hideMark/>
          </w:tcPr>
          <w:p w14:paraId="7C796C7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Cơ chất phản ứng hóa phát quang</w:t>
            </w:r>
          </w:p>
        </w:tc>
        <w:tc>
          <w:tcPr>
            <w:tcW w:w="926" w:type="dxa"/>
            <w:tcBorders>
              <w:top w:val="nil"/>
              <w:left w:val="nil"/>
              <w:bottom w:val="single" w:sz="4" w:space="0" w:color="auto"/>
              <w:right w:val="single" w:sz="4" w:space="0" w:color="auto"/>
            </w:tcBorders>
            <w:shd w:val="clear" w:color="auto" w:fill="auto"/>
            <w:noWrap/>
            <w:vAlign w:val="center"/>
            <w:hideMark/>
          </w:tcPr>
          <w:p w14:paraId="5942D9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48C228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12.100 </w:t>
            </w:r>
          </w:p>
        </w:tc>
        <w:tc>
          <w:tcPr>
            <w:tcW w:w="3814" w:type="dxa"/>
            <w:tcBorders>
              <w:top w:val="nil"/>
              <w:left w:val="nil"/>
              <w:bottom w:val="single" w:sz="4" w:space="0" w:color="auto"/>
              <w:right w:val="single" w:sz="4" w:space="0" w:color="auto"/>
            </w:tcBorders>
            <w:shd w:val="clear" w:color="auto" w:fill="auto"/>
            <w:vAlign w:val="center"/>
            <w:hideMark/>
          </w:tcPr>
          <w:p w14:paraId="3F1578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cơ chất, sử dụng cho chẩn đoán in-vitro.</w:t>
            </w:r>
            <w:r w:rsidRPr="002B2C3D">
              <w:rPr>
                <w:rFonts w:ascii="Times New Roman" w:eastAsia="Times New Roman" w:hAnsi="Times New Roman" w:cs="Times New Roman"/>
                <w:color w:val="000000"/>
                <w:sz w:val="18"/>
                <w:szCs w:val="18"/>
              </w:rPr>
              <w:br/>
              <w:t xml:space="preserve"> THÀNH PHẦN</w:t>
            </w:r>
            <w:r w:rsidRPr="002B2C3D">
              <w:rPr>
                <w:rFonts w:ascii="Times New Roman" w:eastAsia="Times New Roman" w:hAnsi="Times New Roman" w:cs="Times New Roman"/>
                <w:color w:val="000000"/>
                <w:sz w:val="18"/>
                <w:szCs w:val="18"/>
              </w:rPr>
              <w:br/>
              <w:t xml:space="preserve"> 1. Thuốc thử R4</w:t>
            </w:r>
            <w:r w:rsidRPr="002B2C3D">
              <w:rPr>
                <w:rFonts w:ascii="Times New Roman" w:eastAsia="Times New Roman" w:hAnsi="Times New Roman" w:cs="Times New Roman"/>
                <w:color w:val="000000"/>
                <w:sz w:val="18"/>
                <w:szCs w:val="18"/>
              </w:rPr>
              <w:br/>
              <w:t xml:space="preserve"> 2. Thuốc thử R5: Disodium 2-chloro-5-(4-methoxyspiro {1,2-dioxetane-3,2'- (5'- chloro)-tricyclo [3.3.1.1^3,7]decan}-4-yl)-1-phenyl </w:t>
            </w:r>
            <w:r w:rsidRPr="002B2C3D">
              <w:rPr>
                <w:rFonts w:ascii="Times New Roman" w:eastAsia="Times New Roman" w:hAnsi="Times New Roman" w:cs="Times New Roman"/>
                <w:color w:val="000000"/>
                <w:sz w:val="18"/>
                <w:szCs w:val="18"/>
              </w:rPr>
              <w:lastRenderedPageBreak/>
              <w:t>phosphate 0.48 mM</w:t>
            </w:r>
            <w:r w:rsidRPr="002B2C3D">
              <w:rPr>
                <w:rFonts w:ascii="Times New Roman" w:eastAsia="Times New Roman" w:hAnsi="Times New Roman" w:cs="Times New Roman"/>
                <w:color w:val="000000"/>
                <w:sz w:val="18"/>
                <w:szCs w:val="18"/>
              </w:rPr>
              <w:br/>
              <w:t xml:space="preserve"> Lưu trữ ở 2-8 độ C. Hạn sử dụng là 30 ngày sau khi mở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35AD360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9001 hoặc ISO 13485 hoặc FDA hoặc CE hoặc tương đương</w:t>
            </w:r>
          </w:p>
        </w:tc>
      </w:tr>
      <w:tr w:rsidR="002B2C3D" w:rsidRPr="002B2C3D" w14:paraId="6343034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B652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610</w:t>
            </w:r>
          </w:p>
        </w:tc>
        <w:tc>
          <w:tcPr>
            <w:tcW w:w="2694" w:type="dxa"/>
            <w:tcBorders>
              <w:top w:val="nil"/>
              <w:left w:val="nil"/>
              <w:bottom w:val="single" w:sz="4" w:space="0" w:color="auto"/>
              <w:right w:val="single" w:sz="4" w:space="0" w:color="auto"/>
            </w:tcBorders>
            <w:shd w:val="clear" w:color="auto" w:fill="auto"/>
            <w:vAlign w:val="center"/>
            <w:hideMark/>
          </w:tcPr>
          <w:p w14:paraId="7390DD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phân tách của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17A168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2631553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500 </w:t>
            </w:r>
          </w:p>
        </w:tc>
        <w:tc>
          <w:tcPr>
            <w:tcW w:w="3814" w:type="dxa"/>
            <w:tcBorders>
              <w:top w:val="nil"/>
              <w:left w:val="nil"/>
              <w:bottom w:val="single" w:sz="4" w:space="0" w:color="auto"/>
              <w:right w:val="single" w:sz="4" w:space="0" w:color="auto"/>
            </w:tcBorders>
            <w:shd w:val="clear" w:color="auto" w:fill="auto"/>
            <w:vAlign w:val="center"/>
            <w:hideMark/>
          </w:tcPr>
          <w:p w14:paraId="4D9E79A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phân tách của máy xét nghiệm miễn dịch. </w:t>
            </w:r>
            <w:r w:rsidRPr="002B2C3D">
              <w:rPr>
                <w:rFonts w:ascii="Times New Roman" w:eastAsia="Times New Roman" w:hAnsi="Times New Roman" w:cs="Times New Roman"/>
                <w:color w:val="000000"/>
                <w:sz w:val="18"/>
                <w:szCs w:val="18"/>
              </w:rPr>
              <w:br/>
              <w:t xml:space="preserve"> Thành phần có chứa: Surfactant (Tween20) 0.1%</w:t>
            </w:r>
            <w:r w:rsidRPr="002B2C3D">
              <w:rPr>
                <w:rFonts w:ascii="Times New Roman" w:eastAsia="Times New Roman" w:hAnsi="Times New Roman" w:cs="Times New Roman"/>
                <w:color w:val="000000"/>
                <w:sz w:val="18"/>
                <w:szCs w:val="18"/>
              </w:rPr>
              <w:br/>
              <w:t xml:space="preserve"> Lưu trữ ở 2-30 độ C. Hạn sử dụng là 30 ngày sau khi mở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53AE5D6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4FA107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E27F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611</w:t>
            </w:r>
          </w:p>
        </w:tc>
        <w:tc>
          <w:tcPr>
            <w:tcW w:w="2694" w:type="dxa"/>
            <w:tcBorders>
              <w:top w:val="nil"/>
              <w:left w:val="nil"/>
              <w:bottom w:val="single" w:sz="4" w:space="0" w:color="auto"/>
              <w:right w:val="single" w:sz="4" w:space="0" w:color="auto"/>
            </w:tcBorders>
            <w:shd w:val="clear" w:color="auto" w:fill="auto"/>
            <w:vAlign w:val="center"/>
            <w:hideMark/>
          </w:tcPr>
          <w:p w14:paraId="384646F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đường ống của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7B1D03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Lít</w:t>
            </w:r>
          </w:p>
        </w:tc>
        <w:tc>
          <w:tcPr>
            <w:tcW w:w="1071" w:type="dxa"/>
            <w:tcBorders>
              <w:top w:val="nil"/>
              <w:left w:val="nil"/>
              <w:bottom w:val="single" w:sz="4" w:space="0" w:color="auto"/>
              <w:right w:val="single" w:sz="4" w:space="0" w:color="auto"/>
            </w:tcBorders>
            <w:shd w:val="clear" w:color="auto" w:fill="auto"/>
            <w:noWrap/>
            <w:vAlign w:val="center"/>
            <w:hideMark/>
          </w:tcPr>
          <w:p w14:paraId="23102E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4.000 </w:t>
            </w:r>
          </w:p>
        </w:tc>
        <w:tc>
          <w:tcPr>
            <w:tcW w:w="3814" w:type="dxa"/>
            <w:tcBorders>
              <w:top w:val="nil"/>
              <w:left w:val="nil"/>
              <w:bottom w:val="single" w:sz="4" w:space="0" w:color="auto"/>
              <w:right w:val="single" w:sz="4" w:space="0" w:color="auto"/>
            </w:tcBorders>
            <w:shd w:val="clear" w:color="auto" w:fill="auto"/>
            <w:vAlign w:val="center"/>
            <w:hideMark/>
          </w:tcPr>
          <w:p w14:paraId="3EDA1A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rửa đường ống của máy xét nghiệm miễn dịch. </w:t>
            </w:r>
            <w:r w:rsidRPr="002B2C3D">
              <w:rPr>
                <w:rFonts w:ascii="Times New Roman" w:eastAsia="Times New Roman" w:hAnsi="Times New Roman" w:cs="Times New Roman"/>
                <w:color w:val="000000"/>
                <w:sz w:val="18"/>
                <w:szCs w:val="18"/>
              </w:rPr>
              <w:br/>
              <w:t xml:space="preserve"> Thành phần có chứa đệm TRIS 0.2%</w:t>
            </w:r>
            <w:r w:rsidRPr="002B2C3D">
              <w:rPr>
                <w:rFonts w:ascii="Times New Roman" w:eastAsia="Times New Roman" w:hAnsi="Times New Roman" w:cs="Times New Roman"/>
                <w:color w:val="000000"/>
                <w:sz w:val="18"/>
                <w:szCs w:val="18"/>
              </w:rPr>
              <w:br/>
              <w:t xml:space="preserve"> Lưu trữ ở 2-30 độ C. Hạn sử dụng là 30 ngày sau khi mở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502921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C5186D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55AB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612</w:t>
            </w:r>
          </w:p>
        </w:tc>
        <w:tc>
          <w:tcPr>
            <w:tcW w:w="2694" w:type="dxa"/>
            <w:tcBorders>
              <w:top w:val="nil"/>
              <w:left w:val="nil"/>
              <w:bottom w:val="single" w:sz="4" w:space="0" w:color="auto"/>
              <w:right w:val="single" w:sz="4" w:space="0" w:color="auto"/>
            </w:tcBorders>
            <w:shd w:val="clear" w:color="auto" w:fill="auto"/>
            <w:vAlign w:val="center"/>
            <w:hideMark/>
          </w:tcPr>
          <w:p w14:paraId="29A2F4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kim hút dùng cho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6B82EA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8715A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40.000 </w:t>
            </w:r>
          </w:p>
        </w:tc>
        <w:tc>
          <w:tcPr>
            <w:tcW w:w="3814" w:type="dxa"/>
            <w:tcBorders>
              <w:top w:val="nil"/>
              <w:left w:val="nil"/>
              <w:bottom w:val="single" w:sz="4" w:space="0" w:color="auto"/>
              <w:right w:val="single" w:sz="4" w:space="0" w:color="auto"/>
            </w:tcBorders>
            <w:shd w:val="clear" w:color="auto" w:fill="auto"/>
            <w:vAlign w:val="center"/>
            <w:hideMark/>
          </w:tcPr>
          <w:p w14:paraId="4FAB57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có chứa Sodium hypochlorite 3.5%</w:t>
            </w:r>
            <w:r w:rsidRPr="002B2C3D">
              <w:rPr>
                <w:rFonts w:ascii="Times New Roman" w:eastAsia="Times New Roman" w:hAnsi="Times New Roman" w:cs="Times New Roman"/>
                <w:color w:val="000000"/>
                <w:sz w:val="18"/>
                <w:szCs w:val="18"/>
              </w:rPr>
              <w:br/>
              <w:t xml:space="preserve"> Lưu trữ ở 2-8 độ C. Hạn sử dụng là 30 ngày sau khi mở nắp.</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7B53E3A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54FABA9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AF96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613</w:t>
            </w:r>
          </w:p>
        </w:tc>
        <w:tc>
          <w:tcPr>
            <w:tcW w:w="2694" w:type="dxa"/>
            <w:tcBorders>
              <w:top w:val="nil"/>
              <w:left w:val="nil"/>
              <w:bottom w:val="single" w:sz="4" w:space="0" w:color="auto"/>
              <w:right w:val="single" w:sz="4" w:space="0" w:color="auto"/>
            </w:tcBorders>
            <w:shd w:val="clear" w:color="auto" w:fill="auto"/>
            <w:vAlign w:val="center"/>
            <w:hideMark/>
          </w:tcPr>
          <w:p w14:paraId="712386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mẫu</w:t>
            </w:r>
          </w:p>
        </w:tc>
        <w:tc>
          <w:tcPr>
            <w:tcW w:w="926" w:type="dxa"/>
            <w:tcBorders>
              <w:top w:val="nil"/>
              <w:left w:val="nil"/>
              <w:bottom w:val="single" w:sz="4" w:space="0" w:color="auto"/>
              <w:right w:val="single" w:sz="4" w:space="0" w:color="auto"/>
            </w:tcBorders>
            <w:shd w:val="clear" w:color="auto" w:fill="auto"/>
            <w:noWrap/>
            <w:vAlign w:val="center"/>
            <w:hideMark/>
          </w:tcPr>
          <w:p w14:paraId="7AF3EB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A920F4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 </w:t>
            </w:r>
          </w:p>
        </w:tc>
        <w:tc>
          <w:tcPr>
            <w:tcW w:w="3814" w:type="dxa"/>
            <w:tcBorders>
              <w:top w:val="nil"/>
              <w:left w:val="nil"/>
              <w:bottom w:val="nil"/>
              <w:right w:val="nil"/>
            </w:tcBorders>
            <w:shd w:val="clear" w:color="auto" w:fill="auto"/>
            <w:vAlign w:val="center"/>
            <w:hideMark/>
          </w:tcPr>
          <w:p w14:paraId="5062548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pha loãng mẫu đo</w:t>
            </w:r>
            <w:r w:rsidRPr="002B2C3D">
              <w:rPr>
                <w:rFonts w:ascii="Times New Roman" w:eastAsia="Times New Roman" w:hAnsi="Times New Roman" w:cs="Times New Roman"/>
                <w:color w:val="000000"/>
                <w:sz w:val="18"/>
                <w:szCs w:val="18"/>
              </w:rPr>
              <w:br/>
              <w:t>Thuốc thử có chứa natri azid</w:t>
            </w:r>
            <w:r w:rsidRPr="002B2C3D">
              <w:rPr>
                <w:rFonts w:ascii="Times New Roman" w:eastAsia="Times New Roman" w:hAnsi="Times New Roman" w:cs="Times New Roman"/>
                <w:color w:val="000000"/>
                <w:sz w:val="18"/>
                <w:szCs w:val="18"/>
              </w:rPr>
              <w:br/>
              <w:t>Bảo quản ở 2-8 độ C. Sau khi mở nắp, thuốc thử ổn định trong 90 ngày</w:t>
            </w:r>
            <w:r w:rsidRPr="002B2C3D">
              <w:rPr>
                <w:rFonts w:ascii="Times New Roman" w:eastAsia="Times New Roman" w:hAnsi="Times New Roman" w:cs="Times New Roman"/>
                <w:color w:val="000000"/>
                <w:sz w:val="18"/>
                <w:szCs w:val="18"/>
              </w:rPr>
              <w:br/>
              <w:t>Xuất xứ: G7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675222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72E3C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D50BC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614</w:t>
            </w:r>
          </w:p>
        </w:tc>
        <w:tc>
          <w:tcPr>
            <w:tcW w:w="2694" w:type="dxa"/>
            <w:tcBorders>
              <w:top w:val="nil"/>
              <w:left w:val="nil"/>
              <w:bottom w:val="single" w:sz="4" w:space="0" w:color="auto"/>
              <w:right w:val="single" w:sz="4" w:space="0" w:color="auto"/>
            </w:tcBorders>
            <w:shd w:val="clear" w:color="auto" w:fill="auto"/>
            <w:vAlign w:val="center"/>
            <w:hideMark/>
          </w:tcPr>
          <w:p w14:paraId="55325B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phản ứng cho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07FBF7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6863C8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75.000 </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5715319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Cóng phản ứng cho xét nghiệm miễn dịch. Nhiệt độ phòng. Xuất xứ: G7</w:t>
            </w:r>
          </w:p>
        </w:tc>
        <w:tc>
          <w:tcPr>
            <w:tcW w:w="2127" w:type="dxa"/>
            <w:tcBorders>
              <w:top w:val="nil"/>
              <w:left w:val="nil"/>
              <w:bottom w:val="single" w:sz="4" w:space="0" w:color="auto"/>
              <w:right w:val="single" w:sz="4" w:space="0" w:color="auto"/>
            </w:tcBorders>
            <w:shd w:val="clear" w:color="auto" w:fill="auto"/>
            <w:vAlign w:val="center"/>
            <w:hideMark/>
          </w:tcPr>
          <w:p w14:paraId="631C4AE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1CEA4A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990AE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615</w:t>
            </w:r>
          </w:p>
        </w:tc>
        <w:tc>
          <w:tcPr>
            <w:tcW w:w="2694" w:type="dxa"/>
            <w:tcBorders>
              <w:top w:val="nil"/>
              <w:left w:val="nil"/>
              <w:bottom w:val="single" w:sz="4" w:space="0" w:color="auto"/>
              <w:right w:val="single" w:sz="4" w:space="0" w:color="auto"/>
            </w:tcBorders>
            <w:shd w:val="clear" w:color="auto" w:fill="auto"/>
            <w:vAlign w:val="center"/>
            <w:hideMark/>
          </w:tcPr>
          <w:p w14:paraId="5B452A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dùng cho máy xét nghiệm miễn dịch</w:t>
            </w:r>
          </w:p>
        </w:tc>
        <w:tc>
          <w:tcPr>
            <w:tcW w:w="926" w:type="dxa"/>
            <w:tcBorders>
              <w:top w:val="nil"/>
              <w:left w:val="nil"/>
              <w:bottom w:val="single" w:sz="4" w:space="0" w:color="auto"/>
              <w:right w:val="single" w:sz="4" w:space="0" w:color="auto"/>
            </w:tcBorders>
            <w:shd w:val="clear" w:color="auto" w:fill="auto"/>
            <w:noWrap/>
            <w:vAlign w:val="center"/>
            <w:hideMark/>
          </w:tcPr>
          <w:p w14:paraId="0787A1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95A49C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75.000 </w:t>
            </w:r>
          </w:p>
        </w:tc>
        <w:tc>
          <w:tcPr>
            <w:tcW w:w="3814" w:type="dxa"/>
            <w:tcBorders>
              <w:top w:val="nil"/>
              <w:left w:val="nil"/>
              <w:bottom w:val="single" w:sz="4" w:space="0" w:color="auto"/>
              <w:right w:val="single" w:sz="4" w:space="0" w:color="auto"/>
            </w:tcBorders>
            <w:shd w:val="clear" w:color="auto" w:fill="auto"/>
            <w:vAlign w:val="center"/>
            <w:hideMark/>
          </w:tcPr>
          <w:p w14:paraId="17CCEF4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cho xét nghiệm miễn dịch Nhiệt độ phòng. Xuất xứ: G7</w:t>
            </w:r>
          </w:p>
        </w:tc>
        <w:tc>
          <w:tcPr>
            <w:tcW w:w="2127" w:type="dxa"/>
            <w:tcBorders>
              <w:top w:val="nil"/>
              <w:left w:val="nil"/>
              <w:bottom w:val="single" w:sz="4" w:space="0" w:color="auto"/>
              <w:right w:val="single" w:sz="4" w:space="0" w:color="auto"/>
            </w:tcBorders>
            <w:shd w:val="clear" w:color="auto" w:fill="auto"/>
            <w:vAlign w:val="center"/>
            <w:hideMark/>
          </w:tcPr>
          <w:p w14:paraId="2C0408B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0ABE6C65"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F905F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409A9C1C"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50. Xét nghiệm thử thai định lượng ( thay thế hoặc tương đương)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0663AEB9"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3932AC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681BF3C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1364528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3FD0117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511B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616</w:t>
            </w:r>
          </w:p>
        </w:tc>
        <w:tc>
          <w:tcPr>
            <w:tcW w:w="2694" w:type="dxa"/>
            <w:tcBorders>
              <w:top w:val="nil"/>
              <w:left w:val="nil"/>
              <w:bottom w:val="single" w:sz="4" w:space="0" w:color="auto"/>
              <w:right w:val="single" w:sz="4" w:space="0" w:color="auto"/>
            </w:tcBorders>
            <w:shd w:val="clear" w:color="auto" w:fill="auto"/>
            <w:vAlign w:val="center"/>
            <w:hideMark/>
          </w:tcPr>
          <w:p w14:paraId="30945D6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định lượng β-hCG</w:t>
            </w:r>
          </w:p>
        </w:tc>
        <w:tc>
          <w:tcPr>
            <w:tcW w:w="926" w:type="dxa"/>
            <w:tcBorders>
              <w:top w:val="nil"/>
              <w:left w:val="nil"/>
              <w:bottom w:val="single" w:sz="4" w:space="0" w:color="auto"/>
              <w:right w:val="single" w:sz="4" w:space="0" w:color="auto"/>
            </w:tcBorders>
            <w:shd w:val="clear" w:color="auto" w:fill="auto"/>
            <w:noWrap/>
            <w:vAlign w:val="center"/>
            <w:hideMark/>
          </w:tcPr>
          <w:p w14:paraId="46CF70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F0FB7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45.000 </w:t>
            </w:r>
          </w:p>
        </w:tc>
        <w:tc>
          <w:tcPr>
            <w:tcW w:w="3814" w:type="dxa"/>
            <w:tcBorders>
              <w:top w:val="nil"/>
              <w:left w:val="nil"/>
              <w:bottom w:val="single" w:sz="4" w:space="0" w:color="auto"/>
              <w:right w:val="single" w:sz="4" w:space="0" w:color="auto"/>
            </w:tcBorders>
            <w:shd w:val="clear" w:color="auto" w:fill="auto"/>
            <w:vAlign w:val="center"/>
            <w:hideMark/>
          </w:tcPr>
          <w:p w14:paraId="38FAEB3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Xét nghiệm định lượng β-hCG trong huyết thanh/huyết tương/nước tiểu. </w:t>
            </w:r>
            <w:r w:rsidRPr="002B2C3D">
              <w:rPr>
                <w:rFonts w:ascii="Times New Roman" w:eastAsia="Times New Roman" w:hAnsi="Times New Roman" w:cs="Times New Roman"/>
                <w:color w:val="000000"/>
                <w:sz w:val="18"/>
                <w:szCs w:val="18"/>
              </w:rPr>
              <w:br/>
              <w:t xml:space="preserve">  - Dạng cassette kích thước 6mm. </w:t>
            </w:r>
            <w:r w:rsidRPr="002B2C3D">
              <w:rPr>
                <w:rFonts w:ascii="Times New Roman" w:eastAsia="Times New Roman" w:hAnsi="Times New Roman" w:cs="Times New Roman"/>
                <w:color w:val="000000"/>
                <w:sz w:val="18"/>
                <w:szCs w:val="18"/>
              </w:rPr>
              <w:br/>
              <w:t xml:space="preserve">  - Bảo quản 4 - 30 độ C .</w:t>
            </w:r>
            <w:r w:rsidRPr="002B2C3D">
              <w:rPr>
                <w:rFonts w:ascii="Times New Roman" w:eastAsia="Times New Roman" w:hAnsi="Times New Roman" w:cs="Times New Roman"/>
                <w:color w:val="000000"/>
                <w:sz w:val="18"/>
                <w:szCs w:val="18"/>
              </w:rPr>
              <w:br/>
              <w:t xml:space="preserve">  - Thành phần gồm khay cassette test β-hCG, pippet nhựa dùng một lần, dung dịch pha loãng</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0D1D80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5956BC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3A05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617</w:t>
            </w:r>
          </w:p>
        </w:tc>
        <w:tc>
          <w:tcPr>
            <w:tcW w:w="2694" w:type="dxa"/>
            <w:tcBorders>
              <w:top w:val="nil"/>
              <w:left w:val="nil"/>
              <w:bottom w:val="single" w:sz="4" w:space="0" w:color="auto"/>
              <w:right w:val="single" w:sz="4" w:space="0" w:color="auto"/>
            </w:tcBorders>
            <w:shd w:val="clear" w:color="auto" w:fill="auto"/>
            <w:vAlign w:val="center"/>
            <w:hideMark/>
          </w:tcPr>
          <w:p w14:paraId="48F0E29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chuẩn âm</w:t>
            </w:r>
          </w:p>
        </w:tc>
        <w:tc>
          <w:tcPr>
            <w:tcW w:w="926" w:type="dxa"/>
            <w:tcBorders>
              <w:top w:val="nil"/>
              <w:left w:val="nil"/>
              <w:bottom w:val="single" w:sz="4" w:space="0" w:color="auto"/>
              <w:right w:val="single" w:sz="4" w:space="0" w:color="auto"/>
            </w:tcBorders>
            <w:shd w:val="clear" w:color="auto" w:fill="auto"/>
            <w:noWrap/>
            <w:vAlign w:val="center"/>
            <w:hideMark/>
          </w:tcPr>
          <w:p w14:paraId="5C31FA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45653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 </w:t>
            </w:r>
          </w:p>
        </w:tc>
        <w:tc>
          <w:tcPr>
            <w:tcW w:w="3814" w:type="dxa"/>
            <w:tcBorders>
              <w:top w:val="nil"/>
              <w:left w:val="nil"/>
              <w:bottom w:val="single" w:sz="4" w:space="0" w:color="auto"/>
              <w:right w:val="single" w:sz="4" w:space="0" w:color="auto"/>
            </w:tcBorders>
            <w:shd w:val="clear" w:color="auto" w:fill="auto"/>
            <w:vAlign w:val="center"/>
            <w:hideMark/>
          </w:tcPr>
          <w:p w14:paraId="7EC3C69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âm tính cho mẫu sử dụng huyết thanh và nước tiểu. Xuất xứ G7</w:t>
            </w:r>
          </w:p>
        </w:tc>
        <w:tc>
          <w:tcPr>
            <w:tcW w:w="2127" w:type="dxa"/>
            <w:tcBorders>
              <w:top w:val="nil"/>
              <w:left w:val="nil"/>
              <w:bottom w:val="single" w:sz="4" w:space="0" w:color="auto"/>
              <w:right w:val="single" w:sz="4" w:space="0" w:color="auto"/>
            </w:tcBorders>
            <w:shd w:val="clear" w:color="auto" w:fill="auto"/>
            <w:vAlign w:val="center"/>
            <w:hideMark/>
          </w:tcPr>
          <w:p w14:paraId="37A665A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929588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54F4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618</w:t>
            </w:r>
          </w:p>
        </w:tc>
        <w:tc>
          <w:tcPr>
            <w:tcW w:w="2694" w:type="dxa"/>
            <w:tcBorders>
              <w:top w:val="nil"/>
              <w:left w:val="nil"/>
              <w:bottom w:val="single" w:sz="4" w:space="0" w:color="auto"/>
              <w:right w:val="single" w:sz="4" w:space="0" w:color="auto"/>
            </w:tcBorders>
            <w:shd w:val="clear" w:color="auto" w:fill="auto"/>
            <w:vAlign w:val="center"/>
            <w:hideMark/>
          </w:tcPr>
          <w:p w14:paraId="6642528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chuẩn dương</w:t>
            </w:r>
          </w:p>
        </w:tc>
        <w:tc>
          <w:tcPr>
            <w:tcW w:w="926" w:type="dxa"/>
            <w:tcBorders>
              <w:top w:val="nil"/>
              <w:left w:val="nil"/>
              <w:bottom w:val="single" w:sz="4" w:space="0" w:color="auto"/>
              <w:right w:val="single" w:sz="4" w:space="0" w:color="auto"/>
            </w:tcBorders>
            <w:shd w:val="clear" w:color="auto" w:fill="auto"/>
            <w:noWrap/>
            <w:vAlign w:val="center"/>
            <w:hideMark/>
          </w:tcPr>
          <w:p w14:paraId="196588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672A91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288 </w:t>
            </w:r>
          </w:p>
        </w:tc>
        <w:tc>
          <w:tcPr>
            <w:tcW w:w="3814" w:type="dxa"/>
            <w:tcBorders>
              <w:top w:val="nil"/>
              <w:left w:val="nil"/>
              <w:bottom w:val="single" w:sz="4" w:space="0" w:color="auto"/>
              <w:right w:val="single" w:sz="4" w:space="0" w:color="auto"/>
            </w:tcBorders>
            <w:shd w:val="clear" w:color="auto" w:fill="auto"/>
            <w:vAlign w:val="center"/>
            <w:hideMark/>
          </w:tcPr>
          <w:p w14:paraId="6717A11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dương tính cho mẫu sử dụng huyết thanh và nước tiểu. Xuất xứ G7</w:t>
            </w:r>
          </w:p>
        </w:tc>
        <w:tc>
          <w:tcPr>
            <w:tcW w:w="2127" w:type="dxa"/>
            <w:tcBorders>
              <w:top w:val="nil"/>
              <w:left w:val="nil"/>
              <w:bottom w:val="single" w:sz="4" w:space="0" w:color="auto"/>
              <w:right w:val="single" w:sz="4" w:space="0" w:color="auto"/>
            </w:tcBorders>
            <w:shd w:val="clear" w:color="auto" w:fill="auto"/>
            <w:vAlign w:val="center"/>
            <w:hideMark/>
          </w:tcPr>
          <w:p w14:paraId="108C80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81A6544"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2352FB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0D73899F"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51. Hóa chất xét nghiệm định nhóm máu tự động bằng phương pháp Gelcard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247356F4"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77DB9F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F7C9822"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29E52DC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E37BB8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ABB51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619</w:t>
            </w:r>
          </w:p>
        </w:tc>
        <w:tc>
          <w:tcPr>
            <w:tcW w:w="2694" w:type="dxa"/>
            <w:tcBorders>
              <w:top w:val="nil"/>
              <w:left w:val="nil"/>
              <w:bottom w:val="single" w:sz="4" w:space="0" w:color="auto"/>
              <w:right w:val="single" w:sz="4" w:space="0" w:color="auto"/>
            </w:tcBorders>
            <w:shd w:val="clear" w:color="auto" w:fill="auto"/>
            <w:vAlign w:val="center"/>
            <w:hideMark/>
          </w:tcPr>
          <w:p w14:paraId="614F604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xét nghiệm định tính nhóm máu hệ ABO và Rh (D) theo phương pháp huyết thanh mẫu và hồng cầu mẫu</w:t>
            </w:r>
          </w:p>
        </w:tc>
        <w:tc>
          <w:tcPr>
            <w:tcW w:w="926" w:type="dxa"/>
            <w:tcBorders>
              <w:top w:val="nil"/>
              <w:left w:val="nil"/>
              <w:bottom w:val="single" w:sz="4" w:space="0" w:color="auto"/>
              <w:right w:val="single" w:sz="4" w:space="0" w:color="auto"/>
            </w:tcBorders>
            <w:shd w:val="clear" w:color="auto" w:fill="auto"/>
            <w:noWrap/>
            <w:vAlign w:val="center"/>
            <w:hideMark/>
          </w:tcPr>
          <w:p w14:paraId="3D2DD9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22FA8B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26.000 </w:t>
            </w:r>
          </w:p>
        </w:tc>
        <w:tc>
          <w:tcPr>
            <w:tcW w:w="3814" w:type="dxa"/>
            <w:tcBorders>
              <w:top w:val="nil"/>
              <w:left w:val="nil"/>
              <w:bottom w:val="single" w:sz="4" w:space="0" w:color="auto"/>
              <w:right w:val="single" w:sz="4" w:space="0" w:color="auto"/>
            </w:tcBorders>
            <w:shd w:val="clear" w:color="auto" w:fill="auto"/>
            <w:vAlign w:val="center"/>
            <w:hideMark/>
          </w:tcPr>
          <w:p w14:paraId="00D4FE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Cassette để thực hiện xét nghiệm định tính kháng nguyên nhóm máu ABO và D (Rh1) trên tế bào hồng cầu người và để xác định kháng thể nhóm máu dự kiến. </w:t>
            </w:r>
            <w:r w:rsidRPr="002B2C3D">
              <w:rPr>
                <w:rFonts w:ascii="Times New Roman" w:eastAsia="Times New Roman" w:hAnsi="Times New Roman" w:cs="Times New Roman"/>
                <w:color w:val="000000"/>
                <w:sz w:val="18"/>
                <w:szCs w:val="18"/>
              </w:rPr>
              <w:br/>
              <w:t xml:space="preserve"> Cassette bao gồm có 6 cột: Cột 1: Hỗn hợp kháng thể đơn dòng từ động vật, có thể phát hiện hầu hết các ví dụ về các phân nhóm phụ của kháng nguyên A (như A2, A3 và Ax) </w:t>
            </w:r>
            <w:r w:rsidRPr="002B2C3D">
              <w:rPr>
                <w:rFonts w:ascii="Times New Roman" w:eastAsia="Times New Roman" w:hAnsi="Times New Roman" w:cs="Times New Roman"/>
                <w:color w:val="000000"/>
                <w:sz w:val="18"/>
                <w:szCs w:val="18"/>
              </w:rPr>
              <w:br/>
              <w:t xml:space="preserve"> - Cột 2: Hỗn hợp kháng thể đơn dòng từ chuột, </w:t>
            </w:r>
            <w:r w:rsidRPr="002B2C3D">
              <w:rPr>
                <w:rFonts w:ascii="Times New Roman" w:eastAsia="Times New Roman" w:hAnsi="Times New Roman" w:cs="Times New Roman"/>
                <w:color w:val="000000"/>
                <w:sz w:val="18"/>
                <w:szCs w:val="18"/>
              </w:rPr>
              <w:lastRenderedPageBreak/>
              <w:t xml:space="preserve">có thể phát hiện một số ví dụ về các phân nhóm phụ của kháng nguyên B (như B3, Bx và Bm) </w:t>
            </w:r>
            <w:r w:rsidRPr="002B2C3D">
              <w:rPr>
                <w:rFonts w:ascii="Times New Roman" w:eastAsia="Times New Roman" w:hAnsi="Times New Roman" w:cs="Times New Roman"/>
                <w:color w:val="000000"/>
                <w:sz w:val="18"/>
                <w:szCs w:val="18"/>
              </w:rPr>
              <w:br/>
              <w:t xml:space="preserve"> - Cột 3: Kháng thể đơn dòng Anti-D người (IgM), có thể phát hiện hầu hết các ví dụ về D phụ và một phần (bao gồm các loại D yếu 1, 2, 3 và 4.0 và thể loại D II, III, IV, V, VII, DBT và RoHar) </w:t>
            </w:r>
            <w:r w:rsidRPr="002B2C3D">
              <w:rPr>
                <w:rFonts w:ascii="Times New Roman" w:eastAsia="Times New Roman" w:hAnsi="Times New Roman" w:cs="Times New Roman"/>
                <w:color w:val="000000"/>
                <w:sz w:val="18"/>
                <w:szCs w:val="18"/>
              </w:rPr>
              <w:br/>
              <w:t xml:space="preserve"> - Cột 4: Dung dịch đệm được tối ưu hóa để sử dụng như tự chứng cho các xét nghiệm nhóm máu </w:t>
            </w:r>
            <w:r w:rsidRPr="002B2C3D">
              <w:rPr>
                <w:rFonts w:ascii="Times New Roman" w:eastAsia="Times New Roman" w:hAnsi="Times New Roman" w:cs="Times New Roman"/>
                <w:color w:val="000000"/>
                <w:sz w:val="18"/>
                <w:szCs w:val="18"/>
              </w:rPr>
              <w:br/>
              <w:t xml:space="preserve"> - Cột 5 và 6: Dung dịch đệm được tối ưu hóa để sử dụng trong xét nghiệm nhóm máu ngược.</w:t>
            </w:r>
            <w:r w:rsidRPr="002B2C3D">
              <w:rPr>
                <w:rFonts w:ascii="Times New Roman" w:eastAsia="Times New Roman" w:hAnsi="Times New Roman" w:cs="Times New Roman"/>
                <w:color w:val="000000"/>
                <w:sz w:val="18"/>
                <w:szCs w:val="18"/>
              </w:rPr>
              <w:br/>
              <w:t>Trên vỏ hộp có nhãn theo dõi nhiệt độ, đổi màu khi nhiệt độ &gt; 42 độ C</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06322E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5E4DEE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2268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620</w:t>
            </w:r>
          </w:p>
        </w:tc>
        <w:tc>
          <w:tcPr>
            <w:tcW w:w="2694" w:type="dxa"/>
            <w:tcBorders>
              <w:top w:val="nil"/>
              <w:left w:val="nil"/>
              <w:bottom w:val="single" w:sz="4" w:space="0" w:color="auto"/>
              <w:right w:val="single" w:sz="4" w:space="0" w:color="auto"/>
            </w:tcBorders>
            <w:shd w:val="clear" w:color="auto" w:fill="auto"/>
            <w:vAlign w:val="center"/>
            <w:hideMark/>
          </w:tcPr>
          <w:p w14:paraId="021FDA6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xét nghiệm định tính nhóm máu hệ ABO và Rh (D) theo phương pháp huyết thanh mẫu</w:t>
            </w:r>
          </w:p>
        </w:tc>
        <w:tc>
          <w:tcPr>
            <w:tcW w:w="926" w:type="dxa"/>
            <w:tcBorders>
              <w:top w:val="nil"/>
              <w:left w:val="nil"/>
              <w:bottom w:val="single" w:sz="4" w:space="0" w:color="auto"/>
              <w:right w:val="single" w:sz="4" w:space="0" w:color="auto"/>
            </w:tcBorders>
            <w:shd w:val="clear" w:color="auto" w:fill="auto"/>
            <w:noWrap/>
            <w:vAlign w:val="center"/>
            <w:hideMark/>
          </w:tcPr>
          <w:p w14:paraId="1B0ABC3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05E3948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06C5C3E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Cassette để thực hiện xét nghiệm định tính kháng nguyên A (ABO1), B (ABO2) và D (RH1) trên tế bào hồng cầu người. Cassette bao gồm 6 cột: </w:t>
            </w:r>
            <w:r w:rsidRPr="002B2C3D">
              <w:rPr>
                <w:rFonts w:ascii="Times New Roman" w:eastAsia="Times New Roman" w:hAnsi="Times New Roman" w:cs="Times New Roman"/>
                <w:color w:val="000000"/>
                <w:sz w:val="18"/>
                <w:szCs w:val="18"/>
              </w:rPr>
              <w:br/>
              <w:t xml:space="preserve">  - Cột 1 và 4: Thuốc thử nhóm máu Anti-A (Anti-ABO1) </w:t>
            </w:r>
            <w:r w:rsidRPr="002B2C3D">
              <w:rPr>
                <w:rFonts w:ascii="Times New Roman" w:eastAsia="Times New Roman" w:hAnsi="Times New Roman" w:cs="Times New Roman"/>
                <w:color w:val="000000"/>
                <w:sz w:val="18"/>
                <w:szCs w:val="18"/>
              </w:rPr>
              <w:br/>
              <w:t xml:space="preserve">  - Cột 2 và 5: Thuốc thử nhóm máu Anti-B (Anti-ABO2)</w:t>
            </w:r>
            <w:r w:rsidRPr="002B2C3D">
              <w:rPr>
                <w:rFonts w:ascii="Times New Roman" w:eastAsia="Times New Roman" w:hAnsi="Times New Roman" w:cs="Times New Roman"/>
                <w:color w:val="000000"/>
                <w:sz w:val="18"/>
                <w:szCs w:val="18"/>
              </w:rPr>
              <w:br/>
              <w:t xml:space="preserve">  - Cột 3 và 6: Thuốc thử nhóm máu Anti-D (Anti-RH1): Kháng thể đơn dòng từ người Anti-D (IgM) (dòng D7B8)</w:t>
            </w:r>
            <w:r w:rsidRPr="002B2C3D">
              <w:rPr>
                <w:rFonts w:ascii="Times New Roman" w:eastAsia="Times New Roman" w:hAnsi="Times New Roman" w:cs="Times New Roman"/>
                <w:color w:val="000000"/>
                <w:sz w:val="18"/>
                <w:szCs w:val="18"/>
              </w:rPr>
              <w:br/>
              <w:t>Trên vỏ hộp có nhãn theo dõi nhiệt độ, đổi màu khi nhiệt độ &gt; 42 độ C</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6BF94B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1EF59D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494F5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621</w:t>
            </w:r>
          </w:p>
        </w:tc>
        <w:tc>
          <w:tcPr>
            <w:tcW w:w="2694" w:type="dxa"/>
            <w:tcBorders>
              <w:top w:val="nil"/>
              <w:left w:val="nil"/>
              <w:bottom w:val="single" w:sz="4" w:space="0" w:color="auto"/>
              <w:right w:val="single" w:sz="4" w:space="0" w:color="auto"/>
            </w:tcBorders>
            <w:shd w:val="clear" w:color="auto" w:fill="auto"/>
            <w:vAlign w:val="center"/>
            <w:hideMark/>
          </w:tcPr>
          <w:p w14:paraId="3F749DC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xét nghiệm định tính nhóm máu hệ ABO phương pháp hồng cầu mẫu, kháng thể bất thường và hòa hợp</w:t>
            </w:r>
          </w:p>
        </w:tc>
        <w:tc>
          <w:tcPr>
            <w:tcW w:w="926" w:type="dxa"/>
            <w:tcBorders>
              <w:top w:val="nil"/>
              <w:left w:val="nil"/>
              <w:bottom w:val="single" w:sz="4" w:space="0" w:color="auto"/>
              <w:right w:val="single" w:sz="4" w:space="0" w:color="auto"/>
            </w:tcBorders>
            <w:shd w:val="clear" w:color="auto" w:fill="auto"/>
            <w:noWrap/>
            <w:vAlign w:val="center"/>
            <w:hideMark/>
          </w:tcPr>
          <w:p w14:paraId="77D4F25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3F60FB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2.500 </w:t>
            </w:r>
          </w:p>
        </w:tc>
        <w:tc>
          <w:tcPr>
            <w:tcW w:w="3814" w:type="dxa"/>
            <w:tcBorders>
              <w:top w:val="nil"/>
              <w:left w:val="nil"/>
              <w:bottom w:val="single" w:sz="4" w:space="0" w:color="auto"/>
              <w:right w:val="single" w:sz="4" w:space="0" w:color="auto"/>
            </w:tcBorders>
            <w:shd w:val="clear" w:color="auto" w:fill="auto"/>
            <w:vAlign w:val="center"/>
            <w:hideMark/>
          </w:tcPr>
          <w:p w14:paraId="06946B0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Cassette để thực hiện xét nghiệm xác định kháng thể nhóm máu ABO dự kiến và sàng lọc kháng thể theo quy trình ngưng kết trực tiếp. Cassette bao gồm có 6 cột:</w:t>
            </w:r>
            <w:r w:rsidRPr="002B2C3D">
              <w:rPr>
                <w:rFonts w:ascii="Times New Roman" w:eastAsia="Times New Roman" w:hAnsi="Times New Roman" w:cs="Times New Roman"/>
                <w:color w:val="000000"/>
                <w:sz w:val="18"/>
                <w:szCs w:val="18"/>
              </w:rPr>
              <w:br/>
              <w:t xml:space="preserve"> - Cột 1 đến 6: Chất tăng cường được tối ưu hóa để sử dụng trong xét nghiệm định nhóm máu ngược</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06D985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D8D1F5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56B9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622</w:t>
            </w:r>
          </w:p>
        </w:tc>
        <w:tc>
          <w:tcPr>
            <w:tcW w:w="2694" w:type="dxa"/>
            <w:tcBorders>
              <w:top w:val="nil"/>
              <w:left w:val="nil"/>
              <w:bottom w:val="single" w:sz="4" w:space="0" w:color="auto"/>
              <w:right w:val="single" w:sz="4" w:space="0" w:color="auto"/>
            </w:tcBorders>
            <w:shd w:val="clear" w:color="auto" w:fill="auto"/>
            <w:vAlign w:val="center"/>
            <w:hideMark/>
          </w:tcPr>
          <w:p w14:paraId="380975B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xét nghiệm định tính IgG dạng kết hợp với hồng cầu</w:t>
            </w:r>
          </w:p>
        </w:tc>
        <w:tc>
          <w:tcPr>
            <w:tcW w:w="926" w:type="dxa"/>
            <w:tcBorders>
              <w:top w:val="nil"/>
              <w:left w:val="nil"/>
              <w:bottom w:val="single" w:sz="4" w:space="0" w:color="auto"/>
              <w:right w:val="single" w:sz="4" w:space="0" w:color="auto"/>
            </w:tcBorders>
            <w:shd w:val="clear" w:color="auto" w:fill="auto"/>
            <w:noWrap/>
            <w:vAlign w:val="center"/>
            <w:hideMark/>
          </w:tcPr>
          <w:p w14:paraId="5DF5CCF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39C3FC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3.000 </w:t>
            </w:r>
          </w:p>
        </w:tc>
        <w:tc>
          <w:tcPr>
            <w:tcW w:w="3814" w:type="dxa"/>
            <w:tcBorders>
              <w:top w:val="nil"/>
              <w:left w:val="nil"/>
              <w:bottom w:val="single" w:sz="4" w:space="0" w:color="auto"/>
              <w:right w:val="single" w:sz="4" w:space="0" w:color="auto"/>
            </w:tcBorders>
            <w:shd w:val="clear" w:color="auto" w:fill="auto"/>
            <w:vAlign w:val="center"/>
            <w:hideMark/>
          </w:tcPr>
          <w:p w14:paraId="2EC49C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Cassette để thực hiện xét nghiệm định tính để phát hiện kháng thể IgG dạng kết hợp với hồng cầu. Cassette bao gồm có 6 cột:</w:t>
            </w:r>
            <w:r w:rsidRPr="002B2C3D">
              <w:rPr>
                <w:rFonts w:ascii="Times New Roman" w:eastAsia="Times New Roman" w:hAnsi="Times New Roman" w:cs="Times New Roman"/>
                <w:color w:val="000000"/>
                <w:sz w:val="18"/>
                <w:szCs w:val="18"/>
              </w:rPr>
              <w:br/>
              <w:t xml:space="preserve"> - Cột 1 đến 6: Globulin kháng người, Anti-IgG (Thỏ) (Green)</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47A3AF6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5AA6D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F74D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623</w:t>
            </w:r>
          </w:p>
        </w:tc>
        <w:tc>
          <w:tcPr>
            <w:tcW w:w="2694" w:type="dxa"/>
            <w:tcBorders>
              <w:top w:val="nil"/>
              <w:left w:val="nil"/>
              <w:bottom w:val="single" w:sz="4" w:space="0" w:color="auto"/>
              <w:right w:val="single" w:sz="4" w:space="0" w:color="auto"/>
            </w:tcBorders>
            <w:shd w:val="clear" w:color="auto" w:fill="auto"/>
            <w:vAlign w:val="center"/>
            <w:hideMark/>
          </w:tcPr>
          <w:p w14:paraId="7F746AE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đệm tăng cường phản ứng</w:t>
            </w:r>
          </w:p>
        </w:tc>
        <w:tc>
          <w:tcPr>
            <w:tcW w:w="926" w:type="dxa"/>
            <w:tcBorders>
              <w:top w:val="nil"/>
              <w:left w:val="nil"/>
              <w:bottom w:val="single" w:sz="4" w:space="0" w:color="auto"/>
              <w:right w:val="single" w:sz="4" w:space="0" w:color="auto"/>
            </w:tcBorders>
            <w:shd w:val="clear" w:color="auto" w:fill="auto"/>
            <w:noWrap/>
            <w:vAlign w:val="center"/>
            <w:hideMark/>
          </w:tcPr>
          <w:p w14:paraId="30365E3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0CA0BB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900 </w:t>
            </w:r>
          </w:p>
        </w:tc>
        <w:tc>
          <w:tcPr>
            <w:tcW w:w="3814" w:type="dxa"/>
            <w:tcBorders>
              <w:top w:val="nil"/>
              <w:left w:val="nil"/>
              <w:bottom w:val="single" w:sz="4" w:space="0" w:color="auto"/>
              <w:right w:val="single" w:sz="4" w:space="0" w:color="auto"/>
            </w:tcBorders>
            <w:shd w:val="clear" w:color="auto" w:fill="auto"/>
            <w:vAlign w:val="center"/>
            <w:hideMark/>
          </w:tcPr>
          <w:p w14:paraId="52308F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có nồng độ ion thấp (LISS) được sử dụng để tối ưu nồng độ ion cho sự bắt giữ kháng thể. Quy cách: 3x10ml/ hộp tương thích cho hệ thống máy định danh nhóm máu tự động. Xuất xứ: G7</w:t>
            </w:r>
          </w:p>
        </w:tc>
        <w:tc>
          <w:tcPr>
            <w:tcW w:w="2127" w:type="dxa"/>
            <w:tcBorders>
              <w:top w:val="nil"/>
              <w:left w:val="nil"/>
              <w:bottom w:val="single" w:sz="4" w:space="0" w:color="auto"/>
              <w:right w:val="single" w:sz="4" w:space="0" w:color="auto"/>
            </w:tcBorders>
            <w:shd w:val="clear" w:color="auto" w:fill="auto"/>
            <w:vAlign w:val="center"/>
            <w:hideMark/>
          </w:tcPr>
          <w:p w14:paraId="2C00CC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2BB68D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471F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624</w:t>
            </w:r>
          </w:p>
        </w:tc>
        <w:tc>
          <w:tcPr>
            <w:tcW w:w="2694" w:type="dxa"/>
            <w:tcBorders>
              <w:top w:val="nil"/>
              <w:left w:val="nil"/>
              <w:bottom w:val="single" w:sz="4" w:space="0" w:color="auto"/>
              <w:right w:val="single" w:sz="4" w:space="0" w:color="auto"/>
            </w:tcBorders>
            <w:shd w:val="clear" w:color="auto" w:fill="auto"/>
            <w:vAlign w:val="center"/>
            <w:hideMark/>
          </w:tcPr>
          <w:p w14:paraId="51829B5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các xét nghiệm miễn dịch huyết học</w:t>
            </w:r>
          </w:p>
        </w:tc>
        <w:tc>
          <w:tcPr>
            <w:tcW w:w="926" w:type="dxa"/>
            <w:tcBorders>
              <w:top w:val="nil"/>
              <w:left w:val="nil"/>
              <w:bottom w:val="single" w:sz="4" w:space="0" w:color="auto"/>
              <w:right w:val="single" w:sz="4" w:space="0" w:color="auto"/>
            </w:tcBorders>
            <w:shd w:val="clear" w:color="auto" w:fill="auto"/>
            <w:noWrap/>
            <w:vAlign w:val="center"/>
            <w:hideMark/>
          </w:tcPr>
          <w:p w14:paraId="1A8D5A3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BCA465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 </w:t>
            </w:r>
          </w:p>
        </w:tc>
        <w:tc>
          <w:tcPr>
            <w:tcW w:w="3814" w:type="dxa"/>
            <w:tcBorders>
              <w:top w:val="nil"/>
              <w:left w:val="nil"/>
              <w:bottom w:val="single" w:sz="4" w:space="0" w:color="auto"/>
              <w:right w:val="single" w:sz="4" w:space="0" w:color="auto"/>
            </w:tcBorders>
            <w:shd w:val="clear" w:color="auto" w:fill="auto"/>
            <w:vAlign w:val="center"/>
            <w:hideMark/>
          </w:tcPr>
          <w:p w14:paraId="59F891E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để đảm bảo độ tin cậy của thuốc thử huyết thanh học ngân hàng máu cơ bản và các hệ thống định nhóm máu tự động/thủ công sử dụng kỹ thuật ngưng kết cột. Bộ Kit Control bao gồm có 4 ống:</w:t>
            </w:r>
            <w:r w:rsidRPr="002B2C3D">
              <w:rPr>
                <w:rFonts w:ascii="Times New Roman" w:eastAsia="Times New Roman" w:hAnsi="Times New Roman" w:cs="Times New Roman"/>
                <w:color w:val="000000"/>
                <w:sz w:val="18"/>
                <w:szCs w:val="18"/>
              </w:rPr>
              <w:br/>
              <w:t xml:space="preserve">  Ống 1: Nhóm A1 B D+C+E+c+e+ (R1R2)</w:t>
            </w:r>
            <w:r w:rsidRPr="002B2C3D">
              <w:rPr>
                <w:rFonts w:ascii="Times New Roman" w:eastAsia="Times New Roman" w:hAnsi="Times New Roman" w:cs="Times New Roman"/>
                <w:color w:val="000000"/>
                <w:sz w:val="18"/>
                <w:szCs w:val="18"/>
              </w:rPr>
              <w:br/>
              <w:t xml:space="preserve">  Ống 2: Nhóm O D+C+E-c-e+ (R1R1) K+, anti-A, anti-B, anti-C</w:t>
            </w:r>
            <w:r w:rsidRPr="002B2C3D">
              <w:rPr>
                <w:rFonts w:ascii="Times New Roman" w:eastAsia="Times New Roman" w:hAnsi="Times New Roman" w:cs="Times New Roman"/>
                <w:color w:val="000000"/>
                <w:sz w:val="18"/>
                <w:szCs w:val="18"/>
              </w:rPr>
              <w:br/>
              <w:t xml:space="preserve">  Ống 3: Nhóm A D+C-E+c+e- (R2R2) Fy(a-), anti-B, anti-Fyª</w:t>
            </w:r>
            <w:r w:rsidRPr="002B2C3D">
              <w:rPr>
                <w:rFonts w:ascii="Times New Roman" w:eastAsia="Times New Roman" w:hAnsi="Times New Roman" w:cs="Times New Roman"/>
                <w:color w:val="000000"/>
                <w:sz w:val="18"/>
                <w:szCs w:val="18"/>
              </w:rPr>
              <w:br/>
              <w:t xml:space="preserve">  Ống 4: Nhóm B D-C-E-c+e+ (rr) K-, anti-A, anti-D (nồng độ khoảng 0,1 IU/mL)</w:t>
            </w:r>
            <w:r w:rsidRPr="002B2C3D">
              <w:rPr>
                <w:rFonts w:ascii="Times New Roman" w:eastAsia="Times New Roman" w:hAnsi="Times New Roman" w:cs="Times New Roman"/>
                <w:color w:val="000000"/>
                <w:sz w:val="18"/>
                <w:szCs w:val="18"/>
              </w:rPr>
              <w:br/>
              <w:t>Xuất xứ: G7</w:t>
            </w:r>
          </w:p>
        </w:tc>
        <w:tc>
          <w:tcPr>
            <w:tcW w:w="2127" w:type="dxa"/>
            <w:tcBorders>
              <w:top w:val="nil"/>
              <w:left w:val="nil"/>
              <w:bottom w:val="single" w:sz="4" w:space="0" w:color="auto"/>
              <w:right w:val="single" w:sz="4" w:space="0" w:color="auto"/>
            </w:tcBorders>
            <w:shd w:val="clear" w:color="auto" w:fill="auto"/>
            <w:vAlign w:val="center"/>
            <w:hideMark/>
          </w:tcPr>
          <w:p w14:paraId="30031E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8F180A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B21C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625</w:t>
            </w:r>
          </w:p>
        </w:tc>
        <w:tc>
          <w:tcPr>
            <w:tcW w:w="2694" w:type="dxa"/>
            <w:tcBorders>
              <w:top w:val="nil"/>
              <w:left w:val="nil"/>
              <w:bottom w:val="single" w:sz="4" w:space="0" w:color="auto"/>
              <w:right w:val="single" w:sz="4" w:space="0" w:color="auto"/>
            </w:tcBorders>
            <w:shd w:val="clear" w:color="auto" w:fill="auto"/>
            <w:vAlign w:val="center"/>
            <w:hideMark/>
          </w:tcPr>
          <w:p w14:paraId="4DFE57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Hồng cầu mẫu phát hiện kháng thể nhóm máu A1 B</w:t>
            </w:r>
          </w:p>
        </w:tc>
        <w:tc>
          <w:tcPr>
            <w:tcW w:w="926" w:type="dxa"/>
            <w:tcBorders>
              <w:top w:val="nil"/>
              <w:left w:val="nil"/>
              <w:bottom w:val="single" w:sz="4" w:space="0" w:color="auto"/>
              <w:right w:val="single" w:sz="4" w:space="0" w:color="auto"/>
            </w:tcBorders>
            <w:shd w:val="clear" w:color="auto" w:fill="auto"/>
            <w:noWrap/>
            <w:vAlign w:val="center"/>
            <w:hideMark/>
          </w:tcPr>
          <w:p w14:paraId="317425A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4FD689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30 </w:t>
            </w:r>
          </w:p>
        </w:tc>
        <w:tc>
          <w:tcPr>
            <w:tcW w:w="3814" w:type="dxa"/>
            <w:tcBorders>
              <w:top w:val="nil"/>
              <w:left w:val="nil"/>
              <w:bottom w:val="single" w:sz="4" w:space="0" w:color="auto"/>
              <w:right w:val="single" w:sz="4" w:space="0" w:color="auto"/>
            </w:tcBorders>
            <w:shd w:val="clear" w:color="auto" w:fill="auto"/>
            <w:vAlign w:val="center"/>
            <w:hideMark/>
          </w:tcPr>
          <w:p w14:paraId="74747E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hồng cầu được sử dụng để phát hiện các kháng thể nhóm máu ABO ở trong huyết thanh/huyết tương người (định nhóm máu phương pháp hồng cầu mẫu). Bộ gồm hai lọ trong đó mỗi lọ chứa các tế bào hồng cầu A1 và </w:t>
            </w:r>
            <w:r w:rsidRPr="002B2C3D">
              <w:rPr>
                <w:rFonts w:ascii="Times New Roman" w:eastAsia="Times New Roman" w:hAnsi="Times New Roman" w:cs="Times New Roman"/>
                <w:color w:val="000000"/>
                <w:sz w:val="18"/>
                <w:szCs w:val="18"/>
              </w:rPr>
              <w:lastRenderedPageBreak/>
              <w:t>B</w:t>
            </w:r>
            <w:r w:rsidRPr="002B2C3D">
              <w:rPr>
                <w:rFonts w:ascii="Times New Roman" w:eastAsia="Times New Roman" w:hAnsi="Times New Roman" w:cs="Times New Roman"/>
                <w:color w:val="000000"/>
                <w:sz w:val="18"/>
                <w:szCs w:val="18"/>
              </w:rPr>
              <w:br/>
              <w:t xml:space="preserve">  *Đóng gói: Hộp/ 2 lọ x 10 ml</w:t>
            </w:r>
            <w:r w:rsidRPr="002B2C3D">
              <w:rPr>
                <w:rFonts w:ascii="Times New Roman" w:eastAsia="Times New Roman" w:hAnsi="Times New Roman" w:cs="Times New Roman"/>
                <w:color w:val="000000"/>
                <w:sz w:val="18"/>
                <w:szCs w:val="18"/>
              </w:rPr>
              <w:br/>
              <w:t xml:space="preserve">  *Bảo quản ở 2–8 độ C, không trữ đông.</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342EF81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403F39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E038E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626</w:t>
            </w:r>
          </w:p>
        </w:tc>
        <w:tc>
          <w:tcPr>
            <w:tcW w:w="2694" w:type="dxa"/>
            <w:tcBorders>
              <w:top w:val="nil"/>
              <w:left w:val="nil"/>
              <w:bottom w:val="single" w:sz="4" w:space="0" w:color="auto"/>
              <w:right w:val="single" w:sz="4" w:space="0" w:color="auto"/>
            </w:tcBorders>
            <w:shd w:val="clear" w:color="auto" w:fill="auto"/>
            <w:vAlign w:val="center"/>
            <w:hideMark/>
          </w:tcPr>
          <w:p w14:paraId="3BF44B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định tính phát hiện các kháng thể nhóm máu bất thường</w:t>
            </w:r>
          </w:p>
        </w:tc>
        <w:tc>
          <w:tcPr>
            <w:tcW w:w="926" w:type="dxa"/>
            <w:tcBorders>
              <w:top w:val="nil"/>
              <w:left w:val="nil"/>
              <w:bottom w:val="single" w:sz="4" w:space="0" w:color="auto"/>
              <w:right w:val="single" w:sz="4" w:space="0" w:color="auto"/>
            </w:tcBorders>
            <w:shd w:val="clear" w:color="auto" w:fill="auto"/>
            <w:noWrap/>
            <w:vAlign w:val="center"/>
            <w:hideMark/>
          </w:tcPr>
          <w:p w14:paraId="25F182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hộp</w:t>
            </w:r>
          </w:p>
        </w:tc>
        <w:tc>
          <w:tcPr>
            <w:tcW w:w="1071" w:type="dxa"/>
            <w:tcBorders>
              <w:top w:val="nil"/>
              <w:left w:val="nil"/>
              <w:bottom w:val="single" w:sz="4" w:space="0" w:color="auto"/>
              <w:right w:val="single" w:sz="4" w:space="0" w:color="auto"/>
            </w:tcBorders>
            <w:shd w:val="clear" w:color="auto" w:fill="auto"/>
            <w:noWrap/>
            <w:vAlign w:val="center"/>
            <w:hideMark/>
          </w:tcPr>
          <w:p w14:paraId="3D1FBE3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 </w:t>
            </w:r>
          </w:p>
        </w:tc>
        <w:tc>
          <w:tcPr>
            <w:tcW w:w="3814" w:type="dxa"/>
            <w:tcBorders>
              <w:top w:val="nil"/>
              <w:left w:val="nil"/>
              <w:bottom w:val="single" w:sz="4" w:space="0" w:color="auto"/>
              <w:right w:val="single" w:sz="4" w:space="0" w:color="auto"/>
            </w:tcBorders>
            <w:shd w:val="clear" w:color="auto" w:fill="auto"/>
            <w:vAlign w:val="center"/>
            <w:hideMark/>
          </w:tcPr>
          <w:p w14:paraId="05D1882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Thuốc thử dùng để phát hiện hoặc định danh kháng thể nhóm máu bất thường. Một bộ ba lọ hồng cầu 0,8% để phát hiện kháng thể bất thường, mỗi lọ chứa dịch treo tế bào hồng cầu nhóm O 0,8% của người trong dung dịch cường độ ion thấp được bổ sung purine và nucleoside. </w:t>
            </w:r>
            <w:r w:rsidRPr="002B2C3D">
              <w:rPr>
                <w:rFonts w:ascii="Times New Roman" w:eastAsia="Times New Roman" w:hAnsi="Times New Roman" w:cs="Times New Roman"/>
                <w:color w:val="000000"/>
                <w:sz w:val="18"/>
                <w:szCs w:val="18"/>
              </w:rPr>
              <w:br/>
              <w:t xml:space="preserve">  *Đóng gói: Hộp/ 3 lọ x 10 ml.</w:t>
            </w:r>
            <w:r w:rsidRPr="002B2C3D">
              <w:rPr>
                <w:rFonts w:ascii="Times New Roman" w:eastAsia="Times New Roman" w:hAnsi="Times New Roman" w:cs="Times New Roman"/>
                <w:color w:val="000000"/>
                <w:sz w:val="18"/>
                <w:szCs w:val="18"/>
              </w:rPr>
              <w:br/>
              <w:t xml:space="preserve">  *Xuất xứ: G7</w:t>
            </w:r>
          </w:p>
        </w:tc>
        <w:tc>
          <w:tcPr>
            <w:tcW w:w="2127" w:type="dxa"/>
            <w:tcBorders>
              <w:top w:val="nil"/>
              <w:left w:val="nil"/>
              <w:bottom w:val="single" w:sz="4" w:space="0" w:color="auto"/>
              <w:right w:val="single" w:sz="4" w:space="0" w:color="auto"/>
            </w:tcBorders>
            <w:shd w:val="clear" w:color="auto" w:fill="auto"/>
            <w:vAlign w:val="center"/>
            <w:hideMark/>
          </w:tcPr>
          <w:p w14:paraId="5260BB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9CAFAF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A570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627</w:t>
            </w:r>
          </w:p>
        </w:tc>
        <w:tc>
          <w:tcPr>
            <w:tcW w:w="2694" w:type="dxa"/>
            <w:tcBorders>
              <w:top w:val="nil"/>
              <w:left w:val="nil"/>
              <w:bottom w:val="single" w:sz="4" w:space="0" w:color="auto"/>
              <w:right w:val="single" w:sz="4" w:space="0" w:color="auto"/>
            </w:tcBorders>
            <w:shd w:val="clear" w:color="auto" w:fill="auto"/>
            <w:vAlign w:val="center"/>
            <w:hideMark/>
          </w:tcPr>
          <w:p w14:paraId="13D6ED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bảo dưỡng hàng ngày</w:t>
            </w:r>
          </w:p>
        </w:tc>
        <w:tc>
          <w:tcPr>
            <w:tcW w:w="926" w:type="dxa"/>
            <w:tcBorders>
              <w:top w:val="nil"/>
              <w:left w:val="nil"/>
              <w:bottom w:val="single" w:sz="4" w:space="0" w:color="auto"/>
              <w:right w:val="single" w:sz="4" w:space="0" w:color="auto"/>
            </w:tcBorders>
            <w:shd w:val="clear" w:color="auto" w:fill="auto"/>
            <w:noWrap/>
            <w:vAlign w:val="center"/>
            <w:hideMark/>
          </w:tcPr>
          <w:p w14:paraId="376BA4A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798ACE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1.080 </w:t>
            </w:r>
          </w:p>
        </w:tc>
        <w:tc>
          <w:tcPr>
            <w:tcW w:w="3814" w:type="dxa"/>
            <w:tcBorders>
              <w:top w:val="nil"/>
              <w:left w:val="nil"/>
              <w:bottom w:val="single" w:sz="4" w:space="0" w:color="auto"/>
              <w:right w:val="single" w:sz="4" w:space="0" w:color="auto"/>
            </w:tcBorders>
            <w:shd w:val="clear" w:color="auto" w:fill="auto"/>
            <w:vAlign w:val="center"/>
            <w:hideMark/>
          </w:tcPr>
          <w:p w14:paraId="772EEF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BSA gồm 7% albumin huyết thanh bò, muối vô cơ, và các chất bảo quản sử dụng trong bảo dưỡng hàng ngày cho hệ thống định nhóm máu tự động. Đóng gói Hộp/ 12 x 5ml. Xuất xứ: G7</w:t>
            </w:r>
          </w:p>
        </w:tc>
        <w:tc>
          <w:tcPr>
            <w:tcW w:w="2127" w:type="dxa"/>
            <w:tcBorders>
              <w:top w:val="nil"/>
              <w:left w:val="nil"/>
              <w:bottom w:val="single" w:sz="4" w:space="0" w:color="auto"/>
              <w:right w:val="single" w:sz="4" w:space="0" w:color="auto"/>
            </w:tcBorders>
            <w:shd w:val="clear" w:color="auto" w:fill="auto"/>
            <w:vAlign w:val="center"/>
            <w:hideMark/>
          </w:tcPr>
          <w:p w14:paraId="5EA7789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01AA1A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0AF76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628</w:t>
            </w:r>
          </w:p>
        </w:tc>
        <w:tc>
          <w:tcPr>
            <w:tcW w:w="2694" w:type="dxa"/>
            <w:tcBorders>
              <w:top w:val="nil"/>
              <w:left w:val="nil"/>
              <w:bottom w:val="single" w:sz="4" w:space="0" w:color="auto"/>
              <w:right w:val="single" w:sz="4" w:space="0" w:color="auto"/>
            </w:tcBorders>
            <w:shd w:val="clear" w:color="auto" w:fill="auto"/>
            <w:vAlign w:val="center"/>
            <w:hideMark/>
          </w:tcPr>
          <w:p w14:paraId="4EC2E9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Khay pha loãng mẫu</w:t>
            </w:r>
          </w:p>
        </w:tc>
        <w:tc>
          <w:tcPr>
            <w:tcW w:w="926" w:type="dxa"/>
            <w:tcBorders>
              <w:top w:val="nil"/>
              <w:left w:val="nil"/>
              <w:bottom w:val="single" w:sz="4" w:space="0" w:color="auto"/>
              <w:right w:val="single" w:sz="4" w:space="0" w:color="auto"/>
            </w:tcBorders>
            <w:shd w:val="clear" w:color="auto" w:fill="auto"/>
            <w:noWrap/>
            <w:vAlign w:val="center"/>
            <w:hideMark/>
          </w:tcPr>
          <w:p w14:paraId="268BDD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chiếc</w:t>
            </w:r>
          </w:p>
        </w:tc>
        <w:tc>
          <w:tcPr>
            <w:tcW w:w="1071" w:type="dxa"/>
            <w:tcBorders>
              <w:top w:val="nil"/>
              <w:left w:val="nil"/>
              <w:bottom w:val="single" w:sz="4" w:space="0" w:color="auto"/>
              <w:right w:val="single" w:sz="4" w:space="0" w:color="auto"/>
            </w:tcBorders>
            <w:shd w:val="clear" w:color="auto" w:fill="auto"/>
            <w:noWrap/>
            <w:vAlign w:val="center"/>
            <w:hideMark/>
          </w:tcPr>
          <w:p w14:paraId="5EC32B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2.160 </w:t>
            </w:r>
          </w:p>
        </w:tc>
        <w:tc>
          <w:tcPr>
            <w:tcW w:w="3814" w:type="dxa"/>
            <w:tcBorders>
              <w:top w:val="nil"/>
              <w:left w:val="nil"/>
              <w:bottom w:val="single" w:sz="4" w:space="0" w:color="auto"/>
              <w:right w:val="single" w:sz="4" w:space="0" w:color="auto"/>
            </w:tcBorders>
            <w:shd w:val="clear" w:color="auto" w:fill="auto"/>
            <w:vAlign w:val="center"/>
            <w:hideMark/>
          </w:tcPr>
          <w:p w14:paraId="00782D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Khay pha loãng đóng gói 180 khay (chiếc) một hộp, mỗi khay (chiếc) bao gồm 16 giếng, chỉ được sử dụng một lần duy nhất. Xuất xứ: G7</w:t>
            </w:r>
          </w:p>
        </w:tc>
        <w:tc>
          <w:tcPr>
            <w:tcW w:w="2127" w:type="dxa"/>
            <w:tcBorders>
              <w:top w:val="nil"/>
              <w:left w:val="nil"/>
              <w:bottom w:val="single" w:sz="4" w:space="0" w:color="auto"/>
              <w:right w:val="single" w:sz="4" w:space="0" w:color="auto"/>
            </w:tcBorders>
            <w:shd w:val="clear" w:color="auto" w:fill="auto"/>
            <w:vAlign w:val="center"/>
            <w:hideMark/>
          </w:tcPr>
          <w:p w14:paraId="1D805A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316DF41"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78B7772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3162738D"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52. Hoá chất định danh vi khuẩn, nấm và làm kháng sinh đồ tự động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28F7A930"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40225C6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014067B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1ED88299"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2381B35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7FA4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629</w:t>
            </w:r>
          </w:p>
        </w:tc>
        <w:tc>
          <w:tcPr>
            <w:tcW w:w="2694" w:type="dxa"/>
            <w:tcBorders>
              <w:top w:val="nil"/>
              <w:left w:val="nil"/>
              <w:bottom w:val="single" w:sz="4" w:space="0" w:color="auto"/>
              <w:right w:val="single" w:sz="4" w:space="0" w:color="auto"/>
            </w:tcBorders>
            <w:shd w:val="clear" w:color="auto" w:fill="auto"/>
            <w:vAlign w:val="center"/>
            <w:hideMark/>
          </w:tcPr>
          <w:p w14:paraId="6ED204B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định danh vi khuẩn Gram âm</w:t>
            </w:r>
          </w:p>
        </w:tc>
        <w:tc>
          <w:tcPr>
            <w:tcW w:w="926" w:type="dxa"/>
            <w:tcBorders>
              <w:top w:val="nil"/>
              <w:left w:val="nil"/>
              <w:bottom w:val="single" w:sz="4" w:space="0" w:color="auto"/>
              <w:right w:val="single" w:sz="4" w:space="0" w:color="auto"/>
            </w:tcBorders>
            <w:shd w:val="clear" w:color="auto" w:fill="auto"/>
            <w:noWrap/>
            <w:vAlign w:val="center"/>
            <w:hideMark/>
          </w:tcPr>
          <w:p w14:paraId="0A0BB46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7E1497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1.400 </w:t>
            </w:r>
          </w:p>
        </w:tc>
        <w:tc>
          <w:tcPr>
            <w:tcW w:w="3814" w:type="dxa"/>
            <w:tcBorders>
              <w:top w:val="nil"/>
              <w:left w:val="nil"/>
              <w:bottom w:val="single" w:sz="4" w:space="0" w:color="auto"/>
              <w:right w:val="single" w:sz="4" w:space="0" w:color="auto"/>
            </w:tcBorders>
            <w:shd w:val="clear" w:color="auto" w:fill="auto"/>
            <w:vAlign w:val="center"/>
            <w:hideMark/>
          </w:tcPr>
          <w:p w14:paraId="770BB3E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Thẻ định danh vi khuẩn Gram âm được sử dụng trên hệ thống máy định danh và kháng sinh đồ tự động để định danh tự động các trực khuẩn Gram âm lên men và không lên men.</w:t>
            </w:r>
            <w:r w:rsidRPr="002B2C3D">
              <w:rPr>
                <w:rFonts w:ascii="Times New Roman" w:eastAsia="Times New Roman" w:hAnsi="Times New Roman" w:cs="Times New Roman"/>
                <w:color w:val="000000"/>
                <w:sz w:val="18"/>
                <w:szCs w:val="18"/>
              </w:rPr>
              <w:br/>
              <w:t xml:space="preserve">  - Thẻ căn cứ vào các phương pháp hóa sinh đã được thiết lập và đã phát triển mới các cơ chất tính toán việc sử dụng nguồn cacbon, hoạt tính enzym và tính kháng. Có 47 xét nghiệm hóa sinh và một giếng đối chứng âm. </w:t>
            </w:r>
            <w:r w:rsidRPr="002B2C3D">
              <w:rPr>
                <w:rFonts w:ascii="Times New Roman" w:eastAsia="Times New Roman" w:hAnsi="Times New Roman" w:cs="Times New Roman"/>
                <w:color w:val="000000"/>
                <w:sz w:val="18"/>
                <w:szCs w:val="18"/>
              </w:rPr>
              <w:br/>
              <w:t xml:space="preserve">  - Thẻ định danh vi khuẩn Gram âm là thẻ dùng một lần. </w:t>
            </w:r>
            <w:r w:rsidRPr="002B2C3D">
              <w:rPr>
                <w:rFonts w:ascii="Times New Roman" w:eastAsia="Times New Roman" w:hAnsi="Times New Roman" w:cs="Times New Roman"/>
                <w:color w:val="000000"/>
                <w:sz w:val="18"/>
                <w:szCs w:val="18"/>
              </w:rPr>
              <w:br/>
              <w:t xml:space="preserve">  - Bảo quản thẻ hóa chất trong lớp lót kín của bao bì ở nhiệt độ từ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17012F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12A16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C8B8F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630</w:t>
            </w:r>
          </w:p>
        </w:tc>
        <w:tc>
          <w:tcPr>
            <w:tcW w:w="2694" w:type="dxa"/>
            <w:tcBorders>
              <w:top w:val="nil"/>
              <w:left w:val="nil"/>
              <w:bottom w:val="single" w:sz="4" w:space="0" w:color="auto"/>
              <w:right w:val="single" w:sz="4" w:space="0" w:color="auto"/>
            </w:tcBorders>
            <w:shd w:val="clear" w:color="auto" w:fill="auto"/>
            <w:vAlign w:val="center"/>
            <w:hideMark/>
          </w:tcPr>
          <w:p w14:paraId="4C6C98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định danh vi khuẩn Gram dương</w:t>
            </w:r>
          </w:p>
        </w:tc>
        <w:tc>
          <w:tcPr>
            <w:tcW w:w="926" w:type="dxa"/>
            <w:tcBorders>
              <w:top w:val="nil"/>
              <w:left w:val="nil"/>
              <w:bottom w:val="single" w:sz="4" w:space="0" w:color="auto"/>
              <w:right w:val="single" w:sz="4" w:space="0" w:color="auto"/>
            </w:tcBorders>
            <w:shd w:val="clear" w:color="auto" w:fill="auto"/>
            <w:noWrap/>
            <w:vAlign w:val="center"/>
            <w:hideMark/>
          </w:tcPr>
          <w:p w14:paraId="7D1D66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6BE495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3B3AA8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Thẻ định danh vi khuẩn Gram dương được sử dụng trên hệ thống máy định danh và kháng sinh đồ tự động để định danh tự động các vi khuẩn Gram dương </w:t>
            </w:r>
            <w:r w:rsidRPr="002B2C3D">
              <w:rPr>
                <w:rFonts w:ascii="Times New Roman" w:eastAsia="Times New Roman" w:hAnsi="Times New Roman" w:cs="Times New Roman"/>
                <w:color w:val="000000"/>
                <w:sz w:val="18"/>
                <w:szCs w:val="18"/>
              </w:rPr>
              <w:br/>
              <w:t xml:space="preserve">  - Thẻ căn cứ vào các phương pháp hóa sinh đã được thiết lập và cơ chất đã phát triển mới. Có 43 xét nghiệm hóa sinh đánh giá việc sử dụng nguồn cacbon, các hoạt động enzym và tính kháng.</w:t>
            </w:r>
            <w:r w:rsidRPr="002B2C3D">
              <w:rPr>
                <w:rFonts w:ascii="Times New Roman" w:eastAsia="Times New Roman" w:hAnsi="Times New Roman" w:cs="Times New Roman"/>
                <w:color w:val="000000"/>
                <w:sz w:val="18"/>
                <w:szCs w:val="18"/>
              </w:rPr>
              <w:br/>
              <w:t xml:space="preserve">  - Thẻ định danh vi khuẩn Gram dương là thẻ dùng một lần. </w:t>
            </w:r>
            <w:r w:rsidRPr="002B2C3D">
              <w:rPr>
                <w:rFonts w:ascii="Times New Roman" w:eastAsia="Times New Roman" w:hAnsi="Times New Roman" w:cs="Times New Roman"/>
                <w:color w:val="000000"/>
                <w:sz w:val="18"/>
                <w:szCs w:val="18"/>
              </w:rPr>
              <w:br/>
              <w:t xml:space="preserve">  - Bảo quản thẻ hóa chất trong lớp lót kín của bao bì ở nhiệt độ từ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545D0E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465C46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C7615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631</w:t>
            </w:r>
          </w:p>
        </w:tc>
        <w:tc>
          <w:tcPr>
            <w:tcW w:w="2694" w:type="dxa"/>
            <w:tcBorders>
              <w:top w:val="nil"/>
              <w:left w:val="nil"/>
              <w:bottom w:val="single" w:sz="4" w:space="0" w:color="auto"/>
              <w:right w:val="single" w:sz="4" w:space="0" w:color="auto"/>
            </w:tcBorders>
            <w:shd w:val="clear" w:color="auto" w:fill="auto"/>
            <w:vAlign w:val="center"/>
            <w:hideMark/>
          </w:tcPr>
          <w:p w14:paraId="05EED7F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định danh nấm</w:t>
            </w:r>
          </w:p>
        </w:tc>
        <w:tc>
          <w:tcPr>
            <w:tcW w:w="926" w:type="dxa"/>
            <w:tcBorders>
              <w:top w:val="nil"/>
              <w:left w:val="nil"/>
              <w:bottom w:val="single" w:sz="4" w:space="0" w:color="auto"/>
              <w:right w:val="single" w:sz="4" w:space="0" w:color="auto"/>
            </w:tcBorders>
            <w:shd w:val="clear" w:color="auto" w:fill="auto"/>
            <w:noWrap/>
            <w:vAlign w:val="center"/>
            <w:hideMark/>
          </w:tcPr>
          <w:p w14:paraId="36DF2A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2A692E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202E2E6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Thẻ định danh nấm sử dụng với hệ thống máy định danh và kháng sinh đồ tự động để định danh tự động hầu hết các nấm có ý nghĩa lâm sàng hoặc vi sinh vật giống nấm. </w:t>
            </w:r>
            <w:r w:rsidRPr="002B2C3D">
              <w:rPr>
                <w:rFonts w:ascii="Times New Roman" w:eastAsia="Times New Roman" w:hAnsi="Times New Roman" w:cs="Times New Roman"/>
                <w:color w:val="000000"/>
                <w:sz w:val="18"/>
                <w:szCs w:val="18"/>
              </w:rPr>
              <w:br/>
              <w:t xml:space="preserve">  - Thẻ căn cứ vào các phương pháp hóa sinh đã được thiết lập và cơ chất đã phát triển mới. Có 46 xét nghiệm hóa sinh đánh giá việc sử dụng nguồn cacbon, nguồn nitrogen, các hoạt động enzym. </w:t>
            </w:r>
            <w:r w:rsidRPr="002B2C3D">
              <w:rPr>
                <w:rFonts w:ascii="Times New Roman" w:eastAsia="Times New Roman" w:hAnsi="Times New Roman" w:cs="Times New Roman"/>
                <w:color w:val="000000"/>
                <w:sz w:val="18"/>
                <w:szCs w:val="18"/>
              </w:rPr>
              <w:br/>
              <w:t xml:space="preserve">  - Thẻ định danh nấm là thẻ dùng một lần. </w:t>
            </w:r>
            <w:r w:rsidRPr="002B2C3D">
              <w:rPr>
                <w:rFonts w:ascii="Times New Roman" w:eastAsia="Times New Roman" w:hAnsi="Times New Roman" w:cs="Times New Roman"/>
                <w:color w:val="000000"/>
                <w:sz w:val="18"/>
                <w:szCs w:val="18"/>
              </w:rPr>
              <w:br/>
              <w:t xml:space="preserve">  - Bảo quản thẻ hóa chất trong bao bì đóng gói ban đầu của chúng ở2-8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26B6F87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16D4D5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2D0D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632</w:t>
            </w:r>
          </w:p>
        </w:tc>
        <w:tc>
          <w:tcPr>
            <w:tcW w:w="2694" w:type="dxa"/>
            <w:tcBorders>
              <w:top w:val="nil"/>
              <w:left w:val="nil"/>
              <w:bottom w:val="single" w:sz="4" w:space="0" w:color="auto"/>
              <w:right w:val="single" w:sz="4" w:space="0" w:color="auto"/>
            </w:tcBorders>
            <w:shd w:val="clear" w:color="auto" w:fill="auto"/>
            <w:vAlign w:val="center"/>
            <w:hideMark/>
          </w:tcPr>
          <w:p w14:paraId="5E71457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định danh Neisseria và Haemophilus</w:t>
            </w:r>
          </w:p>
        </w:tc>
        <w:tc>
          <w:tcPr>
            <w:tcW w:w="926" w:type="dxa"/>
            <w:tcBorders>
              <w:top w:val="nil"/>
              <w:left w:val="nil"/>
              <w:bottom w:val="single" w:sz="4" w:space="0" w:color="auto"/>
              <w:right w:val="single" w:sz="4" w:space="0" w:color="auto"/>
            </w:tcBorders>
            <w:shd w:val="clear" w:color="auto" w:fill="auto"/>
            <w:noWrap/>
            <w:vAlign w:val="center"/>
            <w:hideMark/>
          </w:tcPr>
          <w:p w14:paraId="3A81B30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1CBCF49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400 </w:t>
            </w:r>
          </w:p>
        </w:tc>
        <w:tc>
          <w:tcPr>
            <w:tcW w:w="3814" w:type="dxa"/>
            <w:tcBorders>
              <w:top w:val="nil"/>
              <w:left w:val="nil"/>
              <w:bottom w:val="single" w:sz="4" w:space="0" w:color="auto"/>
              <w:right w:val="single" w:sz="4" w:space="0" w:color="auto"/>
            </w:tcBorders>
            <w:shd w:val="clear" w:color="auto" w:fill="auto"/>
            <w:vAlign w:val="center"/>
            <w:hideMark/>
          </w:tcPr>
          <w:p w14:paraId="180147A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Thẻ dùng để định danh vi khuẩn Neisseria/Haemophilus và các vi khuẩn khó mọc khác trên hệ thống máy định danh và kháng sinh đồ tự động </w:t>
            </w:r>
            <w:r w:rsidRPr="002B2C3D">
              <w:rPr>
                <w:rFonts w:ascii="Times New Roman" w:eastAsia="Times New Roman" w:hAnsi="Times New Roman" w:cs="Times New Roman"/>
                <w:color w:val="000000"/>
                <w:sz w:val="18"/>
                <w:szCs w:val="18"/>
              </w:rPr>
              <w:br/>
              <w:t xml:space="preserve">  - Thẻ căn cứ vào các phương pháp hóa sinh đã được thiết lập và các cơ chất đã phát triển mới tính toán việc sử dụng nguồn cacbon, hoạt tính enzym. Có 30 xét nghiệm hóa sinh.</w:t>
            </w:r>
            <w:r w:rsidRPr="002B2C3D">
              <w:rPr>
                <w:rFonts w:ascii="Times New Roman" w:eastAsia="Times New Roman" w:hAnsi="Times New Roman" w:cs="Times New Roman"/>
                <w:color w:val="000000"/>
                <w:sz w:val="18"/>
                <w:szCs w:val="18"/>
              </w:rPr>
              <w:br/>
              <w:t xml:space="preserve">  - Thẻ định danh vi khuẩn Neisseria/Haemophilus và các vi khuẩn khó mọc là thẻ dùng một lần. </w:t>
            </w:r>
            <w:r w:rsidRPr="002B2C3D">
              <w:rPr>
                <w:rFonts w:ascii="Times New Roman" w:eastAsia="Times New Roman" w:hAnsi="Times New Roman" w:cs="Times New Roman"/>
                <w:color w:val="000000"/>
                <w:sz w:val="18"/>
                <w:szCs w:val="18"/>
              </w:rPr>
              <w:br/>
              <w:t xml:space="preserve">  - Bảo quản thẻ hóa chất trong bao bì đóng gói ban đầu của chúng ở2-8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042603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095D9F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3C78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633</w:t>
            </w:r>
          </w:p>
        </w:tc>
        <w:tc>
          <w:tcPr>
            <w:tcW w:w="2694" w:type="dxa"/>
            <w:tcBorders>
              <w:top w:val="nil"/>
              <w:left w:val="nil"/>
              <w:bottom w:val="single" w:sz="4" w:space="0" w:color="auto"/>
              <w:right w:val="single" w:sz="4" w:space="0" w:color="auto"/>
            </w:tcBorders>
            <w:shd w:val="clear" w:color="auto" w:fill="auto"/>
            <w:vAlign w:val="center"/>
            <w:hideMark/>
          </w:tcPr>
          <w:p w14:paraId="3FECFF5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định danh vi khuẩn kỵ khí và Corynebacteria</w:t>
            </w:r>
          </w:p>
        </w:tc>
        <w:tc>
          <w:tcPr>
            <w:tcW w:w="926" w:type="dxa"/>
            <w:tcBorders>
              <w:top w:val="nil"/>
              <w:left w:val="nil"/>
              <w:bottom w:val="single" w:sz="4" w:space="0" w:color="auto"/>
              <w:right w:val="single" w:sz="4" w:space="0" w:color="auto"/>
            </w:tcBorders>
            <w:shd w:val="clear" w:color="auto" w:fill="auto"/>
            <w:noWrap/>
            <w:vAlign w:val="center"/>
            <w:hideMark/>
          </w:tcPr>
          <w:p w14:paraId="020CD6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417B4BB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32158E4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Thẻ định danh vi khuẩn kị khí và Corynebacteria dùng để định danh tự động hầu hết các vi khuẩn kỵ khí và Corynebacterium có ý nghĩa lâm sàng trên hệ thống máy định danh và kháng sinh đồ tự động.</w:t>
            </w:r>
            <w:r w:rsidRPr="002B2C3D">
              <w:rPr>
                <w:rFonts w:ascii="Times New Roman" w:eastAsia="Times New Roman" w:hAnsi="Times New Roman" w:cs="Times New Roman"/>
                <w:color w:val="000000"/>
                <w:sz w:val="18"/>
                <w:szCs w:val="18"/>
              </w:rPr>
              <w:br/>
              <w:t xml:space="preserve">  - Thẻ định danh vi khuẩn kị khí và Corynebacteria là thẻ dùng một lần. </w:t>
            </w:r>
            <w:r w:rsidRPr="002B2C3D">
              <w:rPr>
                <w:rFonts w:ascii="Times New Roman" w:eastAsia="Times New Roman" w:hAnsi="Times New Roman" w:cs="Times New Roman"/>
                <w:color w:val="000000"/>
                <w:sz w:val="18"/>
                <w:szCs w:val="18"/>
              </w:rPr>
              <w:br/>
              <w:t xml:space="preserve">  - Thẻ căn cứ vào các phương pháp hóa sinh đã được thiết lập và đã phát triển mới các cơ chất. Có 36 xét nghiệm hóa sinh đo việc sử dụng nguồn cacbon và hoạt động của enzym.</w:t>
            </w:r>
            <w:r w:rsidRPr="002B2C3D">
              <w:rPr>
                <w:rFonts w:ascii="Times New Roman" w:eastAsia="Times New Roman" w:hAnsi="Times New Roman" w:cs="Times New Roman"/>
                <w:color w:val="000000"/>
                <w:sz w:val="18"/>
                <w:szCs w:val="18"/>
              </w:rPr>
              <w:br/>
              <w:t xml:space="preserve">  - Bảo quản thẻ hóa chất trong bao bì đóng gói ban đầu của chúng ở2-8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7FFFBA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EB202D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D6AF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634</w:t>
            </w:r>
          </w:p>
        </w:tc>
        <w:tc>
          <w:tcPr>
            <w:tcW w:w="2694" w:type="dxa"/>
            <w:tcBorders>
              <w:top w:val="nil"/>
              <w:left w:val="nil"/>
              <w:bottom w:val="single" w:sz="4" w:space="0" w:color="auto"/>
              <w:right w:val="single" w:sz="4" w:space="0" w:color="auto"/>
            </w:tcBorders>
            <w:shd w:val="clear" w:color="auto" w:fill="auto"/>
            <w:vAlign w:val="center"/>
            <w:hideMark/>
          </w:tcPr>
          <w:p w14:paraId="4A1C1B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kháng sinh đồ Gram âm các loại</w:t>
            </w:r>
          </w:p>
        </w:tc>
        <w:tc>
          <w:tcPr>
            <w:tcW w:w="926" w:type="dxa"/>
            <w:tcBorders>
              <w:top w:val="nil"/>
              <w:left w:val="nil"/>
              <w:bottom w:val="single" w:sz="4" w:space="0" w:color="auto"/>
              <w:right w:val="single" w:sz="4" w:space="0" w:color="auto"/>
            </w:tcBorders>
            <w:shd w:val="clear" w:color="auto" w:fill="auto"/>
            <w:noWrap/>
            <w:vAlign w:val="center"/>
            <w:hideMark/>
          </w:tcPr>
          <w:p w14:paraId="335E05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39010BB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800 </w:t>
            </w:r>
          </w:p>
        </w:tc>
        <w:tc>
          <w:tcPr>
            <w:tcW w:w="3814" w:type="dxa"/>
            <w:tcBorders>
              <w:top w:val="nil"/>
              <w:left w:val="nil"/>
              <w:bottom w:val="single" w:sz="4" w:space="0" w:color="auto"/>
              <w:right w:val="single" w:sz="4" w:space="0" w:color="auto"/>
            </w:tcBorders>
            <w:shd w:val="clear" w:color="auto" w:fill="auto"/>
            <w:vAlign w:val="center"/>
            <w:hideMark/>
          </w:tcPr>
          <w:p w14:paraId="782A5A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Thẻ kháng sinh đồ Gram âm các loại được sử dụng trên hệ thống máy định danh và kháng sinh đồ tự động trong phòng xét nghiệm lâm sàng như một xét nghiệm in vitro để xác định tính nhạy cảm của trực khuẩn Gram âm hiếu khí. </w:t>
            </w:r>
            <w:r w:rsidRPr="002B2C3D">
              <w:rPr>
                <w:rFonts w:ascii="Times New Roman" w:eastAsia="Times New Roman" w:hAnsi="Times New Roman" w:cs="Times New Roman"/>
                <w:color w:val="000000"/>
                <w:sz w:val="18"/>
                <w:szCs w:val="18"/>
              </w:rPr>
              <w:br/>
              <w:t xml:space="preserve"> - Thành phần kháng sinh tối thiểu có trong thẻ: Ceftazidime, Ciprofloxacin, Meropenem, Piperacillin/Tazobactam</w:t>
            </w:r>
            <w:r w:rsidRPr="002B2C3D">
              <w:rPr>
                <w:rFonts w:ascii="Times New Roman" w:eastAsia="Times New Roman" w:hAnsi="Times New Roman" w:cs="Times New Roman"/>
                <w:color w:val="000000"/>
                <w:sz w:val="18"/>
                <w:szCs w:val="18"/>
              </w:rPr>
              <w:br/>
              <w:t xml:space="preserve"> - Bảo quản thẻ hóa chất trong bao bì đóng gói ban đầu của chúng ở2-8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0BE441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773969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242A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635</w:t>
            </w:r>
          </w:p>
        </w:tc>
        <w:tc>
          <w:tcPr>
            <w:tcW w:w="2694" w:type="dxa"/>
            <w:tcBorders>
              <w:top w:val="nil"/>
              <w:left w:val="nil"/>
              <w:bottom w:val="single" w:sz="4" w:space="0" w:color="auto"/>
              <w:right w:val="single" w:sz="4" w:space="0" w:color="auto"/>
            </w:tcBorders>
            <w:shd w:val="clear" w:color="auto" w:fill="auto"/>
            <w:vAlign w:val="center"/>
            <w:hideMark/>
          </w:tcPr>
          <w:p w14:paraId="6C8DD0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kháng sinh đồ Gram dương các loại</w:t>
            </w:r>
          </w:p>
        </w:tc>
        <w:tc>
          <w:tcPr>
            <w:tcW w:w="926" w:type="dxa"/>
            <w:tcBorders>
              <w:top w:val="nil"/>
              <w:left w:val="nil"/>
              <w:bottom w:val="single" w:sz="4" w:space="0" w:color="auto"/>
              <w:right w:val="single" w:sz="4" w:space="0" w:color="auto"/>
            </w:tcBorders>
            <w:shd w:val="clear" w:color="auto" w:fill="auto"/>
            <w:noWrap/>
            <w:vAlign w:val="center"/>
            <w:hideMark/>
          </w:tcPr>
          <w:p w14:paraId="178D6B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275C38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17E615C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Thẻ kháng sinh đồ Gram dương các loại được sử dụng trên hệ thống máy định danh và kháng sinh đồ tự động trong phòng xét nghiệm lâm sàng như một xét nghiệm in vitro để xác định tính nhạy cảm của Staphylococcus spp., Enterococcus spp. và S. agalactiae. </w:t>
            </w:r>
            <w:r w:rsidRPr="002B2C3D">
              <w:rPr>
                <w:rFonts w:ascii="Times New Roman" w:eastAsia="Times New Roman" w:hAnsi="Times New Roman" w:cs="Times New Roman"/>
                <w:color w:val="000000"/>
                <w:sz w:val="18"/>
                <w:szCs w:val="18"/>
              </w:rPr>
              <w:br/>
              <w:t>Thành phần kháng sinh tối thiểu có trong thẻ: Ampicillin, Benzylpenicillin, Sàng lọc Cefoxitin, Ciprofloxacin, Clindamycin, Erythromycin, Gentamicin, Gentamicin hàm lượng cao, Inducible Clindamycin Resistance;Linezolid, Moxifloxacin,Oxacillin;Rifampicin, Streptomycin hàm lượng cao, Tetracycline, Tigecycline, Trimethoprim/Sulfamethoxazole, Vancomycin.</w:t>
            </w:r>
            <w:r w:rsidRPr="002B2C3D">
              <w:rPr>
                <w:rFonts w:ascii="Times New Roman" w:eastAsia="Times New Roman" w:hAnsi="Times New Roman" w:cs="Times New Roman"/>
                <w:color w:val="000000"/>
                <w:sz w:val="18"/>
                <w:szCs w:val="18"/>
              </w:rPr>
              <w:br/>
              <w:t xml:space="preserve">Hoặc Thẻ kháng sinh đồ Gram dương xác định độ nhạy cảm của S. pneumoniae, beta-hemolytic Streptococcus, và Viridans Streptococcus với các kháng sinh khi sử dụng theo đúng hướng dẫn; Thành phần trong thẻ hóa chất: Ampicillin NS2; Benzylpenicillin NS2; Cefotaxime; CeftriaxoneNS2; Chloramphenicol; Clindamycin c; Erythromycin; Gentamicin; InducibleClindamycinResistance; S. agalactiae, S.; pyogenes; Levofloxacin; Linezolid NS; Moxifloxacin; Rifampicin; Teicoplanin; </w:t>
            </w:r>
            <w:r w:rsidRPr="002B2C3D">
              <w:rPr>
                <w:rFonts w:ascii="Times New Roman" w:eastAsia="Times New Roman" w:hAnsi="Times New Roman" w:cs="Times New Roman"/>
                <w:color w:val="000000"/>
                <w:sz w:val="18"/>
                <w:szCs w:val="18"/>
              </w:rPr>
              <w:lastRenderedPageBreak/>
              <w:t>Tetracycline; Tigecycline NS; Trimethoprim/Sulfamethoxazole ; Vancomycin NS.</w:t>
            </w:r>
            <w:r w:rsidRPr="002B2C3D">
              <w:rPr>
                <w:rFonts w:ascii="Times New Roman" w:eastAsia="Times New Roman" w:hAnsi="Times New Roman" w:cs="Times New Roman"/>
                <w:color w:val="000000"/>
                <w:sz w:val="18"/>
                <w:szCs w:val="18"/>
              </w:rPr>
              <w:br/>
              <w:t xml:space="preserve">  - Bảo quản thẻ hóa chất trong bao bì đóng gói ban đầu của chúng ở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70DE9E8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3D6CF4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646B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636</w:t>
            </w:r>
          </w:p>
        </w:tc>
        <w:tc>
          <w:tcPr>
            <w:tcW w:w="2694" w:type="dxa"/>
            <w:tcBorders>
              <w:top w:val="nil"/>
              <w:left w:val="nil"/>
              <w:bottom w:val="single" w:sz="4" w:space="0" w:color="auto"/>
              <w:right w:val="single" w:sz="4" w:space="0" w:color="auto"/>
            </w:tcBorders>
            <w:shd w:val="clear" w:color="auto" w:fill="auto"/>
            <w:vAlign w:val="center"/>
            <w:hideMark/>
          </w:tcPr>
          <w:p w14:paraId="5F89897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Thẻ kháng sinh đồ nấm</w:t>
            </w:r>
          </w:p>
        </w:tc>
        <w:tc>
          <w:tcPr>
            <w:tcW w:w="926" w:type="dxa"/>
            <w:tcBorders>
              <w:top w:val="nil"/>
              <w:left w:val="nil"/>
              <w:bottom w:val="single" w:sz="4" w:space="0" w:color="auto"/>
              <w:right w:val="single" w:sz="4" w:space="0" w:color="auto"/>
            </w:tcBorders>
            <w:shd w:val="clear" w:color="auto" w:fill="auto"/>
            <w:noWrap/>
            <w:vAlign w:val="center"/>
            <w:hideMark/>
          </w:tcPr>
          <w:p w14:paraId="3A6B98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Card</w:t>
            </w:r>
          </w:p>
        </w:tc>
        <w:tc>
          <w:tcPr>
            <w:tcW w:w="1071" w:type="dxa"/>
            <w:tcBorders>
              <w:top w:val="nil"/>
              <w:left w:val="nil"/>
              <w:bottom w:val="single" w:sz="4" w:space="0" w:color="auto"/>
              <w:right w:val="single" w:sz="4" w:space="0" w:color="auto"/>
            </w:tcBorders>
            <w:shd w:val="clear" w:color="auto" w:fill="auto"/>
            <w:noWrap/>
            <w:vAlign w:val="center"/>
            <w:hideMark/>
          </w:tcPr>
          <w:p w14:paraId="4CBA29E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1CE558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Thẻ kháng sinh đồ nấm men được sử dụng trên hệ thống máy định danh và kháng sinh đồ tự động trong phòng xét nghiệm lâm sàng như một thử nghiệm in vitro để xác định tính nhạy cảm của nấm men.</w:t>
            </w:r>
            <w:r w:rsidRPr="002B2C3D">
              <w:rPr>
                <w:rFonts w:ascii="Times New Roman" w:eastAsia="Times New Roman" w:hAnsi="Times New Roman" w:cs="Times New Roman"/>
                <w:color w:val="000000"/>
                <w:sz w:val="18"/>
                <w:szCs w:val="18"/>
              </w:rPr>
              <w:br/>
              <w:t xml:space="preserve">  - Thành phần kháng sinh trong thẻ hóa chất: Amphotericin B, Caspofungin, Fluconazole, Flucytosine, Micafungin, VoriconazoleSDD.</w:t>
            </w:r>
            <w:r w:rsidRPr="002B2C3D">
              <w:rPr>
                <w:rFonts w:ascii="Times New Roman" w:eastAsia="Times New Roman" w:hAnsi="Times New Roman" w:cs="Times New Roman"/>
                <w:color w:val="000000"/>
                <w:sz w:val="18"/>
                <w:szCs w:val="18"/>
              </w:rPr>
              <w:br/>
              <w:t xml:space="preserve">  - Bảo quản thẻ hóa chất trong bao bì đóng gói ban đầu của chúng ở nhiệt độ từ 2-8 độ C</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257991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1. ISO13485 hoặc ISO 9001</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D0E6AE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D99A9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637</w:t>
            </w:r>
          </w:p>
        </w:tc>
        <w:tc>
          <w:tcPr>
            <w:tcW w:w="2694" w:type="dxa"/>
            <w:tcBorders>
              <w:top w:val="nil"/>
              <w:left w:val="nil"/>
              <w:bottom w:val="single" w:sz="4" w:space="0" w:color="auto"/>
              <w:right w:val="single" w:sz="4" w:space="0" w:color="auto"/>
            </w:tcBorders>
            <w:shd w:val="clear" w:color="auto" w:fill="auto"/>
            <w:vAlign w:val="center"/>
            <w:hideMark/>
          </w:tcPr>
          <w:p w14:paraId="110BC8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mẫu saline sol 0.45% dùng cho máy định danh vi khuẩn</w:t>
            </w:r>
          </w:p>
        </w:tc>
        <w:tc>
          <w:tcPr>
            <w:tcW w:w="926" w:type="dxa"/>
            <w:tcBorders>
              <w:top w:val="nil"/>
              <w:left w:val="nil"/>
              <w:bottom w:val="single" w:sz="4" w:space="0" w:color="auto"/>
              <w:right w:val="single" w:sz="4" w:space="0" w:color="auto"/>
            </w:tcBorders>
            <w:shd w:val="clear" w:color="auto" w:fill="auto"/>
            <w:noWrap/>
            <w:vAlign w:val="center"/>
            <w:hideMark/>
          </w:tcPr>
          <w:p w14:paraId="0C15D5D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Chai</w:t>
            </w:r>
          </w:p>
        </w:tc>
        <w:tc>
          <w:tcPr>
            <w:tcW w:w="1071" w:type="dxa"/>
            <w:tcBorders>
              <w:top w:val="nil"/>
              <w:left w:val="nil"/>
              <w:bottom w:val="single" w:sz="4" w:space="0" w:color="auto"/>
              <w:right w:val="single" w:sz="4" w:space="0" w:color="auto"/>
            </w:tcBorders>
            <w:shd w:val="clear" w:color="auto" w:fill="auto"/>
            <w:noWrap/>
            <w:vAlign w:val="center"/>
            <w:hideMark/>
          </w:tcPr>
          <w:p w14:paraId="3CB89E4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140 </w:t>
            </w:r>
          </w:p>
        </w:tc>
        <w:tc>
          <w:tcPr>
            <w:tcW w:w="3814" w:type="dxa"/>
            <w:tcBorders>
              <w:top w:val="nil"/>
              <w:left w:val="nil"/>
              <w:bottom w:val="single" w:sz="4" w:space="0" w:color="auto"/>
              <w:right w:val="single" w:sz="4" w:space="0" w:color="auto"/>
            </w:tcBorders>
            <w:shd w:val="clear" w:color="auto" w:fill="auto"/>
            <w:vAlign w:val="center"/>
            <w:hideMark/>
          </w:tcPr>
          <w:p w14:paraId="119DAE9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Dung dịch nước muối 0,45% được sử dụng để chuẩn bị thủ công huyền dịch vi sinh vật, trước khi tiến hành định danh và thử nghiệm tính nhạy cảm kháng sinh trên các thiết bị tự động.</w:t>
            </w:r>
            <w:r w:rsidRPr="002B2C3D">
              <w:rPr>
                <w:rFonts w:ascii="Times New Roman" w:eastAsia="Times New Roman" w:hAnsi="Times New Roman" w:cs="Times New Roman"/>
                <w:color w:val="000000"/>
                <w:sz w:val="18"/>
                <w:szCs w:val="18"/>
              </w:rPr>
              <w:br/>
              <w:t xml:space="preserve">  - Tiêu chuẩn đóng gói: Thùng/20 chai x 500ml</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6940912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3FA8B19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26F3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638</w:t>
            </w:r>
          </w:p>
        </w:tc>
        <w:tc>
          <w:tcPr>
            <w:tcW w:w="2694" w:type="dxa"/>
            <w:tcBorders>
              <w:top w:val="nil"/>
              <w:left w:val="nil"/>
              <w:bottom w:val="single" w:sz="4" w:space="0" w:color="auto"/>
              <w:right w:val="single" w:sz="4" w:space="0" w:color="auto"/>
            </w:tcBorders>
            <w:shd w:val="clear" w:color="auto" w:fill="auto"/>
            <w:vAlign w:val="center"/>
            <w:hideMark/>
          </w:tcPr>
          <w:p w14:paraId="3A475E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Tuýp nhựa trong 12 x 75 mm (dùng cho máy định danh vi khuẩn)</w:t>
            </w:r>
          </w:p>
        </w:tc>
        <w:tc>
          <w:tcPr>
            <w:tcW w:w="926" w:type="dxa"/>
            <w:tcBorders>
              <w:top w:val="nil"/>
              <w:left w:val="nil"/>
              <w:bottom w:val="single" w:sz="4" w:space="0" w:color="auto"/>
              <w:right w:val="single" w:sz="4" w:space="0" w:color="auto"/>
            </w:tcBorders>
            <w:shd w:val="clear" w:color="auto" w:fill="auto"/>
            <w:noWrap/>
            <w:vAlign w:val="center"/>
            <w:hideMark/>
          </w:tcPr>
          <w:p w14:paraId="5F068B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Ống</w:t>
            </w:r>
          </w:p>
        </w:tc>
        <w:tc>
          <w:tcPr>
            <w:tcW w:w="1071" w:type="dxa"/>
            <w:tcBorders>
              <w:top w:val="nil"/>
              <w:left w:val="nil"/>
              <w:bottom w:val="single" w:sz="4" w:space="0" w:color="auto"/>
              <w:right w:val="single" w:sz="4" w:space="0" w:color="auto"/>
            </w:tcBorders>
            <w:shd w:val="clear" w:color="auto" w:fill="auto"/>
            <w:noWrap/>
            <w:vAlign w:val="center"/>
            <w:hideMark/>
          </w:tcPr>
          <w:p w14:paraId="191EAF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16.000 </w:t>
            </w:r>
          </w:p>
        </w:tc>
        <w:tc>
          <w:tcPr>
            <w:tcW w:w="3814" w:type="dxa"/>
            <w:tcBorders>
              <w:top w:val="nil"/>
              <w:left w:val="nil"/>
              <w:bottom w:val="single" w:sz="4" w:space="0" w:color="auto"/>
              <w:right w:val="single" w:sz="4" w:space="0" w:color="auto"/>
            </w:tcBorders>
            <w:shd w:val="clear" w:color="auto" w:fill="auto"/>
            <w:vAlign w:val="center"/>
            <w:hideMark/>
          </w:tcPr>
          <w:p w14:paraId="493B089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Ống nhựa PS (Polystyrene) để pha loãng mẫu xét nghiệm sử dụng trên hệ thống định danh kháng sinh đồ tự động. </w:t>
            </w:r>
            <w:r w:rsidRPr="002B2C3D">
              <w:rPr>
                <w:rFonts w:ascii="Times New Roman" w:eastAsia="Times New Roman" w:hAnsi="Times New Roman" w:cs="Times New Roman"/>
                <w:color w:val="000000"/>
                <w:sz w:val="18"/>
                <w:szCs w:val="18"/>
              </w:rPr>
              <w:br/>
              <w:t xml:space="preserve"> - Chất liệu: Nhựa; Thể tích thực: 4 mL </w:t>
            </w:r>
            <w:r w:rsidRPr="002B2C3D">
              <w:rPr>
                <w:rFonts w:ascii="Times New Roman" w:eastAsia="Times New Roman" w:hAnsi="Times New Roman" w:cs="Times New Roman"/>
                <w:color w:val="000000"/>
                <w:sz w:val="18"/>
                <w:szCs w:val="18"/>
              </w:rPr>
              <w:br/>
              <w:t xml:space="preserve">  - Xuất xứ: G7</w:t>
            </w:r>
          </w:p>
        </w:tc>
        <w:tc>
          <w:tcPr>
            <w:tcW w:w="2127" w:type="dxa"/>
            <w:tcBorders>
              <w:top w:val="nil"/>
              <w:left w:val="nil"/>
              <w:bottom w:val="single" w:sz="4" w:space="0" w:color="auto"/>
              <w:right w:val="single" w:sz="4" w:space="0" w:color="auto"/>
            </w:tcBorders>
            <w:shd w:val="clear" w:color="auto" w:fill="auto"/>
            <w:vAlign w:val="center"/>
            <w:hideMark/>
          </w:tcPr>
          <w:p w14:paraId="78C52EF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0F2A5DF"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45B10C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34290D2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53. Hóa chất xét nghiệm giải trình tự gen ung thư và gen gây bệnh lâm sàng</w:t>
            </w:r>
          </w:p>
        </w:tc>
        <w:tc>
          <w:tcPr>
            <w:tcW w:w="926" w:type="dxa"/>
            <w:tcBorders>
              <w:top w:val="nil"/>
              <w:left w:val="nil"/>
              <w:bottom w:val="single" w:sz="4" w:space="0" w:color="auto"/>
              <w:right w:val="single" w:sz="4" w:space="0" w:color="auto"/>
            </w:tcBorders>
            <w:shd w:val="clear" w:color="000000" w:fill="BDD7EE"/>
            <w:vAlign w:val="center"/>
            <w:hideMark/>
          </w:tcPr>
          <w:p w14:paraId="25EB036A"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43EEB6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37D6610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36561F1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4F7900A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D215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639</w:t>
            </w:r>
          </w:p>
        </w:tc>
        <w:tc>
          <w:tcPr>
            <w:tcW w:w="2694" w:type="dxa"/>
            <w:tcBorders>
              <w:top w:val="nil"/>
              <w:left w:val="nil"/>
              <w:bottom w:val="single" w:sz="4" w:space="0" w:color="auto"/>
              <w:right w:val="single" w:sz="4" w:space="0" w:color="auto"/>
            </w:tcBorders>
            <w:shd w:val="clear" w:color="auto" w:fill="auto"/>
            <w:vAlign w:val="center"/>
            <w:hideMark/>
          </w:tcPr>
          <w:p w14:paraId="7191D59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hóa chất giải trình tự gen thế hệ mới NGS cho giải pháp kết hợp các ứng dụng ung thư và gen gây bệnh lâm sàng</w:t>
            </w:r>
          </w:p>
        </w:tc>
        <w:tc>
          <w:tcPr>
            <w:tcW w:w="926" w:type="dxa"/>
            <w:tcBorders>
              <w:top w:val="nil"/>
              <w:left w:val="nil"/>
              <w:bottom w:val="single" w:sz="4" w:space="0" w:color="auto"/>
              <w:right w:val="single" w:sz="4" w:space="0" w:color="auto"/>
            </w:tcBorders>
            <w:shd w:val="clear" w:color="auto" w:fill="auto"/>
            <w:noWrap/>
            <w:vAlign w:val="center"/>
            <w:hideMark/>
          </w:tcPr>
          <w:p w14:paraId="02BC802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dung lượng 24Gb</w:t>
            </w:r>
          </w:p>
        </w:tc>
        <w:tc>
          <w:tcPr>
            <w:tcW w:w="1071" w:type="dxa"/>
            <w:tcBorders>
              <w:top w:val="nil"/>
              <w:left w:val="nil"/>
              <w:bottom w:val="single" w:sz="4" w:space="0" w:color="auto"/>
              <w:right w:val="single" w:sz="4" w:space="0" w:color="auto"/>
            </w:tcBorders>
            <w:shd w:val="clear" w:color="auto" w:fill="auto"/>
            <w:noWrap/>
            <w:vAlign w:val="center"/>
            <w:hideMark/>
          </w:tcPr>
          <w:p w14:paraId="148D91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20 </w:t>
            </w:r>
          </w:p>
        </w:tc>
        <w:tc>
          <w:tcPr>
            <w:tcW w:w="3814" w:type="dxa"/>
            <w:tcBorders>
              <w:top w:val="nil"/>
              <w:left w:val="nil"/>
              <w:bottom w:val="single" w:sz="4" w:space="0" w:color="auto"/>
              <w:right w:val="single" w:sz="4" w:space="0" w:color="auto"/>
            </w:tcBorders>
            <w:shd w:val="clear" w:color="auto" w:fill="auto"/>
            <w:vAlign w:val="center"/>
            <w:hideMark/>
          </w:tcPr>
          <w:p w14:paraId="1618236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kit gồm các hóa chất và vật tư tiêu hao được sử dụng để giải trình tự thư viện axit nucleic.</w:t>
            </w:r>
            <w:r w:rsidRPr="002B2C3D">
              <w:rPr>
                <w:rFonts w:ascii="Times New Roman" w:eastAsia="Times New Roman" w:hAnsi="Times New Roman" w:cs="Times New Roman"/>
                <w:color w:val="000000"/>
                <w:sz w:val="18"/>
                <w:szCs w:val="18"/>
              </w:rPr>
              <w:br/>
              <w:t>- Giải trình tự hai chiều với độ dài đọc là 150 nucleotide mỗi chiều (PE150)</w:t>
            </w:r>
            <w:r w:rsidRPr="002B2C3D">
              <w:rPr>
                <w:rFonts w:ascii="Times New Roman" w:eastAsia="Times New Roman" w:hAnsi="Times New Roman" w:cs="Times New Roman"/>
                <w:color w:val="000000"/>
                <w:sz w:val="18"/>
                <w:szCs w:val="18"/>
              </w:rPr>
              <w:br/>
              <w:t>- Dung lượng giải trình tự là 24 Gb với 80 triệu đoạn đọc</w:t>
            </w:r>
          </w:p>
        </w:tc>
        <w:tc>
          <w:tcPr>
            <w:tcW w:w="2127" w:type="dxa"/>
            <w:tcBorders>
              <w:top w:val="nil"/>
              <w:left w:val="nil"/>
              <w:bottom w:val="single" w:sz="4" w:space="0" w:color="auto"/>
              <w:right w:val="single" w:sz="4" w:space="0" w:color="auto"/>
            </w:tcBorders>
            <w:shd w:val="clear" w:color="auto" w:fill="auto"/>
            <w:vAlign w:val="center"/>
            <w:hideMark/>
          </w:tcPr>
          <w:p w14:paraId="37122D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và CE-IVD</w:t>
            </w:r>
          </w:p>
        </w:tc>
      </w:tr>
      <w:tr w:rsidR="002B2C3D" w:rsidRPr="002B2C3D" w14:paraId="122CC2C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1B679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640</w:t>
            </w:r>
          </w:p>
        </w:tc>
        <w:tc>
          <w:tcPr>
            <w:tcW w:w="2694" w:type="dxa"/>
            <w:tcBorders>
              <w:top w:val="nil"/>
              <w:left w:val="nil"/>
              <w:bottom w:val="single" w:sz="4" w:space="0" w:color="auto"/>
              <w:right w:val="single" w:sz="4" w:space="0" w:color="auto"/>
            </w:tcBorders>
            <w:shd w:val="clear" w:color="auto" w:fill="auto"/>
            <w:vAlign w:val="center"/>
            <w:hideMark/>
          </w:tcPr>
          <w:p w14:paraId="666263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thư viện giải trình tự NGS chẩn đoán đột biến gen liên quan ung thư di truyền phổ biến</w:t>
            </w:r>
          </w:p>
        </w:tc>
        <w:tc>
          <w:tcPr>
            <w:tcW w:w="926" w:type="dxa"/>
            <w:tcBorders>
              <w:top w:val="nil"/>
              <w:left w:val="nil"/>
              <w:bottom w:val="single" w:sz="4" w:space="0" w:color="auto"/>
              <w:right w:val="single" w:sz="4" w:space="0" w:color="auto"/>
            </w:tcBorders>
            <w:shd w:val="clear" w:color="auto" w:fill="auto"/>
            <w:noWrap/>
            <w:vAlign w:val="center"/>
            <w:hideMark/>
          </w:tcPr>
          <w:p w14:paraId="679895E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96 test</w:t>
            </w:r>
          </w:p>
        </w:tc>
        <w:tc>
          <w:tcPr>
            <w:tcW w:w="1071" w:type="dxa"/>
            <w:tcBorders>
              <w:top w:val="nil"/>
              <w:left w:val="nil"/>
              <w:bottom w:val="single" w:sz="4" w:space="0" w:color="auto"/>
              <w:right w:val="single" w:sz="4" w:space="0" w:color="auto"/>
            </w:tcBorders>
            <w:shd w:val="clear" w:color="auto" w:fill="auto"/>
            <w:noWrap/>
            <w:vAlign w:val="center"/>
            <w:hideMark/>
          </w:tcPr>
          <w:p w14:paraId="63BAEB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 </w:t>
            </w:r>
          </w:p>
        </w:tc>
        <w:tc>
          <w:tcPr>
            <w:tcW w:w="3814" w:type="dxa"/>
            <w:tcBorders>
              <w:top w:val="nil"/>
              <w:left w:val="nil"/>
              <w:bottom w:val="single" w:sz="4" w:space="0" w:color="auto"/>
              <w:right w:val="single" w:sz="4" w:space="0" w:color="auto"/>
            </w:tcBorders>
            <w:shd w:val="clear" w:color="auto" w:fill="auto"/>
            <w:vAlign w:val="center"/>
            <w:hideMark/>
          </w:tcPr>
          <w:p w14:paraId="14ED270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kit là giải pháp dựa trên lai phân tử để phát hiện và xác định 83 gen có nguy cơ cao phát triển ung thư bằng kỹ thuật NGS.</w:t>
            </w:r>
            <w:r w:rsidRPr="002B2C3D">
              <w:rPr>
                <w:rFonts w:ascii="Times New Roman" w:eastAsia="Times New Roman" w:hAnsi="Times New Roman" w:cs="Times New Roman"/>
                <w:color w:val="000000"/>
                <w:sz w:val="18"/>
                <w:szCs w:val="18"/>
              </w:rPr>
              <w:br/>
              <w:t>- Ung thư đại trực tràng, ung thư vú, u thận, u Wilms, u xơ thần kinh, u nguyên bào võng mạc, bệnh bạch cầu, AML, NHL, ung thư nội mạc tử cung, hội chứng Lynch, u thần kinh đệm, ung thư tuyến giáp, ung thư tuyến tụy, ung thư buồng trứng, u tế bào ưa crôm, hội chứng Cowden, u Wilms gia đình, hội chứng Peutz-Jeghers, hội chứng Li Fraumeni, hội chứng Von Hippel Lindau, hội chứng Turcot, ung thư phổi không tế bào nhỏ, ung thư đại trực tràng không polyp di truyền, ung thư xương.</w:t>
            </w:r>
            <w:r w:rsidRPr="002B2C3D">
              <w:rPr>
                <w:rFonts w:ascii="Times New Roman" w:eastAsia="Times New Roman" w:hAnsi="Times New Roman" w:cs="Times New Roman"/>
                <w:color w:val="000000"/>
                <w:sz w:val="18"/>
                <w:szCs w:val="18"/>
              </w:rPr>
              <w:br/>
              <w:t>- Bộ kit xác định các đột biến tế bào dòng mầm trong DNA từ mẫu máu</w:t>
            </w:r>
            <w:r w:rsidRPr="002B2C3D">
              <w:rPr>
                <w:rFonts w:ascii="Times New Roman" w:eastAsia="Times New Roman" w:hAnsi="Times New Roman" w:cs="Times New Roman"/>
                <w:color w:val="000000"/>
                <w:sz w:val="18"/>
                <w:szCs w:val="18"/>
              </w:rPr>
              <w:br/>
              <w:t>- Bao phủ toàn bộ vùng CDS và các hotspots; các loại đột biến như SNV, InDels, CNV.</w:t>
            </w:r>
            <w:r w:rsidRPr="002B2C3D">
              <w:rPr>
                <w:rFonts w:ascii="Times New Roman" w:eastAsia="Times New Roman" w:hAnsi="Times New Roman" w:cs="Times New Roman"/>
                <w:color w:val="000000"/>
                <w:sz w:val="18"/>
                <w:szCs w:val="18"/>
              </w:rPr>
              <w:br/>
              <w:t>- Có giải pháp phân tích tin sinh học, phân tích và diễn giải dữ liệu bằng phần mềm từ dữ liệu thô (file FastQ) đến báo cáo các đột biến có ý nghĩa lâm sàng.</w:t>
            </w:r>
          </w:p>
        </w:tc>
        <w:tc>
          <w:tcPr>
            <w:tcW w:w="2127" w:type="dxa"/>
            <w:tcBorders>
              <w:top w:val="nil"/>
              <w:left w:val="nil"/>
              <w:bottom w:val="single" w:sz="4" w:space="0" w:color="auto"/>
              <w:right w:val="single" w:sz="4" w:space="0" w:color="auto"/>
            </w:tcBorders>
            <w:shd w:val="clear" w:color="auto" w:fill="auto"/>
            <w:vAlign w:val="center"/>
            <w:hideMark/>
          </w:tcPr>
          <w:p w14:paraId="68FECDD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và CE-IVD</w:t>
            </w:r>
          </w:p>
        </w:tc>
      </w:tr>
      <w:tr w:rsidR="002B2C3D" w:rsidRPr="002B2C3D" w14:paraId="5DD53B9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39DD5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641</w:t>
            </w:r>
          </w:p>
        </w:tc>
        <w:tc>
          <w:tcPr>
            <w:tcW w:w="2694" w:type="dxa"/>
            <w:tcBorders>
              <w:top w:val="nil"/>
              <w:left w:val="nil"/>
              <w:bottom w:val="single" w:sz="4" w:space="0" w:color="auto"/>
              <w:right w:val="single" w:sz="4" w:space="0" w:color="auto"/>
            </w:tcBorders>
            <w:shd w:val="clear" w:color="auto" w:fill="auto"/>
            <w:vAlign w:val="center"/>
            <w:hideMark/>
          </w:tcPr>
          <w:p w14:paraId="78ECDB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thư viện giải trình tự NGS chẩn đoán đột biến gen gây ung thư vú BRCA1 và BRCA2</w:t>
            </w:r>
          </w:p>
        </w:tc>
        <w:tc>
          <w:tcPr>
            <w:tcW w:w="926" w:type="dxa"/>
            <w:tcBorders>
              <w:top w:val="nil"/>
              <w:left w:val="nil"/>
              <w:bottom w:val="single" w:sz="4" w:space="0" w:color="auto"/>
              <w:right w:val="single" w:sz="4" w:space="0" w:color="auto"/>
            </w:tcBorders>
            <w:shd w:val="clear" w:color="auto" w:fill="auto"/>
            <w:noWrap/>
            <w:vAlign w:val="center"/>
            <w:hideMark/>
          </w:tcPr>
          <w:p w14:paraId="31B9EE3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kit 96 test</w:t>
            </w:r>
          </w:p>
        </w:tc>
        <w:tc>
          <w:tcPr>
            <w:tcW w:w="1071" w:type="dxa"/>
            <w:tcBorders>
              <w:top w:val="nil"/>
              <w:left w:val="nil"/>
              <w:bottom w:val="single" w:sz="4" w:space="0" w:color="auto"/>
              <w:right w:val="single" w:sz="4" w:space="0" w:color="auto"/>
            </w:tcBorders>
            <w:shd w:val="clear" w:color="auto" w:fill="auto"/>
            <w:noWrap/>
            <w:vAlign w:val="center"/>
            <w:hideMark/>
          </w:tcPr>
          <w:p w14:paraId="44F58A2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 </w:t>
            </w:r>
          </w:p>
        </w:tc>
        <w:tc>
          <w:tcPr>
            <w:tcW w:w="3814" w:type="dxa"/>
            <w:tcBorders>
              <w:top w:val="nil"/>
              <w:left w:val="nil"/>
              <w:bottom w:val="single" w:sz="4" w:space="0" w:color="auto"/>
              <w:right w:val="single" w:sz="4" w:space="0" w:color="auto"/>
            </w:tcBorders>
            <w:shd w:val="clear" w:color="auto" w:fill="auto"/>
            <w:vAlign w:val="center"/>
            <w:hideMark/>
          </w:tcPr>
          <w:p w14:paraId="1AC2CF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kit là giải pháp dựa trên lai phân tử cho các gen liên quan đến BRCA 1 &amp; BRCA2 (vùng mã hóa của bộ gen) đối với bệnh ung thư vú và buồng trứng di truyền.</w:t>
            </w:r>
            <w:r w:rsidRPr="002B2C3D">
              <w:rPr>
                <w:rFonts w:ascii="Times New Roman" w:eastAsia="Times New Roman" w:hAnsi="Times New Roman" w:cs="Times New Roman"/>
                <w:color w:val="000000"/>
                <w:sz w:val="18"/>
                <w:szCs w:val="18"/>
              </w:rPr>
              <w:br/>
              <w:t>- Bao phủ toàn bộ vùng CDS (+/-40) và CNV.</w:t>
            </w:r>
            <w:r w:rsidRPr="002B2C3D">
              <w:rPr>
                <w:rFonts w:ascii="Times New Roman" w:eastAsia="Times New Roman" w:hAnsi="Times New Roman" w:cs="Times New Roman"/>
                <w:color w:val="000000"/>
                <w:sz w:val="18"/>
                <w:szCs w:val="18"/>
              </w:rPr>
              <w:br/>
              <w:t>- Vùng gen mục tiêu 23 Kb</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Có thể phát hiện đột biến dòng mầm (germline) và dòng soma; các kiểu đột biến SNV, Indels, CNV</w:t>
            </w:r>
            <w:r w:rsidRPr="002B2C3D">
              <w:rPr>
                <w:rFonts w:ascii="Times New Roman" w:eastAsia="Times New Roman" w:hAnsi="Times New Roman" w:cs="Times New Roman"/>
                <w:color w:val="000000"/>
                <w:sz w:val="18"/>
                <w:szCs w:val="18"/>
              </w:rPr>
              <w:br/>
              <w:t>- Loại mẫu: Máu, FFPE (&gt; 50ng DNA phân mảnh)</w:t>
            </w:r>
            <w:r w:rsidRPr="002B2C3D">
              <w:rPr>
                <w:rFonts w:ascii="Times New Roman" w:eastAsia="Times New Roman" w:hAnsi="Times New Roman" w:cs="Times New Roman"/>
                <w:color w:val="000000"/>
                <w:sz w:val="18"/>
                <w:szCs w:val="18"/>
              </w:rPr>
              <w:br/>
              <w:t>- Có phân tích tin sinh học, phân tích và diễn giải dữ liệu bằng phần mềm từ dữ liệu thô (file FastQ) đến báo cáo các đột biến có ý nghĩa lâm sàng.</w:t>
            </w:r>
          </w:p>
        </w:tc>
        <w:tc>
          <w:tcPr>
            <w:tcW w:w="2127" w:type="dxa"/>
            <w:tcBorders>
              <w:top w:val="nil"/>
              <w:left w:val="nil"/>
              <w:bottom w:val="single" w:sz="4" w:space="0" w:color="auto"/>
              <w:right w:val="single" w:sz="4" w:space="0" w:color="auto"/>
            </w:tcBorders>
            <w:shd w:val="clear" w:color="auto" w:fill="auto"/>
            <w:vAlign w:val="center"/>
            <w:hideMark/>
          </w:tcPr>
          <w:p w14:paraId="3E9B108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 và CE-IVD</w:t>
            </w:r>
          </w:p>
        </w:tc>
      </w:tr>
      <w:tr w:rsidR="002B2C3D" w:rsidRPr="002B2C3D" w14:paraId="55CAC8A7"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85D07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w:t>
            </w:r>
          </w:p>
        </w:tc>
        <w:tc>
          <w:tcPr>
            <w:tcW w:w="2694" w:type="dxa"/>
            <w:tcBorders>
              <w:top w:val="nil"/>
              <w:left w:val="nil"/>
              <w:bottom w:val="single" w:sz="4" w:space="0" w:color="auto"/>
              <w:right w:val="single" w:sz="4" w:space="0" w:color="auto"/>
            </w:tcBorders>
            <w:shd w:val="clear" w:color="000000" w:fill="BDD7EE"/>
            <w:noWrap/>
            <w:vAlign w:val="center"/>
            <w:hideMark/>
          </w:tcPr>
          <w:p w14:paraId="0405B55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54. Hóa chất xét nghiệm giải trình gen sàng lọc sơ sinh</w:t>
            </w:r>
          </w:p>
        </w:tc>
        <w:tc>
          <w:tcPr>
            <w:tcW w:w="926" w:type="dxa"/>
            <w:tcBorders>
              <w:top w:val="nil"/>
              <w:left w:val="nil"/>
              <w:bottom w:val="single" w:sz="4" w:space="0" w:color="auto"/>
              <w:right w:val="single" w:sz="4" w:space="0" w:color="auto"/>
            </w:tcBorders>
            <w:shd w:val="clear" w:color="000000" w:fill="BDD7EE"/>
            <w:noWrap/>
            <w:vAlign w:val="center"/>
            <w:hideMark/>
          </w:tcPr>
          <w:p w14:paraId="6A0989F6"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0AFEA2A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65B26C94"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08FC6567"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0D8E519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809D4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642</w:t>
            </w:r>
          </w:p>
        </w:tc>
        <w:tc>
          <w:tcPr>
            <w:tcW w:w="2694" w:type="dxa"/>
            <w:tcBorders>
              <w:top w:val="nil"/>
              <w:left w:val="nil"/>
              <w:bottom w:val="single" w:sz="4" w:space="0" w:color="auto"/>
              <w:right w:val="single" w:sz="4" w:space="0" w:color="auto"/>
            </w:tcBorders>
            <w:shd w:val="clear" w:color="auto" w:fill="auto"/>
            <w:vAlign w:val="center"/>
            <w:hideMark/>
          </w:tcPr>
          <w:p w14:paraId="641DF1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cho sàng lọc sơ sinh: các bệnh rối loạn dự trữ Lysoxome (LSD)</w:t>
            </w:r>
          </w:p>
        </w:tc>
        <w:tc>
          <w:tcPr>
            <w:tcW w:w="926" w:type="dxa"/>
            <w:tcBorders>
              <w:top w:val="nil"/>
              <w:left w:val="nil"/>
              <w:bottom w:val="single" w:sz="4" w:space="0" w:color="auto"/>
              <w:right w:val="single" w:sz="4" w:space="0" w:color="auto"/>
            </w:tcBorders>
            <w:shd w:val="clear" w:color="auto" w:fill="auto"/>
            <w:noWrap/>
            <w:vAlign w:val="center"/>
            <w:hideMark/>
          </w:tcPr>
          <w:p w14:paraId="6BB648A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B0E3E4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19.200 </w:t>
            </w:r>
          </w:p>
        </w:tc>
        <w:tc>
          <w:tcPr>
            <w:tcW w:w="3814" w:type="dxa"/>
            <w:tcBorders>
              <w:top w:val="nil"/>
              <w:left w:val="nil"/>
              <w:bottom w:val="single" w:sz="4" w:space="0" w:color="auto"/>
              <w:right w:val="single" w:sz="4" w:space="0" w:color="auto"/>
            </w:tcBorders>
            <w:shd w:val="clear" w:color="auto" w:fill="auto"/>
            <w:vAlign w:val="center"/>
            <w:hideMark/>
          </w:tcPr>
          <w:p w14:paraId="7C79181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dùng cho sàng lọc sơ sinh: các bệnh rối loạn dự trữ Lysosome (LSD)</w:t>
            </w:r>
            <w:r w:rsidRPr="002B2C3D">
              <w:rPr>
                <w:rFonts w:ascii="Times New Roman" w:eastAsia="Times New Roman" w:hAnsi="Times New Roman" w:cs="Times New Roman"/>
                <w:color w:val="000000"/>
                <w:sz w:val="18"/>
                <w:szCs w:val="18"/>
              </w:rPr>
              <w:br/>
              <w:t>+ Hóa chất xét nghiệm định lượng hoạt độ các enzyme Acid-β-glucocerebrosidase (ABG), acid-sphingomyelinase (ASM), acid-α glucosidase (GAA), β-Galactocerebrosidase (GALC), α-galactosidase A (GLA) và α-L-iduronidase (IDUA) trong sàng lọc hội chứng rối loạn dự trữ Lysosome (LSD) ở trẻ sơ sinh.</w:t>
            </w:r>
            <w:r w:rsidRPr="002B2C3D">
              <w:rPr>
                <w:rFonts w:ascii="Times New Roman" w:eastAsia="Times New Roman" w:hAnsi="Times New Roman" w:cs="Times New Roman"/>
                <w:color w:val="000000"/>
                <w:sz w:val="18"/>
                <w:szCs w:val="18"/>
              </w:rPr>
              <w:br/>
              <w:t>+ Sử dụng cho mẫu máu khô trên giấy thấm.</w:t>
            </w:r>
            <w:r w:rsidRPr="002B2C3D">
              <w:rPr>
                <w:rFonts w:ascii="Times New Roman" w:eastAsia="Times New Roman" w:hAnsi="Times New Roman" w:cs="Times New Roman"/>
                <w:color w:val="000000"/>
                <w:sz w:val="18"/>
                <w:szCs w:val="18"/>
              </w:rPr>
              <w:br/>
              <w:t>+ Sử dụng với hệ thống khối phổ QtSigh đang có tại Khoa XNDTYH.</w:t>
            </w:r>
          </w:p>
        </w:tc>
        <w:tc>
          <w:tcPr>
            <w:tcW w:w="2127" w:type="dxa"/>
            <w:tcBorders>
              <w:top w:val="nil"/>
              <w:left w:val="nil"/>
              <w:bottom w:val="single" w:sz="4" w:space="0" w:color="auto"/>
              <w:right w:val="single" w:sz="4" w:space="0" w:color="auto"/>
            </w:tcBorders>
            <w:shd w:val="clear" w:color="auto" w:fill="auto"/>
            <w:vAlign w:val="center"/>
            <w:hideMark/>
          </w:tcPr>
          <w:p w14:paraId="4C9F124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và CE-IVD</w:t>
            </w:r>
          </w:p>
        </w:tc>
      </w:tr>
      <w:tr w:rsidR="002B2C3D" w:rsidRPr="002B2C3D" w14:paraId="08879D0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DE9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643</w:t>
            </w:r>
          </w:p>
        </w:tc>
        <w:tc>
          <w:tcPr>
            <w:tcW w:w="2694" w:type="dxa"/>
            <w:tcBorders>
              <w:top w:val="nil"/>
              <w:left w:val="nil"/>
              <w:bottom w:val="single" w:sz="4" w:space="0" w:color="auto"/>
              <w:right w:val="single" w:sz="4" w:space="0" w:color="auto"/>
            </w:tcBorders>
            <w:shd w:val="clear" w:color="auto" w:fill="auto"/>
            <w:vAlign w:val="center"/>
            <w:hideMark/>
          </w:tcPr>
          <w:p w14:paraId="0765CB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xét nghiệm dùng cho sàng lọc sơ sinh bệnh teo cơ tủy (SMA), bệnh suy giảm miễn dịch kết hợp nghiêm trọng (SCID), bệnh giảm gammaglobutlin máu liên kết NST giới tính X (XLA)</w:t>
            </w:r>
          </w:p>
        </w:tc>
        <w:tc>
          <w:tcPr>
            <w:tcW w:w="926" w:type="dxa"/>
            <w:tcBorders>
              <w:top w:val="nil"/>
              <w:left w:val="nil"/>
              <w:bottom w:val="single" w:sz="4" w:space="0" w:color="auto"/>
              <w:right w:val="single" w:sz="4" w:space="0" w:color="auto"/>
            </w:tcBorders>
            <w:shd w:val="clear" w:color="auto" w:fill="auto"/>
            <w:noWrap/>
            <w:vAlign w:val="center"/>
            <w:hideMark/>
          </w:tcPr>
          <w:p w14:paraId="673EAE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AC2BD0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5.376 </w:t>
            </w:r>
          </w:p>
        </w:tc>
        <w:tc>
          <w:tcPr>
            <w:tcW w:w="3814" w:type="dxa"/>
            <w:tcBorders>
              <w:top w:val="nil"/>
              <w:left w:val="nil"/>
              <w:bottom w:val="single" w:sz="4" w:space="0" w:color="auto"/>
              <w:right w:val="single" w:sz="4" w:space="0" w:color="auto"/>
            </w:tcBorders>
            <w:shd w:val="clear" w:color="auto" w:fill="auto"/>
            <w:hideMark/>
          </w:tcPr>
          <w:p w14:paraId="4BD9FD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Hóa chất xét nghiệm chỉ tiêu SMN1/TREC/KREC dùng cho sàng lọc sơ sinh</w:t>
            </w:r>
            <w:r w:rsidRPr="002B2C3D">
              <w:rPr>
                <w:rFonts w:ascii="Times New Roman" w:eastAsia="Times New Roman" w:hAnsi="Times New Roman" w:cs="Times New Roman"/>
                <w:color w:val="000000"/>
                <w:sz w:val="18"/>
                <w:szCs w:val="18"/>
              </w:rPr>
              <w:br/>
              <w:t>- Dùng cho sàng lọc sơ sinh bệnh teo cơ tủy (SMA), bệnh suy giảm miễn dịch kết hợp nghiêm trọng (SCID), bệnh giảm gammaglobulin máu liên kết NST giới tính X (XLA).</w:t>
            </w:r>
            <w:r w:rsidRPr="002B2C3D">
              <w:rPr>
                <w:rFonts w:ascii="Times New Roman" w:eastAsia="Times New Roman" w:hAnsi="Times New Roman" w:cs="Times New Roman"/>
                <w:color w:val="000000"/>
                <w:sz w:val="18"/>
                <w:szCs w:val="18"/>
              </w:rPr>
              <w:br/>
              <w:t>- Sử dụng cho mẫu máu khô trên giấy thấm dùng trong sàng lọc sơ sinh.</w:t>
            </w:r>
            <w:r w:rsidRPr="002B2C3D">
              <w:rPr>
                <w:rFonts w:ascii="Times New Roman" w:eastAsia="Times New Roman" w:hAnsi="Times New Roman" w:cs="Times New Roman"/>
                <w:color w:val="000000"/>
                <w:sz w:val="18"/>
                <w:szCs w:val="18"/>
              </w:rPr>
              <w:br/>
              <w:t>- Phát hiện đồng thời ≥ 4 chỉ tiêu: Exon 7 của gen SMN1, TREC, KREC và chứng nội kiểm trong một phản ứng duy nhất.</w:t>
            </w:r>
            <w:r w:rsidRPr="002B2C3D">
              <w:rPr>
                <w:rFonts w:ascii="Times New Roman" w:eastAsia="Times New Roman" w:hAnsi="Times New Roman" w:cs="Times New Roman"/>
                <w:color w:val="000000"/>
                <w:sz w:val="18"/>
                <w:szCs w:val="18"/>
              </w:rPr>
              <w:br/>
              <w:t>- Áp dụng kỹ thuật multiplex real-time PCR.</w:t>
            </w:r>
            <w:r w:rsidRPr="002B2C3D">
              <w:rPr>
                <w:rFonts w:ascii="Times New Roman" w:eastAsia="Times New Roman" w:hAnsi="Times New Roman" w:cs="Times New Roman"/>
                <w:color w:val="000000"/>
                <w:sz w:val="18"/>
                <w:szCs w:val="18"/>
              </w:rPr>
              <w:br/>
              <w:t>- Không yêu cầu xây dựng đường chuẩn cho mỗi lần chạy, tối ưu hóa chất.</w:t>
            </w:r>
            <w:r w:rsidRPr="002B2C3D">
              <w:rPr>
                <w:rFonts w:ascii="Times New Roman" w:eastAsia="Times New Roman" w:hAnsi="Times New Roman" w:cs="Times New Roman"/>
                <w:color w:val="000000"/>
                <w:sz w:val="18"/>
                <w:szCs w:val="18"/>
              </w:rPr>
              <w:br/>
              <w:t>- Thuốc thử được tích hợp sẵn dạng khô trên đĩa phản ứng, không yêu cầu trộn hóa chất trước khi chạy, không yêu cầu bước rửa mẫu trước khi ly giải DNA.</w:t>
            </w:r>
            <w:r w:rsidRPr="002B2C3D">
              <w:rPr>
                <w:rFonts w:ascii="Times New Roman" w:eastAsia="Times New Roman" w:hAnsi="Times New Roman" w:cs="Times New Roman"/>
                <w:color w:val="000000"/>
                <w:sz w:val="18"/>
                <w:szCs w:val="18"/>
              </w:rPr>
              <w:br/>
              <w:t>- LOB = 0 copies/µL máu với TREC và KREC; SMN1 không khuếch đại ở mẫu trắng.</w:t>
            </w:r>
            <w:r w:rsidRPr="002B2C3D">
              <w:rPr>
                <w:rFonts w:ascii="Times New Roman" w:eastAsia="Times New Roman" w:hAnsi="Times New Roman" w:cs="Times New Roman"/>
                <w:color w:val="000000"/>
                <w:sz w:val="18"/>
                <w:szCs w:val="18"/>
              </w:rPr>
              <w:br/>
              <w:t>- LOD ≤ 25 copies/µL máu với TREC; ≤ 22 copies/µL máu với KREC.</w:t>
            </w:r>
            <w:r w:rsidRPr="002B2C3D">
              <w:rPr>
                <w:rFonts w:ascii="Times New Roman" w:eastAsia="Times New Roman" w:hAnsi="Times New Roman" w:cs="Times New Roman"/>
                <w:color w:val="000000"/>
                <w:sz w:val="18"/>
                <w:szCs w:val="18"/>
              </w:rPr>
              <w:br/>
              <w:t>- LOQ ≤ 25 copies/µL máu với TREC; ≤ 22 copies/µL máu với KREC.</w:t>
            </w:r>
            <w:r w:rsidRPr="002B2C3D">
              <w:rPr>
                <w:rFonts w:ascii="Times New Roman" w:eastAsia="Times New Roman" w:hAnsi="Times New Roman" w:cs="Times New Roman"/>
                <w:color w:val="000000"/>
                <w:sz w:val="18"/>
                <w:szCs w:val="18"/>
              </w:rPr>
              <w:br/>
              <w:t>- Khoảng đo: TREC ≤ 25 đến ≥ 290 copies/µL máu; KREC ≤ 22 đến ≥ 435 copies/µL máu.</w:t>
            </w:r>
            <w:r w:rsidRPr="002B2C3D">
              <w:rPr>
                <w:rFonts w:ascii="Times New Roman" w:eastAsia="Times New Roman" w:hAnsi="Times New Roman" w:cs="Times New Roman"/>
                <w:color w:val="000000"/>
                <w:sz w:val="18"/>
                <w:szCs w:val="18"/>
              </w:rPr>
              <w:br/>
              <w:t>- Nồng độ hemoglobin ≥ 200 g/L không gây nhiễu tới xét nghiệm.</w:t>
            </w:r>
          </w:p>
        </w:tc>
        <w:tc>
          <w:tcPr>
            <w:tcW w:w="2127" w:type="dxa"/>
            <w:tcBorders>
              <w:top w:val="nil"/>
              <w:left w:val="nil"/>
              <w:bottom w:val="single" w:sz="4" w:space="0" w:color="auto"/>
              <w:right w:val="single" w:sz="4" w:space="0" w:color="auto"/>
            </w:tcBorders>
            <w:shd w:val="clear" w:color="auto" w:fill="auto"/>
            <w:vAlign w:val="center"/>
            <w:hideMark/>
          </w:tcPr>
          <w:p w14:paraId="04F00F4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và CE-IVD</w:t>
            </w:r>
          </w:p>
        </w:tc>
      </w:tr>
      <w:tr w:rsidR="002B2C3D" w:rsidRPr="002B2C3D" w14:paraId="202930C2"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5A07EF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0932DC7D"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55. Hóa chất sử dụng cho máy xét nghiệm Real-time PCR hoàn toàn tự động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7F416154"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0A3FBD0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4A4312B3"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0A314B7A"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C88DA5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4047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644</w:t>
            </w:r>
          </w:p>
        </w:tc>
        <w:tc>
          <w:tcPr>
            <w:tcW w:w="2694" w:type="dxa"/>
            <w:tcBorders>
              <w:top w:val="nil"/>
              <w:left w:val="nil"/>
              <w:bottom w:val="single" w:sz="4" w:space="0" w:color="auto"/>
              <w:right w:val="single" w:sz="4" w:space="0" w:color="auto"/>
            </w:tcBorders>
            <w:shd w:val="clear" w:color="auto" w:fill="auto"/>
            <w:vAlign w:val="center"/>
            <w:hideMark/>
          </w:tcPr>
          <w:p w14:paraId="27F4E5B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tính và phân biệt RNA HIV-1 và HIV-2</w:t>
            </w:r>
          </w:p>
        </w:tc>
        <w:tc>
          <w:tcPr>
            <w:tcW w:w="926" w:type="dxa"/>
            <w:tcBorders>
              <w:top w:val="nil"/>
              <w:left w:val="nil"/>
              <w:bottom w:val="single" w:sz="4" w:space="0" w:color="auto"/>
              <w:right w:val="single" w:sz="4" w:space="0" w:color="auto"/>
            </w:tcBorders>
            <w:shd w:val="clear" w:color="auto" w:fill="auto"/>
            <w:noWrap/>
            <w:vAlign w:val="center"/>
            <w:hideMark/>
          </w:tcPr>
          <w:p w14:paraId="791CC66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FF4A7C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 </w:t>
            </w:r>
          </w:p>
        </w:tc>
        <w:tc>
          <w:tcPr>
            <w:tcW w:w="3814" w:type="dxa"/>
            <w:tcBorders>
              <w:top w:val="nil"/>
              <w:left w:val="nil"/>
              <w:bottom w:val="single" w:sz="4" w:space="0" w:color="auto"/>
              <w:right w:val="single" w:sz="4" w:space="0" w:color="auto"/>
            </w:tcBorders>
            <w:shd w:val="clear" w:color="auto" w:fill="auto"/>
            <w:vAlign w:val="center"/>
            <w:hideMark/>
          </w:tcPr>
          <w:p w14:paraId="47D62E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Phương pháp xét nghiệm: Realtime PCR</w:t>
            </w:r>
            <w:r w:rsidRPr="002B2C3D">
              <w:rPr>
                <w:rFonts w:ascii="Times New Roman" w:eastAsia="Times New Roman" w:hAnsi="Times New Roman" w:cs="Times New Roman"/>
                <w:color w:val="000000"/>
                <w:sz w:val="18"/>
                <w:szCs w:val="18"/>
              </w:rPr>
              <w:br/>
              <w:t xml:space="preserve">  - Độ nhạy: Độ nhạy phân tích trên mẫu huyết tương chống đông bằng EDTA là 12.6 cp/mL (HIV-1M) và 27.9 cp/mL (HIV-2)</w:t>
            </w:r>
            <w:r w:rsidRPr="002B2C3D">
              <w:rPr>
                <w:rFonts w:ascii="Times New Roman" w:eastAsia="Times New Roman" w:hAnsi="Times New Roman" w:cs="Times New Roman"/>
                <w:color w:val="000000"/>
                <w:sz w:val="18"/>
                <w:szCs w:val="18"/>
              </w:rPr>
              <w:br/>
              <w:t xml:space="preserve">  Độ nhạy phân tích trên mẫu huyết thanh là 12.1 cp/mL (HIV-1M) và 23.4 cp/mL (HIV-2)</w:t>
            </w:r>
            <w:r w:rsidRPr="002B2C3D">
              <w:rPr>
                <w:rFonts w:ascii="Times New Roman" w:eastAsia="Times New Roman" w:hAnsi="Times New Roman" w:cs="Times New Roman"/>
                <w:color w:val="000000"/>
                <w:sz w:val="18"/>
                <w:szCs w:val="18"/>
              </w:rPr>
              <w:br/>
              <w:t xml:space="preserve">  Độ nhạy phân tích trên mẫu DBS là 255 cp/mL (HIV-1M) và 984 cp/mL (HIV-2)</w:t>
            </w:r>
            <w:r w:rsidRPr="002B2C3D">
              <w:rPr>
                <w:rFonts w:ascii="Times New Roman" w:eastAsia="Times New Roman" w:hAnsi="Times New Roman" w:cs="Times New Roman"/>
                <w:color w:val="000000"/>
                <w:sz w:val="18"/>
                <w:szCs w:val="18"/>
              </w:rPr>
              <w:br/>
              <w:t xml:space="preserve">  - Độ đặc hiệu: &gt;99,9% (độ tin cậy 95% một phía: 99.5%) (huyết tương chống đông bằng EDTA/huyết thanh)</w:t>
            </w:r>
            <w:r w:rsidRPr="002B2C3D">
              <w:rPr>
                <w:rFonts w:ascii="Times New Roman" w:eastAsia="Times New Roman" w:hAnsi="Times New Roman" w:cs="Times New Roman"/>
                <w:color w:val="000000"/>
                <w:sz w:val="18"/>
                <w:szCs w:val="18"/>
              </w:rPr>
              <w:br/>
            </w:r>
            <w:r w:rsidRPr="002B2C3D">
              <w:rPr>
                <w:rFonts w:ascii="Times New Roman" w:eastAsia="Times New Roman" w:hAnsi="Times New Roman" w:cs="Times New Roman"/>
                <w:color w:val="000000"/>
                <w:sz w:val="18"/>
                <w:szCs w:val="18"/>
              </w:rPr>
              <w:lastRenderedPageBreak/>
              <w:t xml:space="preserve">  &gt;99.9% (độ tin cậy 95% một phía: 99.5%) (DBS)</w:t>
            </w:r>
          </w:p>
        </w:tc>
        <w:tc>
          <w:tcPr>
            <w:tcW w:w="2127" w:type="dxa"/>
            <w:tcBorders>
              <w:top w:val="nil"/>
              <w:left w:val="nil"/>
              <w:bottom w:val="single" w:sz="4" w:space="0" w:color="auto"/>
              <w:right w:val="single" w:sz="4" w:space="0" w:color="auto"/>
            </w:tcBorders>
            <w:shd w:val="clear" w:color="auto" w:fill="auto"/>
            <w:vAlign w:val="center"/>
            <w:hideMark/>
          </w:tcPr>
          <w:p w14:paraId="7EC1D1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C0CA1A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2CE61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645</w:t>
            </w:r>
          </w:p>
        </w:tc>
        <w:tc>
          <w:tcPr>
            <w:tcW w:w="2694" w:type="dxa"/>
            <w:tcBorders>
              <w:top w:val="nil"/>
              <w:left w:val="nil"/>
              <w:bottom w:val="single" w:sz="4" w:space="0" w:color="auto"/>
              <w:right w:val="single" w:sz="4" w:space="0" w:color="auto"/>
            </w:tcBorders>
            <w:shd w:val="clear" w:color="auto" w:fill="auto"/>
            <w:vAlign w:val="center"/>
            <w:hideMark/>
          </w:tcPr>
          <w:p w14:paraId="2A83D9E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DNA HBV</w:t>
            </w:r>
          </w:p>
        </w:tc>
        <w:tc>
          <w:tcPr>
            <w:tcW w:w="926" w:type="dxa"/>
            <w:tcBorders>
              <w:top w:val="nil"/>
              <w:left w:val="nil"/>
              <w:bottom w:val="single" w:sz="4" w:space="0" w:color="auto"/>
              <w:right w:val="single" w:sz="4" w:space="0" w:color="auto"/>
            </w:tcBorders>
            <w:shd w:val="clear" w:color="auto" w:fill="auto"/>
            <w:noWrap/>
            <w:vAlign w:val="center"/>
            <w:hideMark/>
          </w:tcPr>
          <w:p w14:paraId="1F4B02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BA620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1.920 </w:t>
            </w:r>
          </w:p>
        </w:tc>
        <w:tc>
          <w:tcPr>
            <w:tcW w:w="3814" w:type="dxa"/>
            <w:tcBorders>
              <w:top w:val="nil"/>
              <w:left w:val="nil"/>
              <w:bottom w:val="single" w:sz="4" w:space="0" w:color="auto"/>
              <w:right w:val="single" w:sz="4" w:space="0" w:color="auto"/>
            </w:tcBorders>
            <w:shd w:val="clear" w:color="auto" w:fill="auto"/>
            <w:vAlign w:val="center"/>
            <w:hideMark/>
          </w:tcPr>
          <w:p w14:paraId="4F3C4DC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Phương pháp xét nghiệm: Real-time PCR</w:t>
            </w:r>
            <w:r w:rsidRPr="002B2C3D">
              <w:rPr>
                <w:rFonts w:ascii="Times New Roman" w:eastAsia="Times New Roman" w:hAnsi="Times New Roman" w:cs="Times New Roman"/>
                <w:color w:val="000000"/>
                <w:sz w:val="18"/>
                <w:szCs w:val="18"/>
              </w:rPr>
              <w:br/>
              <w:t xml:space="preserve">  - Giới hạn phát hiện: Phát hiện DNA HBV ở nồng độ 3 IU/mL với tỷ lệ đích ≥ 95% cho thể tích xử lý mẫu 500 μL và ở nồng độ 17.5 IU/mL với tỷ lệ đạt ≥ 95% cho thể tích xử lý mẫu 200 μL trong huyết tương chống đông bằng EDTA. Đối với huyết thanh, nghiên cứu chứng minh rằng xét nghiệm này phát hiện DNA HBV ở nồng độ 3 IU/mL với tỷ lệ đích ≥ 95% cho thể tích xử lý mẫu 500 μL và ở nồng độ 15 IU/mL với tỷ lệ đích ≥ 95% cho thể tích xử lý mẫu 200 μL.</w:t>
            </w:r>
            <w:r w:rsidRPr="002B2C3D">
              <w:rPr>
                <w:rFonts w:ascii="Times New Roman" w:eastAsia="Times New Roman" w:hAnsi="Times New Roman" w:cs="Times New Roman"/>
                <w:color w:val="000000"/>
                <w:sz w:val="18"/>
                <w:szCs w:val="18"/>
              </w:rPr>
              <w:br/>
              <w:t xml:space="preserve">  - Độ nhạy: Độ nhạy phân tích: 2.7 IU/mL (500 μL huyết tương chống đông bằng EDTA), 15.5 IU/mL (200 μL huyết tương chống đông bằng EDTA), 2.4 IU/mL (500 μL huyết thanh) và 12.5 IU/mL (200 μL huyết thanh)</w:t>
            </w:r>
            <w:r w:rsidRPr="002B2C3D">
              <w:rPr>
                <w:rFonts w:ascii="Times New Roman" w:eastAsia="Times New Roman" w:hAnsi="Times New Roman" w:cs="Times New Roman"/>
                <w:color w:val="000000"/>
                <w:sz w:val="18"/>
                <w:szCs w:val="18"/>
              </w:rPr>
              <w:br/>
              <w:t xml:space="preserve">  - Độ đặc hiệu: Độ đặc hiệu &gt;99.9% (Khoảng tin cậy một bên 95%: ≥ 99.5%).</w:t>
            </w:r>
          </w:p>
        </w:tc>
        <w:tc>
          <w:tcPr>
            <w:tcW w:w="2127" w:type="dxa"/>
            <w:tcBorders>
              <w:top w:val="nil"/>
              <w:left w:val="nil"/>
              <w:bottom w:val="single" w:sz="4" w:space="0" w:color="auto"/>
              <w:right w:val="single" w:sz="4" w:space="0" w:color="auto"/>
            </w:tcBorders>
            <w:shd w:val="clear" w:color="auto" w:fill="auto"/>
            <w:vAlign w:val="center"/>
            <w:hideMark/>
          </w:tcPr>
          <w:p w14:paraId="578032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163322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A2F68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646</w:t>
            </w:r>
          </w:p>
        </w:tc>
        <w:tc>
          <w:tcPr>
            <w:tcW w:w="2694" w:type="dxa"/>
            <w:tcBorders>
              <w:top w:val="nil"/>
              <w:left w:val="nil"/>
              <w:bottom w:val="single" w:sz="4" w:space="0" w:color="auto"/>
              <w:right w:val="single" w:sz="4" w:space="0" w:color="auto"/>
            </w:tcBorders>
            <w:shd w:val="clear" w:color="auto" w:fill="auto"/>
            <w:vAlign w:val="center"/>
            <w:hideMark/>
          </w:tcPr>
          <w:p w14:paraId="75D7CDE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âm tính xét nghiệm phát hiện / định tính / định lượng RNA HIV-1, RNA HIV-2, RNA HCV, DNA HBV, DNA cytomegalovirus</w:t>
            </w:r>
          </w:p>
        </w:tc>
        <w:tc>
          <w:tcPr>
            <w:tcW w:w="926" w:type="dxa"/>
            <w:tcBorders>
              <w:top w:val="nil"/>
              <w:left w:val="nil"/>
              <w:bottom w:val="single" w:sz="4" w:space="0" w:color="auto"/>
              <w:right w:val="single" w:sz="4" w:space="0" w:color="auto"/>
            </w:tcBorders>
            <w:shd w:val="clear" w:color="auto" w:fill="auto"/>
            <w:noWrap/>
            <w:vAlign w:val="center"/>
            <w:hideMark/>
          </w:tcPr>
          <w:p w14:paraId="730276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08AC7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64 </w:t>
            </w:r>
          </w:p>
        </w:tc>
        <w:tc>
          <w:tcPr>
            <w:tcW w:w="3814" w:type="dxa"/>
            <w:tcBorders>
              <w:top w:val="nil"/>
              <w:left w:val="nil"/>
              <w:bottom w:val="single" w:sz="4" w:space="0" w:color="auto"/>
              <w:right w:val="single" w:sz="4" w:space="0" w:color="auto"/>
            </w:tcBorders>
            <w:shd w:val="clear" w:color="auto" w:fill="auto"/>
            <w:vAlign w:val="center"/>
            <w:hideMark/>
          </w:tcPr>
          <w:p w14:paraId="27042B9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âm tính xét nghiệm phát hiện / định tính / định lượng RNA HIV-1, RNA HIV-2, RNA HCV, DNA HBV, DNA cytomegalovirus</w:t>
            </w:r>
          </w:p>
        </w:tc>
        <w:tc>
          <w:tcPr>
            <w:tcW w:w="2127" w:type="dxa"/>
            <w:tcBorders>
              <w:top w:val="nil"/>
              <w:left w:val="nil"/>
              <w:bottom w:val="single" w:sz="4" w:space="0" w:color="auto"/>
              <w:right w:val="single" w:sz="4" w:space="0" w:color="auto"/>
            </w:tcBorders>
            <w:shd w:val="clear" w:color="auto" w:fill="auto"/>
            <w:vAlign w:val="center"/>
            <w:hideMark/>
          </w:tcPr>
          <w:p w14:paraId="660964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6D8DD66"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875C6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647</w:t>
            </w:r>
          </w:p>
        </w:tc>
        <w:tc>
          <w:tcPr>
            <w:tcW w:w="2694" w:type="dxa"/>
            <w:tcBorders>
              <w:top w:val="nil"/>
              <w:left w:val="nil"/>
              <w:bottom w:val="single" w:sz="4" w:space="0" w:color="auto"/>
              <w:right w:val="single" w:sz="4" w:space="0" w:color="auto"/>
            </w:tcBorders>
            <w:shd w:val="clear" w:color="auto" w:fill="auto"/>
            <w:vAlign w:val="center"/>
            <w:hideMark/>
          </w:tcPr>
          <w:p w14:paraId="54F0C6A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xét nghiệm định tính và phân biệt RNA HIV-1 và HIV-2</w:t>
            </w:r>
          </w:p>
        </w:tc>
        <w:tc>
          <w:tcPr>
            <w:tcW w:w="926" w:type="dxa"/>
            <w:tcBorders>
              <w:top w:val="nil"/>
              <w:left w:val="nil"/>
              <w:bottom w:val="single" w:sz="4" w:space="0" w:color="auto"/>
              <w:right w:val="single" w:sz="4" w:space="0" w:color="auto"/>
            </w:tcBorders>
            <w:shd w:val="clear" w:color="auto" w:fill="auto"/>
            <w:noWrap/>
            <w:vAlign w:val="center"/>
            <w:hideMark/>
          </w:tcPr>
          <w:p w14:paraId="340158A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2B28E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56 </w:t>
            </w:r>
          </w:p>
        </w:tc>
        <w:tc>
          <w:tcPr>
            <w:tcW w:w="3814" w:type="dxa"/>
            <w:tcBorders>
              <w:top w:val="nil"/>
              <w:left w:val="nil"/>
              <w:bottom w:val="single" w:sz="4" w:space="0" w:color="auto"/>
              <w:right w:val="single" w:sz="4" w:space="0" w:color="auto"/>
            </w:tcBorders>
            <w:shd w:val="clear" w:color="auto" w:fill="auto"/>
            <w:vAlign w:val="center"/>
            <w:hideMark/>
          </w:tcPr>
          <w:p w14:paraId="070B04E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xét nghiệm định tính và phân biệt RNA HIV-1 và HIV-2</w:t>
            </w:r>
          </w:p>
        </w:tc>
        <w:tc>
          <w:tcPr>
            <w:tcW w:w="2127" w:type="dxa"/>
            <w:tcBorders>
              <w:top w:val="nil"/>
              <w:left w:val="nil"/>
              <w:bottom w:val="single" w:sz="4" w:space="0" w:color="auto"/>
              <w:right w:val="single" w:sz="4" w:space="0" w:color="auto"/>
            </w:tcBorders>
            <w:shd w:val="clear" w:color="auto" w:fill="auto"/>
            <w:vAlign w:val="center"/>
            <w:hideMark/>
          </w:tcPr>
          <w:p w14:paraId="4CC9053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E2229F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B27F8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648</w:t>
            </w:r>
          </w:p>
        </w:tc>
        <w:tc>
          <w:tcPr>
            <w:tcW w:w="2694" w:type="dxa"/>
            <w:tcBorders>
              <w:top w:val="nil"/>
              <w:left w:val="nil"/>
              <w:bottom w:val="single" w:sz="4" w:space="0" w:color="auto"/>
              <w:right w:val="single" w:sz="4" w:space="0" w:color="auto"/>
            </w:tcBorders>
            <w:shd w:val="clear" w:color="auto" w:fill="auto"/>
            <w:vAlign w:val="center"/>
            <w:hideMark/>
          </w:tcPr>
          <w:p w14:paraId="52D31FF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xét nghiệm định tính và định lượng RNA HIV-1, định lượng DNA HBV, định tính và định lượng RNA HCV</w:t>
            </w:r>
          </w:p>
        </w:tc>
        <w:tc>
          <w:tcPr>
            <w:tcW w:w="926" w:type="dxa"/>
            <w:tcBorders>
              <w:top w:val="nil"/>
              <w:left w:val="nil"/>
              <w:bottom w:val="single" w:sz="4" w:space="0" w:color="auto"/>
              <w:right w:val="single" w:sz="4" w:space="0" w:color="auto"/>
            </w:tcBorders>
            <w:shd w:val="clear" w:color="auto" w:fill="auto"/>
            <w:noWrap/>
            <w:vAlign w:val="center"/>
            <w:hideMark/>
          </w:tcPr>
          <w:p w14:paraId="087EB40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FCD543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56 </w:t>
            </w:r>
          </w:p>
        </w:tc>
        <w:tc>
          <w:tcPr>
            <w:tcW w:w="3814" w:type="dxa"/>
            <w:tcBorders>
              <w:top w:val="nil"/>
              <w:left w:val="nil"/>
              <w:bottom w:val="single" w:sz="4" w:space="0" w:color="auto"/>
              <w:right w:val="single" w:sz="4" w:space="0" w:color="auto"/>
            </w:tcBorders>
            <w:shd w:val="clear" w:color="auto" w:fill="auto"/>
            <w:vAlign w:val="center"/>
            <w:hideMark/>
          </w:tcPr>
          <w:p w14:paraId="0323F2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xét nghiệm định tính và định lượng RNA HIV-1, định lượng DNA HBV, định tính và định lượng RNA HCV</w:t>
            </w:r>
          </w:p>
        </w:tc>
        <w:tc>
          <w:tcPr>
            <w:tcW w:w="2127" w:type="dxa"/>
            <w:tcBorders>
              <w:top w:val="nil"/>
              <w:left w:val="nil"/>
              <w:bottom w:val="single" w:sz="4" w:space="0" w:color="auto"/>
              <w:right w:val="single" w:sz="4" w:space="0" w:color="auto"/>
            </w:tcBorders>
            <w:shd w:val="clear" w:color="auto" w:fill="auto"/>
            <w:vAlign w:val="center"/>
            <w:hideMark/>
          </w:tcPr>
          <w:p w14:paraId="15147D9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D6E1DF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B02CF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649</w:t>
            </w:r>
          </w:p>
        </w:tc>
        <w:tc>
          <w:tcPr>
            <w:tcW w:w="2694" w:type="dxa"/>
            <w:tcBorders>
              <w:top w:val="nil"/>
              <w:left w:val="nil"/>
              <w:bottom w:val="single" w:sz="4" w:space="0" w:color="auto"/>
              <w:right w:val="single" w:sz="4" w:space="0" w:color="auto"/>
            </w:tcBorders>
            <w:shd w:val="clear" w:color="auto" w:fill="auto"/>
            <w:vAlign w:val="center"/>
            <w:hideMark/>
          </w:tcPr>
          <w:p w14:paraId="74B8CE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Hạt bi từ 480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70E913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8AB738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5.760 </w:t>
            </w:r>
          </w:p>
        </w:tc>
        <w:tc>
          <w:tcPr>
            <w:tcW w:w="3814" w:type="dxa"/>
            <w:tcBorders>
              <w:top w:val="nil"/>
              <w:left w:val="nil"/>
              <w:bottom w:val="single" w:sz="4" w:space="0" w:color="auto"/>
              <w:right w:val="single" w:sz="4" w:space="0" w:color="auto"/>
            </w:tcBorders>
            <w:shd w:val="clear" w:color="auto" w:fill="auto"/>
            <w:vAlign w:val="center"/>
            <w:hideMark/>
          </w:tcPr>
          <w:p w14:paraId="247BDA1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Hạt bi từ 480 xét nghiệm</w:t>
            </w:r>
          </w:p>
        </w:tc>
        <w:tc>
          <w:tcPr>
            <w:tcW w:w="2127" w:type="dxa"/>
            <w:tcBorders>
              <w:top w:val="nil"/>
              <w:left w:val="nil"/>
              <w:bottom w:val="single" w:sz="4" w:space="0" w:color="auto"/>
              <w:right w:val="single" w:sz="4" w:space="0" w:color="auto"/>
            </w:tcBorders>
            <w:shd w:val="clear" w:color="auto" w:fill="auto"/>
            <w:vAlign w:val="center"/>
            <w:hideMark/>
          </w:tcPr>
          <w:p w14:paraId="3E6A41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AC1B69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7F922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650</w:t>
            </w:r>
          </w:p>
        </w:tc>
        <w:tc>
          <w:tcPr>
            <w:tcW w:w="2694" w:type="dxa"/>
            <w:tcBorders>
              <w:top w:val="nil"/>
              <w:left w:val="nil"/>
              <w:bottom w:val="single" w:sz="4" w:space="0" w:color="auto"/>
              <w:right w:val="single" w:sz="4" w:space="0" w:color="auto"/>
            </w:tcBorders>
            <w:shd w:val="clear" w:color="auto" w:fill="auto"/>
            <w:vAlign w:val="center"/>
            <w:hideMark/>
          </w:tcPr>
          <w:p w14:paraId="3D168F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típ hút mẫu và thuốc thử 1000 µL</w:t>
            </w:r>
          </w:p>
        </w:tc>
        <w:tc>
          <w:tcPr>
            <w:tcW w:w="926" w:type="dxa"/>
            <w:tcBorders>
              <w:top w:val="nil"/>
              <w:left w:val="nil"/>
              <w:bottom w:val="single" w:sz="4" w:space="0" w:color="auto"/>
              <w:right w:val="single" w:sz="4" w:space="0" w:color="auto"/>
            </w:tcBorders>
            <w:shd w:val="clear" w:color="auto" w:fill="auto"/>
            <w:noWrap/>
            <w:vAlign w:val="center"/>
            <w:hideMark/>
          </w:tcPr>
          <w:p w14:paraId="258637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290B1D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61.440 </w:t>
            </w:r>
          </w:p>
        </w:tc>
        <w:tc>
          <w:tcPr>
            <w:tcW w:w="3814" w:type="dxa"/>
            <w:tcBorders>
              <w:top w:val="nil"/>
              <w:left w:val="nil"/>
              <w:bottom w:val="single" w:sz="4" w:space="0" w:color="auto"/>
              <w:right w:val="single" w:sz="4" w:space="0" w:color="auto"/>
            </w:tcBorders>
            <w:shd w:val="clear" w:color="auto" w:fill="auto"/>
            <w:vAlign w:val="center"/>
            <w:hideMark/>
          </w:tcPr>
          <w:p w14:paraId="2A7BBE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Đầu típ thể tích: 1000 µl. Vật liệu: Polypropylene – PP. Được sử dụng trong chẩn đoán in vitro để hút mẫu và thuốc thử dạng lỏng, cho các xét nghiệm sinh học và hóa học. Không có Pyrogen, RNAse, DNAse, chất ức chế PCR, DNA và ATP của người.</w:t>
            </w:r>
          </w:p>
        </w:tc>
        <w:tc>
          <w:tcPr>
            <w:tcW w:w="2127" w:type="dxa"/>
            <w:tcBorders>
              <w:top w:val="nil"/>
              <w:left w:val="nil"/>
              <w:bottom w:val="single" w:sz="4" w:space="0" w:color="auto"/>
              <w:right w:val="single" w:sz="4" w:space="0" w:color="auto"/>
            </w:tcBorders>
            <w:shd w:val="clear" w:color="auto" w:fill="auto"/>
            <w:vAlign w:val="center"/>
            <w:hideMark/>
          </w:tcPr>
          <w:p w14:paraId="6853326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CB891E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87A86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651</w:t>
            </w:r>
          </w:p>
        </w:tc>
        <w:tc>
          <w:tcPr>
            <w:tcW w:w="2694" w:type="dxa"/>
            <w:tcBorders>
              <w:top w:val="nil"/>
              <w:left w:val="nil"/>
              <w:bottom w:val="single" w:sz="4" w:space="0" w:color="auto"/>
              <w:right w:val="single" w:sz="4" w:space="0" w:color="auto"/>
            </w:tcBorders>
            <w:shd w:val="clear" w:color="auto" w:fill="auto"/>
            <w:vAlign w:val="center"/>
            <w:hideMark/>
          </w:tcPr>
          <w:p w14:paraId="7353A16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típ hút mẫu và thuốc thử 300 µL</w:t>
            </w:r>
          </w:p>
        </w:tc>
        <w:tc>
          <w:tcPr>
            <w:tcW w:w="926" w:type="dxa"/>
            <w:tcBorders>
              <w:top w:val="nil"/>
              <w:left w:val="nil"/>
              <w:bottom w:val="single" w:sz="4" w:space="0" w:color="auto"/>
              <w:right w:val="single" w:sz="4" w:space="0" w:color="auto"/>
            </w:tcBorders>
            <w:shd w:val="clear" w:color="auto" w:fill="auto"/>
            <w:noWrap/>
            <w:vAlign w:val="center"/>
            <w:hideMark/>
          </w:tcPr>
          <w:p w14:paraId="6A63B22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0DB746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69.120 </w:t>
            </w:r>
          </w:p>
        </w:tc>
        <w:tc>
          <w:tcPr>
            <w:tcW w:w="3814" w:type="dxa"/>
            <w:tcBorders>
              <w:top w:val="nil"/>
              <w:left w:val="nil"/>
              <w:bottom w:val="single" w:sz="4" w:space="0" w:color="auto"/>
              <w:right w:val="single" w:sz="4" w:space="0" w:color="auto"/>
            </w:tcBorders>
            <w:shd w:val="clear" w:color="auto" w:fill="auto"/>
            <w:vAlign w:val="center"/>
            <w:hideMark/>
          </w:tcPr>
          <w:p w14:paraId="4B13F5D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Đầu típ thể tích: 300 µl. Vật liệu: Polypropylene – PP. Được sử dụng trong chẩn đoán in vitro để hút mẫu và thuốc thử dạng lỏng, cho các xét nghiệm sinh học và hóa học. Không có Pyrogen, RNAse, DNAse, chất ức chế PCR, DNA và ATP của người.</w:t>
            </w:r>
          </w:p>
        </w:tc>
        <w:tc>
          <w:tcPr>
            <w:tcW w:w="2127" w:type="dxa"/>
            <w:tcBorders>
              <w:top w:val="nil"/>
              <w:left w:val="nil"/>
              <w:bottom w:val="single" w:sz="4" w:space="0" w:color="auto"/>
              <w:right w:val="single" w:sz="4" w:space="0" w:color="auto"/>
            </w:tcBorders>
            <w:shd w:val="clear" w:color="auto" w:fill="auto"/>
            <w:vAlign w:val="center"/>
            <w:hideMark/>
          </w:tcPr>
          <w:p w14:paraId="57CC1E7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05C78D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C1C4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652</w:t>
            </w:r>
          </w:p>
        </w:tc>
        <w:tc>
          <w:tcPr>
            <w:tcW w:w="2694" w:type="dxa"/>
            <w:tcBorders>
              <w:top w:val="nil"/>
              <w:left w:val="nil"/>
              <w:bottom w:val="single" w:sz="4" w:space="0" w:color="auto"/>
              <w:right w:val="single" w:sz="4" w:space="0" w:color="auto"/>
            </w:tcBorders>
            <w:shd w:val="clear" w:color="auto" w:fill="auto"/>
            <w:vAlign w:val="center"/>
            <w:hideMark/>
          </w:tcPr>
          <w:p w14:paraId="279E1E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xử lý mẫu 24 vị trí</w:t>
            </w:r>
          </w:p>
        </w:tc>
        <w:tc>
          <w:tcPr>
            <w:tcW w:w="926" w:type="dxa"/>
            <w:tcBorders>
              <w:top w:val="nil"/>
              <w:left w:val="nil"/>
              <w:bottom w:val="single" w:sz="4" w:space="0" w:color="auto"/>
              <w:right w:val="single" w:sz="4" w:space="0" w:color="auto"/>
            </w:tcBorders>
            <w:shd w:val="clear" w:color="auto" w:fill="auto"/>
            <w:noWrap/>
            <w:vAlign w:val="center"/>
            <w:hideMark/>
          </w:tcPr>
          <w:p w14:paraId="77F9879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3AD33F0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 </w:t>
            </w:r>
          </w:p>
        </w:tc>
        <w:tc>
          <w:tcPr>
            <w:tcW w:w="3814" w:type="dxa"/>
            <w:tcBorders>
              <w:top w:val="nil"/>
              <w:left w:val="nil"/>
              <w:bottom w:val="single" w:sz="4" w:space="0" w:color="auto"/>
              <w:right w:val="single" w:sz="4" w:space="0" w:color="auto"/>
            </w:tcBorders>
            <w:shd w:val="clear" w:color="auto" w:fill="auto"/>
            <w:vAlign w:val="center"/>
            <w:hideMark/>
          </w:tcPr>
          <w:p w14:paraId="5526294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xử lý mẫu 24 vị trí</w:t>
            </w:r>
          </w:p>
        </w:tc>
        <w:tc>
          <w:tcPr>
            <w:tcW w:w="2127" w:type="dxa"/>
            <w:tcBorders>
              <w:top w:val="nil"/>
              <w:left w:val="nil"/>
              <w:bottom w:val="single" w:sz="4" w:space="0" w:color="auto"/>
              <w:right w:val="single" w:sz="4" w:space="0" w:color="auto"/>
            </w:tcBorders>
            <w:shd w:val="clear" w:color="auto" w:fill="auto"/>
            <w:vAlign w:val="center"/>
            <w:hideMark/>
          </w:tcPr>
          <w:p w14:paraId="340AE0B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ED83A0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95BE0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653</w:t>
            </w:r>
          </w:p>
        </w:tc>
        <w:tc>
          <w:tcPr>
            <w:tcW w:w="2694" w:type="dxa"/>
            <w:tcBorders>
              <w:top w:val="nil"/>
              <w:left w:val="nil"/>
              <w:bottom w:val="single" w:sz="4" w:space="0" w:color="auto"/>
              <w:right w:val="single" w:sz="4" w:space="0" w:color="auto"/>
            </w:tcBorders>
            <w:shd w:val="clear" w:color="auto" w:fill="auto"/>
            <w:vAlign w:val="center"/>
            <w:hideMark/>
          </w:tcPr>
          <w:p w14:paraId="09A8FE0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phản ứng 24 vị trí</w:t>
            </w:r>
          </w:p>
        </w:tc>
        <w:tc>
          <w:tcPr>
            <w:tcW w:w="926" w:type="dxa"/>
            <w:tcBorders>
              <w:top w:val="nil"/>
              <w:left w:val="nil"/>
              <w:bottom w:val="single" w:sz="4" w:space="0" w:color="auto"/>
              <w:right w:val="single" w:sz="4" w:space="0" w:color="auto"/>
            </w:tcBorders>
            <w:shd w:val="clear" w:color="auto" w:fill="auto"/>
            <w:noWrap/>
            <w:vAlign w:val="center"/>
            <w:hideMark/>
          </w:tcPr>
          <w:p w14:paraId="3325E4F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FCE18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1.920 </w:t>
            </w:r>
          </w:p>
        </w:tc>
        <w:tc>
          <w:tcPr>
            <w:tcW w:w="3814" w:type="dxa"/>
            <w:tcBorders>
              <w:top w:val="nil"/>
              <w:left w:val="nil"/>
              <w:bottom w:val="single" w:sz="4" w:space="0" w:color="auto"/>
              <w:right w:val="single" w:sz="4" w:space="0" w:color="auto"/>
            </w:tcBorders>
            <w:shd w:val="clear" w:color="auto" w:fill="auto"/>
            <w:vAlign w:val="center"/>
            <w:hideMark/>
          </w:tcPr>
          <w:p w14:paraId="308F8E0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phản ứng 24 vị trí</w:t>
            </w:r>
          </w:p>
        </w:tc>
        <w:tc>
          <w:tcPr>
            <w:tcW w:w="2127" w:type="dxa"/>
            <w:tcBorders>
              <w:top w:val="nil"/>
              <w:left w:val="nil"/>
              <w:bottom w:val="single" w:sz="4" w:space="0" w:color="auto"/>
              <w:right w:val="single" w:sz="4" w:space="0" w:color="auto"/>
            </w:tcBorders>
            <w:shd w:val="clear" w:color="auto" w:fill="auto"/>
            <w:vAlign w:val="center"/>
            <w:hideMark/>
          </w:tcPr>
          <w:p w14:paraId="0E4818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523CAF1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37F1E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654</w:t>
            </w:r>
          </w:p>
        </w:tc>
        <w:tc>
          <w:tcPr>
            <w:tcW w:w="2694" w:type="dxa"/>
            <w:tcBorders>
              <w:top w:val="nil"/>
              <w:left w:val="nil"/>
              <w:bottom w:val="single" w:sz="4" w:space="0" w:color="auto"/>
              <w:right w:val="single" w:sz="4" w:space="0" w:color="auto"/>
            </w:tcBorders>
            <w:shd w:val="clear" w:color="auto" w:fill="auto"/>
            <w:vAlign w:val="center"/>
            <w:hideMark/>
          </w:tcPr>
          <w:p w14:paraId="2547AAB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chất thải lỏng 24 vị trí</w:t>
            </w:r>
          </w:p>
        </w:tc>
        <w:tc>
          <w:tcPr>
            <w:tcW w:w="926" w:type="dxa"/>
            <w:tcBorders>
              <w:top w:val="nil"/>
              <w:left w:val="nil"/>
              <w:bottom w:val="single" w:sz="4" w:space="0" w:color="auto"/>
              <w:right w:val="single" w:sz="4" w:space="0" w:color="auto"/>
            </w:tcBorders>
            <w:shd w:val="clear" w:color="auto" w:fill="auto"/>
            <w:noWrap/>
            <w:vAlign w:val="center"/>
            <w:hideMark/>
          </w:tcPr>
          <w:p w14:paraId="496C339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5704529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960 </w:t>
            </w:r>
          </w:p>
        </w:tc>
        <w:tc>
          <w:tcPr>
            <w:tcW w:w="3814" w:type="dxa"/>
            <w:tcBorders>
              <w:top w:val="nil"/>
              <w:left w:val="nil"/>
              <w:bottom w:val="single" w:sz="4" w:space="0" w:color="auto"/>
              <w:right w:val="single" w:sz="4" w:space="0" w:color="auto"/>
            </w:tcBorders>
            <w:shd w:val="clear" w:color="auto" w:fill="auto"/>
            <w:vAlign w:val="center"/>
            <w:hideMark/>
          </w:tcPr>
          <w:p w14:paraId="5BE24FA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Đĩa chất thải lỏng 24 vị trí</w:t>
            </w:r>
          </w:p>
        </w:tc>
        <w:tc>
          <w:tcPr>
            <w:tcW w:w="2127" w:type="dxa"/>
            <w:tcBorders>
              <w:top w:val="nil"/>
              <w:left w:val="nil"/>
              <w:bottom w:val="single" w:sz="4" w:space="0" w:color="auto"/>
              <w:right w:val="single" w:sz="4" w:space="0" w:color="auto"/>
            </w:tcBorders>
            <w:shd w:val="clear" w:color="auto" w:fill="auto"/>
            <w:vAlign w:val="center"/>
            <w:hideMark/>
          </w:tcPr>
          <w:p w14:paraId="1417058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 xml:space="preserve">2. FDA hoặc CE hoặc Công bố hợp chuẩn EC </w:t>
            </w:r>
            <w:r w:rsidRPr="002B2C3D">
              <w:rPr>
                <w:rFonts w:ascii="Times New Roman" w:eastAsia="Times New Roman" w:hAnsi="Times New Roman" w:cs="Times New Roman"/>
                <w:color w:val="000000"/>
                <w:sz w:val="18"/>
                <w:szCs w:val="18"/>
              </w:rPr>
              <w:lastRenderedPageBreak/>
              <w:t>hoặc CFS hoặc tương đương</w:t>
            </w:r>
          </w:p>
        </w:tc>
      </w:tr>
      <w:tr w:rsidR="002B2C3D" w:rsidRPr="002B2C3D" w14:paraId="0875203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14E58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655</w:t>
            </w:r>
          </w:p>
        </w:tc>
        <w:tc>
          <w:tcPr>
            <w:tcW w:w="2694" w:type="dxa"/>
            <w:tcBorders>
              <w:top w:val="nil"/>
              <w:left w:val="nil"/>
              <w:bottom w:val="single" w:sz="4" w:space="0" w:color="auto"/>
              <w:right w:val="single" w:sz="4" w:space="0" w:color="auto"/>
            </w:tcBorders>
            <w:shd w:val="clear" w:color="auto" w:fill="auto"/>
            <w:vAlign w:val="center"/>
            <w:hideMark/>
          </w:tcPr>
          <w:p w14:paraId="25B681C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ly giải 4 bình x 875 mL</w:t>
            </w:r>
          </w:p>
        </w:tc>
        <w:tc>
          <w:tcPr>
            <w:tcW w:w="926" w:type="dxa"/>
            <w:tcBorders>
              <w:top w:val="nil"/>
              <w:left w:val="nil"/>
              <w:bottom w:val="single" w:sz="4" w:space="0" w:color="auto"/>
              <w:right w:val="single" w:sz="4" w:space="0" w:color="auto"/>
            </w:tcBorders>
            <w:shd w:val="clear" w:color="auto" w:fill="auto"/>
            <w:noWrap/>
            <w:vAlign w:val="center"/>
            <w:hideMark/>
          </w:tcPr>
          <w:p w14:paraId="659C799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EF183B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84.000 </w:t>
            </w:r>
          </w:p>
        </w:tc>
        <w:tc>
          <w:tcPr>
            <w:tcW w:w="3814" w:type="dxa"/>
            <w:tcBorders>
              <w:top w:val="nil"/>
              <w:left w:val="nil"/>
              <w:bottom w:val="single" w:sz="4" w:space="0" w:color="auto"/>
              <w:right w:val="single" w:sz="4" w:space="0" w:color="auto"/>
            </w:tcBorders>
            <w:shd w:val="clear" w:color="auto" w:fill="auto"/>
            <w:vAlign w:val="center"/>
            <w:hideMark/>
          </w:tcPr>
          <w:p w14:paraId="52564E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ly giải 4 bình x 875 mL</w:t>
            </w:r>
          </w:p>
        </w:tc>
        <w:tc>
          <w:tcPr>
            <w:tcW w:w="2127" w:type="dxa"/>
            <w:tcBorders>
              <w:top w:val="nil"/>
              <w:left w:val="nil"/>
              <w:bottom w:val="single" w:sz="4" w:space="0" w:color="auto"/>
              <w:right w:val="single" w:sz="4" w:space="0" w:color="auto"/>
            </w:tcBorders>
            <w:shd w:val="clear" w:color="auto" w:fill="auto"/>
            <w:vAlign w:val="center"/>
            <w:hideMark/>
          </w:tcPr>
          <w:p w14:paraId="541A1A7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CEDE57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61BC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656</w:t>
            </w:r>
          </w:p>
        </w:tc>
        <w:tc>
          <w:tcPr>
            <w:tcW w:w="2694" w:type="dxa"/>
            <w:tcBorders>
              <w:top w:val="nil"/>
              <w:left w:val="nil"/>
              <w:bottom w:val="single" w:sz="4" w:space="0" w:color="auto"/>
              <w:right w:val="single" w:sz="4" w:space="0" w:color="auto"/>
            </w:tcBorders>
            <w:shd w:val="clear" w:color="auto" w:fill="auto"/>
            <w:vAlign w:val="center"/>
            <w:hideMark/>
          </w:tcPr>
          <w:p w14:paraId="108ADCD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rửa hệ thống 4200 mL</w:t>
            </w:r>
          </w:p>
        </w:tc>
        <w:tc>
          <w:tcPr>
            <w:tcW w:w="926" w:type="dxa"/>
            <w:tcBorders>
              <w:top w:val="nil"/>
              <w:left w:val="nil"/>
              <w:bottom w:val="single" w:sz="4" w:space="0" w:color="auto"/>
              <w:right w:val="single" w:sz="4" w:space="0" w:color="auto"/>
            </w:tcBorders>
            <w:shd w:val="clear" w:color="auto" w:fill="auto"/>
            <w:noWrap/>
            <w:vAlign w:val="center"/>
            <w:hideMark/>
          </w:tcPr>
          <w:p w14:paraId="3A45F9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98F9F7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100.800 </w:t>
            </w:r>
          </w:p>
        </w:tc>
        <w:tc>
          <w:tcPr>
            <w:tcW w:w="3814" w:type="dxa"/>
            <w:tcBorders>
              <w:top w:val="nil"/>
              <w:left w:val="nil"/>
              <w:bottom w:val="single" w:sz="4" w:space="0" w:color="auto"/>
              <w:right w:val="single" w:sz="4" w:space="0" w:color="auto"/>
            </w:tcBorders>
            <w:shd w:val="clear" w:color="auto" w:fill="auto"/>
            <w:vAlign w:val="center"/>
            <w:hideMark/>
          </w:tcPr>
          <w:p w14:paraId="05E5DF6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rửa hệ thống 4200 mL</w:t>
            </w:r>
          </w:p>
        </w:tc>
        <w:tc>
          <w:tcPr>
            <w:tcW w:w="2127" w:type="dxa"/>
            <w:tcBorders>
              <w:top w:val="nil"/>
              <w:left w:val="nil"/>
              <w:bottom w:val="single" w:sz="4" w:space="0" w:color="auto"/>
              <w:right w:val="single" w:sz="4" w:space="0" w:color="auto"/>
            </w:tcBorders>
            <w:shd w:val="clear" w:color="auto" w:fill="auto"/>
            <w:vAlign w:val="center"/>
            <w:hideMark/>
          </w:tcPr>
          <w:p w14:paraId="5EB7D18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ED6111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899D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657</w:t>
            </w:r>
          </w:p>
        </w:tc>
        <w:tc>
          <w:tcPr>
            <w:tcW w:w="2694" w:type="dxa"/>
            <w:tcBorders>
              <w:top w:val="nil"/>
              <w:left w:val="nil"/>
              <w:bottom w:val="single" w:sz="4" w:space="0" w:color="auto"/>
              <w:right w:val="single" w:sz="4" w:space="0" w:color="auto"/>
            </w:tcBorders>
            <w:shd w:val="clear" w:color="auto" w:fill="auto"/>
            <w:vAlign w:val="center"/>
            <w:hideMark/>
          </w:tcPr>
          <w:p w14:paraId="03771C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pha loãng mẫu 4 bình x 875 mL</w:t>
            </w:r>
          </w:p>
        </w:tc>
        <w:tc>
          <w:tcPr>
            <w:tcW w:w="926" w:type="dxa"/>
            <w:tcBorders>
              <w:top w:val="nil"/>
              <w:left w:val="nil"/>
              <w:bottom w:val="single" w:sz="4" w:space="0" w:color="auto"/>
              <w:right w:val="single" w:sz="4" w:space="0" w:color="auto"/>
            </w:tcBorders>
            <w:shd w:val="clear" w:color="auto" w:fill="auto"/>
            <w:noWrap/>
            <w:vAlign w:val="center"/>
            <w:hideMark/>
          </w:tcPr>
          <w:p w14:paraId="0B97182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E86ED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84.000 </w:t>
            </w:r>
          </w:p>
        </w:tc>
        <w:tc>
          <w:tcPr>
            <w:tcW w:w="3814" w:type="dxa"/>
            <w:tcBorders>
              <w:top w:val="nil"/>
              <w:left w:val="nil"/>
              <w:bottom w:val="single" w:sz="4" w:space="0" w:color="auto"/>
              <w:right w:val="single" w:sz="4" w:space="0" w:color="auto"/>
            </w:tcBorders>
            <w:shd w:val="clear" w:color="auto" w:fill="auto"/>
            <w:vAlign w:val="center"/>
            <w:hideMark/>
          </w:tcPr>
          <w:p w14:paraId="594C9D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pha loãng mẫu 4 bình x 875 mL</w:t>
            </w:r>
          </w:p>
        </w:tc>
        <w:tc>
          <w:tcPr>
            <w:tcW w:w="2127" w:type="dxa"/>
            <w:tcBorders>
              <w:top w:val="nil"/>
              <w:left w:val="nil"/>
              <w:bottom w:val="single" w:sz="4" w:space="0" w:color="auto"/>
              <w:right w:val="single" w:sz="4" w:space="0" w:color="auto"/>
            </w:tcBorders>
            <w:shd w:val="clear" w:color="auto" w:fill="auto"/>
            <w:vAlign w:val="center"/>
            <w:hideMark/>
          </w:tcPr>
          <w:p w14:paraId="6B4A5C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145E79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5A6E4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658</w:t>
            </w:r>
          </w:p>
        </w:tc>
        <w:tc>
          <w:tcPr>
            <w:tcW w:w="2694" w:type="dxa"/>
            <w:tcBorders>
              <w:top w:val="nil"/>
              <w:left w:val="nil"/>
              <w:bottom w:val="single" w:sz="4" w:space="0" w:color="auto"/>
              <w:right w:val="single" w:sz="4" w:space="0" w:color="auto"/>
            </w:tcBorders>
            <w:shd w:val="clear" w:color="auto" w:fill="auto"/>
            <w:vAlign w:val="center"/>
            <w:hideMark/>
          </w:tcPr>
          <w:p w14:paraId="494497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tính DNA Chlamydia trachomatis và DNA Neisseria gonorrhoeae</w:t>
            </w:r>
          </w:p>
        </w:tc>
        <w:tc>
          <w:tcPr>
            <w:tcW w:w="926" w:type="dxa"/>
            <w:tcBorders>
              <w:top w:val="nil"/>
              <w:left w:val="nil"/>
              <w:bottom w:val="single" w:sz="4" w:space="0" w:color="auto"/>
              <w:right w:val="single" w:sz="4" w:space="0" w:color="auto"/>
            </w:tcBorders>
            <w:shd w:val="clear" w:color="auto" w:fill="auto"/>
            <w:noWrap/>
            <w:vAlign w:val="center"/>
            <w:hideMark/>
          </w:tcPr>
          <w:p w14:paraId="677D3B1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A50EBF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 </w:t>
            </w:r>
          </w:p>
        </w:tc>
        <w:tc>
          <w:tcPr>
            <w:tcW w:w="3814" w:type="dxa"/>
            <w:tcBorders>
              <w:top w:val="nil"/>
              <w:left w:val="nil"/>
              <w:bottom w:val="single" w:sz="4" w:space="0" w:color="auto"/>
              <w:right w:val="single" w:sz="4" w:space="0" w:color="auto"/>
            </w:tcBorders>
            <w:shd w:val="clear" w:color="auto" w:fill="auto"/>
            <w:vAlign w:val="center"/>
            <w:hideMark/>
          </w:tcPr>
          <w:p w14:paraId="1D798AA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Phương pháp xét nghiệm: Xét nghiệm real-time PCR định tính và tự động</w:t>
            </w:r>
            <w:r w:rsidRPr="002B2C3D">
              <w:rPr>
                <w:rFonts w:ascii="Times New Roman" w:eastAsia="Times New Roman" w:hAnsi="Times New Roman" w:cs="Times New Roman"/>
                <w:color w:val="000000"/>
                <w:sz w:val="18"/>
                <w:szCs w:val="18"/>
              </w:rPr>
              <w:br/>
              <w:t>- Thời gian xét nghiệm (phút): &lt; 3.5 giờ với kết quả đầu tiên</w:t>
            </w:r>
            <w:r w:rsidRPr="002B2C3D">
              <w:rPr>
                <w:rFonts w:ascii="Times New Roman" w:eastAsia="Times New Roman" w:hAnsi="Times New Roman" w:cs="Times New Roman"/>
                <w:color w:val="000000"/>
                <w:sz w:val="18"/>
                <w:szCs w:val="18"/>
              </w:rPr>
              <w:br/>
              <w:t>- Độ đặc hiệu: Độ đặc hiệu phân tích: Một danh mục 151 vi khuẩn, nấm và virus, bao gồm những loại thường thấy trong đường niệu-sinh dục của nam và nữ, 17 đại diện của các chủng không phải gonorrhoeae Neisseria và các vi sinh vật không liên quan phát sinh loài, được kiểm tra với xét nghiệm này để đánh giá độ đặc hiệu phân tích. Kết quả cho thấy không có vi sinh vật nào trong đây làm nhiễu khả năng phát hiện CT và NG hoặc tạo ra kết quả dương tính giả trong chất nền âm tính với CT/NG.</w:t>
            </w:r>
          </w:p>
        </w:tc>
        <w:tc>
          <w:tcPr>
            <w:tcW w:w="2127" w:type="dxa"/>
            <w:tcBorders>
              <w:top w:val="nil"/>
              <w:left w:val="nil"/>
              <w:bottom w:val="single" w:sz="4" w:space="0" w:color="auto"/>
              <w:right w:val="single" w:sz="4" w:space="0" w:color="auto"/>
            </w:tcBorders>
            <w:shd w:val="clear" w:color="auto" w:fill="auto"/>
            <w:vAlign w:val="center"/>
            <w:hideMark/>
          </w:tcPr>
          <w:p w14:paraId="5AC8B7F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CB3DF5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D1ED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659</w:t>
            </w:r>
          </w:p>
        </w:tc>
        <w:tc>
          <w:tcPr>
            <w:tcW w:w="2694" w:type="dxa"/>
            <w:tcBorders>
              <w:top w:val="nil"/>
              <w:left w:val="nil"/>
              <w:bottom w:val="single" w:sz="4" w:space="0" w:color="auto"/>
              <w:right w:val="single" w:sz="4" w:space="0" w:color="auto"/>
            </w:tcBorders>
            <w:shd w:val="clear" w:color="auto" w:fill="auto"/>
            <w:vAlign w:val="center"/>
            <w:hideMark/>
          </w:tcPr>
          <w:p w14:paraId="7D9A1E6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dương tính xét nghiệm định tính DNA Chlamydia trachomatis và DNA Neisseria gonorrhoeae</w:t>
            </w:r>
          </w:p>
        </w:tc>
        <w:tc>
          <w:tcPr>
            <w:tcW w:w="926" w:type="dxa"/>
            <w:tcBorders>
              <w:top w:val="nil"/>
              <w:left w:val="nil"/>
              <w:bottom w:val="single" w:sz="4" w:space="0" w:color="auto"/>
              <w:right w:val="single" w:sz="4" w:space="0" w:color="auto"/>
            </w:tcBorders>
            <w:shd w:val="clear" w:color="auto" w:fill="auto"/>
            <w:noWrap/>
            <w:vAlign w:val="center"/>
            <w:hideMark/>
          </w:tcPr>
          <w:p w14:paraId="1C8C94A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830B37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64 </w:t>
            </w:r>
          </w:p>
        </w:tc>
        <w:tc>
          <w:tcPr>
            <w:tcW w:w="3814" w:type="dxa"/>
            <w:tcBorders>
              <w:top w:val="nil"/>
              <w:left w:val="nil"/>
              <w:bottom w:val="single" w:sz="4" w:space="0" w:color="auto"/>
              <w:right w:val="single" w:sz="4" w:space="0" w:color="auto"/>
            </w:tcBorders>
            <w:shd w:val="clear" w:color="auto" w:fill="auto"/>
            <w:vAlign w:val="center"/>
            <w:hideMark/>
          </w:tcPr>
          <w:p w14:paraId="5F610D4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Vật liệu kiểm soát dương tính xét nghiệm định tính DNA Chlamydia trachomatis và DNA Neisseria gonorrhoeae</w:t>
            </w:r>
            <w:r w:rsidRPr="002B2C3D">
              <w:rPr>
                <w:rFonts w:ascii="Times New Roman" w:eastAsia="Times New Roman" w:hAnsi="Times New Roman" w:cs="Times New Roman"/>
                <w:color w:val="000000"/>
                <w:sz w:val="18"/>
                <w:szCs w:val="18"/>
              </w:rPr>
              <w:br/>
              <w:t xml:space="preserve">  - Phương pháp xét nghiệm: xét nghiệm real-time PCR định tính và tự động</w:t>
            </w:r>
          </w:p>
        </w:tc>
        <w:tc>
          <w:tcPr>
            <w:tcW w:w="2127" w:type="dxa"/>
            <w:tcBorders>
              <w:top w:val="nil"/>
              <w:left w:val="nil"/>
              <w:bottom w:val="single" w:sz="4" w:space="0" w:color="auto"/>
              <w:right w:val="single" w:sz="4" w:space="0" w:color="auto"/>
            </w:tcBorders>
            <w:shd w:val="clear" w:color="auto" w:fill="auto"/>
            <w:vAlign w:val="center"/>
            <w:hideMark/>
          </w:tcPr>
          <w:p w14:paraId="2946659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225C5F4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8C01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660</w:t>
            </w:r>
          </w:p>
        </w:tc>
        <w:tc>
          <w:tcPr>
            <w:tcW w:w="2694" w:type="dxa"/>
            <w:tcBorders>
              <w:top w:val="nil"/>
              <w:left w:val="nil"/>
              <w:bottom w:val="single" w:sz="4" w:space="0" w:color="auto"/>
              <w:right w:val="single" w:sz="4" w:space="0" w:color="auto"/>
            </w:tcBorders>
            <w:shd w:val="clear" w:color="auto" w:fill="auto"/>
            <w:vAlign w:val="center"/>
            <w:hideMark/>
          </w:tcPr>
          <w:p w14:paraId="7513C7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âm tính xét nghiệm định tính Chlamydia trachomatis và Neisseria gonorrhoeae</w:t>
            </w:r>
          </w:p>
        </w:tc>
        <w:tc>
          <w:tcPr>
            <w:tcW w:w="926" w:type="dxa"/>
            <w:tcBorders>
              <w:top w:val="nil"/>
              <w:left w:val="nil"/>
              <w:bottom w:val="single" w:sz="4" w:space="0" w:color="auto"/>
              <w:right w:val="single" w:sz="4" w:space="0" w:color="auto"/>
            </w:tcBorders>
            <w:shd w:val="clear" w:color="auto" w:fill="auto"/>
            <w:noWrap/>
            <w:vAlign w:val="center"/>
            <w:hideMark/>
          </w:tcPr>
          <w:p w14:paraId="12C7E79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A0D13D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64 </w:t>
            </w:r>
          </w:p>
        </w:tc>
        <w:tc>
          <w:tcPr>
            <w:tcW w:w="3814" w:type="dxa"/>
            <w:tcBorders>
              <w:top w:val="nil"/>
              <w:left w:val="nil"/>
              <w:bottom w:val="single" w:sz="4" w:space="0" w:color="auto"/>
              <w:right w:val="single" w:sz="4" w:space="0" w:color="auto"/>
            </w:tcBorders>
            <w:shd w:val="clear" w:color="auto" w:fill="auto"/>
            <w:vAlign w:val="center"/>
            <w:hideMark/>
          </w:tcPr>
          <w:p w14:paraId="02BE82C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Được sử dụng là vật liệu kiểm soát để thẩm định tính hợp lệ của các mẻ chạy của các bộ kit mục tiêu đặc hiệu.</w:t>
            </w:r>
          </w:p>
        </w:tc>
        <w:tc>
          <w:tcPr>
            <w:tcW w:w="2127" w:type="dxa"/>
            <w:tcBorders>
              <w:top w:val="nil"/>
              <w:left w:val="nil"/>
              <w:bottom w:val="single" w:sz="4" w:space="0" w:color="auto"/>
              <w:right w:val="single" w:sz="4" w:space="0" w:color="auto"/>
            </w:tcBorders>
            <w:shd w:val="clear" w:color="auto" w:fill="auto"/>
            <w:vAlign w:val="center"/>
            <w:hideMark/>
          </w:tcPr>
          <w:p w14:paraId="61AC198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67F7688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C12F9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661</w:t>
            </w:r>
          </w:p>
        </w:tc>
        <w:tc>
          <w:tcPr>
            <w:tcW w:w="2694" w:type="dxa"/>
            <w:tcBorders>
              <w:top w:val="nil"/>
              <w:left w:val="nil"/>
              <w:bottom w:val="single" w:sz="4" w:space="0" w:color="auto"/>
              <w:right w:val="single" w:sz="4" w:space="0" w:color="auto"/>
            </w:tcBorders>
            <w:shd w:val="clear" w:color="auto" w:fill="auto"/>
            <w:vAlign w:val="center"/>
            <w:hideMark/>
          </w:tcPr>
          <w:p w14:paraId="2A4AADA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lấy mẫu dịch phết cho xét nghiệm Chlamydia trachomatis và Neisseria gonorrhoeae</w:t>
            </w:r>
          </w:p>
        </w:tc>
        <w:tc>
          <w:tcPr>
            <w:tcW w:w="926" w:type="dxa"/>
            <w:tcBorders>
              <w:top w:val="nil"/>
              <w:left w:val="nil"/>
              <w:bottom w:val="single" w:sz="4" w:space="0" w:color="auto"/>
              <w:right w:val="single" w:sz="4" w:space="0" w:color="auto"/>
            </w:tcBorders>
            <w:shd w:val="clear" w:color="auto" w:fill="auto"/>
            <w:noWrap/>
            <w:vAlign w:val="center"/>
            <w:hideMark/>
          </w:tcPr>
          <w:p w14:paraId="0DF4FA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Gói</w:t>
            </w:r>
          </w:p>
        </w:tc>
        <w:tc>
          <w:tcPr>
            <w:tcW w:w="1071" w:type="dxa"/>
            <w:tcBorders>
              <w:top w:val="nil"/>
              <w:left w:val="nil"/>
              <w:bottom w:val="single" w:sz="4" w:space="0" w:color="auto"/>
              <w:right w:val="single" w:sz="4" w:space="0" w:color="auto"/>
            </w:tcBorders>
            <w:shd w:val="clear" w:color="auto" w:fill="auto"/>
            <w:noWrap/>
            <w:vAlign w:val="center"/>
            <w:hideMark/>
          </w:tcPr>
          <w:p w14:paraId="0A2872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 </w:t>
            </w:r>
          </w:p>
        </w:tc>
        <w:tc>
          <w:tcPr>
            <w:tcW w:w="3814" w:type="dxa"/>
            <w:tcBorders>
              <w:top w:val="nil"/>
              <w:left w:val="nil"/>
              <w:bottom w:val="single" w:sz="4" w:space="0" w:color="auto"/>
              <w:right w:val="single" w:sz="4" w:space="0" w:color="auto"/>
            </w:tcBorders>
            <w:shd w:val="clear" w:color="auto" w:fill="auto"/>
            <w:vAlign w:val="center"/>
            <w:hideMark/>
          </w:tcPr>
          <w:p w14:paraId="4CBF51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Được sử dụng để lấy và vận chuyển các mẫu thử dịch phết của người bệnh và là môi trường bảo quản và vận chuyển ổn định acid nucleic cho các mẫu thử của người bệnh để làm xét nghiệm PCR</w:t>
            </w:r>
            <w:r w:rsidRPr="002B2C3D">
              <w:rPr>
                <w:rFonts w:ascii="Times New Roman" w:eastAsia="Times New Roman" w:hAnsi="Times New Roman" w:cs="Times New Roman"/>
                <w:color w:val="000000"/>
                <w:sz w:val="18"/>
                <w:szCs w:val="18"/>
              </w:rPr>
              <w:br/>
              <w:t xml:space="preserve">  - Phương pháp xét nghiệm: Kỹ thuật real-time PCR hoặc khuếch đại acid nucleic</w:t>
            </w:r>
          </w:p>
        </w:tc>
        <w:tc>
          <w:tcPr>
            <w:tcW w:w="2127" w:type="dxa"/>
            <w:tcBorders>
              <w:top w:val="nil"/>
              <w:left w:val="nil"/>
              <w:bottom w:val="single" w:sz="4" w:space="0" w:color="auto"/>
              <w:right w:val="single" w:sz="4" w:space="0" w:color="auto"/>
            </w:tcBorders>
            <w:shd w:val="clear" w:color="auto" w:fill="auto"/>
            <w:vAlign w:val="center"/>
            <w:hideMark/>
          </w:tcPr>
          <w:p w14:paraId="62B229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F9BE77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7230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662</w:t>
            </w:r>
          </w:p>
        </w:tc>
        <w:tc>
          <w:tcPr>
            <w:tcW w:w="2694" w:type="dxa"/>
            <w:tcBorders>
              <w:top w:val="nil"/>
              <w:left w:val="nil"/>
              <w:bottom w:val="single" w:sz="4" w:space="0" w:color="auto"/>
              <w:right w:val="single" w:sz="4" w:space="0" w:color="auto"/>
            </w:tcBorders>
            <w:shd w:val="clear" w:color="auto" w:fill="auto"/>
            <w:vAlign w:val="center"/>
            <w:hideMark/>
          </w:tcPr>
          <w:p w14:paraId="4CC70AE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lấy mẫu nước tiểu cho xét nghiệm CT/NG</w:t>
            </w:r>
          </w:p>
        </w:tc>
        <w:tc>
          <w:tcPr>
            <w:tcW w:w="926" w:type="dxa"/>
            <w:tcBorders>
              <w:top w:val="nil"/>
              <w:left w:val="nil"/>
              <w:bottom w:val="single" w:sz="4" w:space="0" w:color="auto"/>
              <w:right w:val="single" w:sz="4" w:space="0" w:color="auto"/>
            </w:tcBorders>
            <w:shd w:val="clear" w:color="auto" w:fill="auto"/>
            <w:noWrap/>
            <w:vAlign w:val="center"/>
            <w:hideMark/>
          </w:tcPr>
          <w:p w14:paraId="0AFB19D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Gói</w:t>
            </w:r>
          </w:p>
        </w:tc>
        <w:tc>
          <w:tcPr>
            <w:tcW w:w="1071" w:type="dxa"/>
            <w:tcBorders>
              <w:top w:val="nil"/>
              <w:left w:val="nil"/>
              <w:bottom w:val="single" w:sz="4" w:space="0" w:color="auto"/>
              <w:right w:val="single" w:sz="4" w:space="0" w:color="auto"/>
            </w:tcBorders>
            <w:shd w:val="clear" w:color="auto" w:fill="auto"/>
            <w:noWrap/>
            <w:vAlign w:val="center"/>
            <w:hideMark/>
          </w:tcPr>
          <w:p w14:paraId="5E1BFF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 </w:t>
            </w:r>
          </w:p>
        </w:tc>
        <w:tc>
          <w:tcPr>
            <w:tcW w:w="3814" w:type="dxa"/>
            <w:tcBorders>
              <w:top w:val="nil"/>
              <w:left w:val="nil"/>
              <w:bottom w:val="single" w:sz="4" w:space="0" w:color="auto"/>
              <w:right w:val="single" w:sz="4" w:space="0" w:color="auto"/>
            </w:tcBorders>
            <w:shd w:val="clear" w:color="auto" w:fill="auto"/>
            <w:vAlign w:val="center"/>
            <w:hideMark/>
          </w:tcPr>
          <w:p w14:paraId="7316CE7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Bộ kit lấy mẫu nước tiểu cho xét nghiệm PCR</w:t>
            </w:r>
            <w:r w:rsidRPr="002B2C3D">
              <w:rPr>
                <w:rFonts w:ascii="Times New Roman" w:eastAsia="Times New Roman" w:hAnsi="Times New Roman" w:cs="Times New Roman"/>
                <w:color w:val="000000"/>
                <w:sz w:val="18"/>
                <w:szCs w:val="18"/>
              </w:rPr>
              <w:br/>
              <w:t xml:space="preserve">  - Phương pháp xét nghiệm: Kỹ thuật real-time PCR hoặc khuếch đại acid nucleic</w:t>
            </w:r>
          </w:p>
        </w:tc>
        <w:tc>
          <w:tcPr>
            <w:tcW w:w="2127" w:type="dxa"/>
            <w:tcBorders>
              <w:top w:val="nil"/>
              <w:left w:val="nil"/>
              <w:bottom w:val="single" w:sz="4" w:space="0" w:color="auto"/>
              <w:right w:val="single" w:sz="4" w:space="0" w:color="auto"/>
            </w:tcBorders>
            <w:shd w:val="clear" w:color="auto" w:fill="auto"/>
            <w:vAlign w:val="center"/>
            <w:hideMark/>
          </w:tcPr>
          <w:p w14:paraId="4CFC217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603E87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0B539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663</w:t>
            </w:r>
          </w:p>
        </w:tc>
        <w:tc>
          <w:tcPr>
            <w:tcW w:w="2694" w:type="dxa"/>
            <w:tcBorders>
              <w:top w:val="nil"/>
              <w:left w:val="nil"/>
              <w:bottom w:val="single" w:sz="4" w:space="0" w:color="auto"/>
              <w:right w:val="single" w:sz="4" w:space="0" w:color="auto"/>
            </w:tcBorders>
            <w:shd w:val="clear" w:color="auto" w:fill="auto"/>
            <w:vAlign w:val="center"/>
            <w:hideMark/>
          </w:tcPr>
          <w:p w14:paraId="1C91900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Chổi lấy mẫu tế bào tử cung</w:t>
            </w:r>
          </w:p>
        </w:tc>
        <w:tc>
          <w:tcPr>
            <w:tcW w:w="926" w:type="dxa"/>
            <w:tcBorders>
              <w:top w:val="nil"/>
              <w:left w:val="nil"/>
              <w:bottom w:val="single" w:sz="4" w:space="0" w:color="auto"/>
              <w:right w:val="single" w:sz="4" w:space="0" w:color="auto"/>
            </w:tcBorders>
            <w:shd w:val="clear" w:color="auto" w:fill="auto"/>
            <w:noWrap/>
            <w:vAlign w:val="center"/>
            <w:hideMark/>
          </w:tcPr>
          <w:p w14:paraId="175053A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7FA552E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 </w:t>
            </w:r>
          </w:p>
        </w:tc>
        <w:tc>
          <w:tcPr>
            <w:tcW w:w="3814" w:type="dxa"/>
            <w:tcBorders>
              <w:top w:val="nil"/>
              <w:left w:val="nil"/>
              <w:bottom w:val="single" w:sz="4" w:space="0" w:color="auto"/>
              <w:right w:val="single" w:sz="4" w:space="0" w:color="auto"/>
            </w:tcBorders>
            <w:shd w:val="clear" w:color="auto" w:fill="auto"/>
            <w:vAlign w:val="center"/>
            <w:hideMark/>
          </w:tcPr>
          <w:p w14:paraId="046B4F9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Chổi lấy mẫu tế bào tử cung</w:t>
            </w:r>
          </w:p>
        </w:tc>
        <w:tc>
          <w:tcPr>
            <w:tcW w:w="2127" w:type="dxa"/>
            <w:tcBorders>
              <w:top w:val="nil"/>
              <w:left w:val="nil"/>
              <w:bottom w:val="single" w:sz="4" w:space="0" w:color="auto"/>
              <w:right w:val="single" w:sz="4" w:space="0" w:color="auto"/>
            </w:tcBorders>
            <w:shd w:val="clear" w:color="auto" w:fill="auto"/>
            <w:vAlign w:val="center"/>
            <w:hideMark/>
          </w:tcPr>
          <w:p w14:paraId="23D88F7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2BE340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FA3E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664</w:t>
            </w:r>
          </w:p>
        </w:tc>
        <w:tc>
          <w:tcPr>
            <w:tcW w:w="2694" w:type="dxa"/>
            <w:tcBorders>
              <w:top w:val="nil"/>
              <w:left w:val="nil"/>
              <w:bottom w:val="single" w:sz="4" w:space="0" w:color="auto"/>
              <w:right w:val="single" w:sz="4" w:space="0" w:color="auto"/>
            </w:tcBorders>
            <w:shd w:val="clear" w:color="auto" w:fill="auto"/>
            <w:vAlign w:val="center"/>
            <w:hideMark/>
          </w:tcPr>
          <w:p w14:paraId="013E83D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bảo quản và vận chuyển mẫu tế bào</w:t>
            </w:r>
          </w:p>
        </w:tc>
        <w:tc>
          <w:tcPr>
            <w:tcW w:w="926" w:type="dxa"/>
            <w:tcBorders>
              <w:top w:val="nil"/>
              <w:left w:val="nil"/>
              <w:bottom w:val="single" w:sz="4" w:space="0" w:color="auto"/>
              <w:right w:val="single" w:sz="4" w:space="0" w:color="auto"/>
            </w:tcBorders>
            <w:shd w:val="clear" w:color="auto" w:fill="auto"/>
            <w:noWrap/>
            <w:vAlign w:val="center"/>
            <w:hideMark/>
          </w:tcPr>
          <w:p w14:paraId="56546FB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Lọ</w:t>
            </w:r>
          </w:p>
        </w:tc>
        <w:tc>
          <w:tcPr>
            <w:tcW w:w="1071" w:type="dxa"/>
            <w:tcBorders>
              <w:top w:val="nil"/>
              <w:left w:val="nil"/>
              <w:bottom w:val="single" w:sz="4" w:space="0" w:color="auto"/>
              <w:right w:val="single" w:sz="4" w:space="0" w:color="auto"/>
            </w:tcBorders>
            <w:shd w:val="clear" w:color="auto" w:fill="auto"/>
            <w:noWrap/>
            <w:vAlign w:val="center"/>
            <w:hideMark/>
          </w:tcPr>
          <w:p w14:paraId="004E006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2.500 </w:t>
            </w:r>
          </w:p>
        </w:tc>
        <w:tc>
          <w:tcPr>
            <w:tcW w:w="3814" w:type="dxa"/>
            <w:tcBorders>
              <w:top w:val="nil"/>
              <w:left w:val="nil"/>
              <w:bottom w:val="single" w:sz="4" w:space="0" w:color="auto"/>
              <w:right w:val="single" w:sz="4" w:space="0" w:color="auto"/>
            </w:tcBorders>
            <w:shd w:val="clear" w:color="auto" w:fill="auto"/>
            <w:vAlign w:val="center"/>
            <w:hideMark/>
          </w:tcPr>
          <w:p w14:paraId="4B71E3E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được thiết kế để vận chuyển và bảo quản mẫu tế bào để sử dụng trong xét nghiệm sinh học phân tử và/hoặc trong chuẩn bị tiêu bản mẫu tế bào học</w:t>
            </w:r>
          </w:p>
        </w:tc>
        <w:tc>
          <w:tcPr>
            <w:tcW w:w="2127" w:type="dxa"/>
            <w:tcBorders>
              <w:top w:val="nil"/>
              <w:left w:val="nil"/>
              <w:bottom w:val="single" w:sz="4" w:space="0" w:color="auto"/>
              <w:right w:val="single" w:sz="4" w:space="0" w:color="auto"/>
            </w:tcBorders>
            <w:shd w:val="clear" w:color="auto" w:fill="auto"/>
            <w:vAlign w:val="center"/>
            <w:hideMark/>
          </w:tcPr>
          <w:p w14:paraId="6B4009A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0D74BE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DE3EB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665</w:t>
            </w:r>
          </w:p>
        </w:tc>
        <w:tc>
          <w:tcPr>
            <w:tcW w:w="2694" w:type="dxa"/>
            <w:tcBorders>
              <w:top w:val="nil"/>
              <w:left w:val="nil"/>
              <w:bottom w:val="single" w:sz="4" w:space="0" w:color="auto"/>
              <w:right w:val="single" w:sz="4" w:space="0" w:color="auto"/>
            </w:tcBorders>
            <w:shd w:val="clear" w:color="auto" w:fill="auto"/>
            <w:vAlign w:val="center"/>
            <w:hideMark/>
          </w:tcPr>
          <w:p w14:paraId="5A18D4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dịch chuẩn bị mẫu cho xét nghiệm PCR</w:t>
            </w:r>
          </w:p>
        </w:tc>
        <w:tc>
          <w:tcPr>
            <w:tcW w:w="926" w:type="dxa"/>
            <w:tcBorders>
              <w:top w:val="nil"/>
              <w:left w:val="nil"/>
              <w:bottom w:val="single" w:sz="4" w:space="0" w:color="auto"/>
              <w:right w:val="single" w:sz="4" w:space="0" w:color="auto"/>
            </w:tcBorders>
            <w:shd w:val="clear" w:color="auto" w:fill="auto"/>
            <w:noWrap/>
            <w:vAlign w:val="center"/>
            <w:hideMark/>
          </w:tcPr>
          <w:p w14:paraId="0596C9A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4C1C59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18C4CE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hoàn nguyên mẫu cobas Plasma Separation Card hoặc mẫu máu khô (Dried Blood Spot).</w:t>
            </w:r>
          </w:p>
        </w:tc>
        <w:tc>
          <w:tcPr>
            <w:tcW w:w="2127" w:type="dxa"/>
            <w:tcBorders>
              <w:top w:val="nil"/>
              <w:left w:val="nil"/>
              <w:bottom w:val="single" w:sz="4" w:space="0" w:color="auto"/>
              <w:right w:val="single" w:sz="4" w:space="0" w:color="auto"/>
            </w:tcBorders>
            <w:shd w:val="clear" w:color="auto" w:fill="auto"/>
            <w:vAlign w:val="center"/>
            <w:hideMark/>
          </w:tcPr>
          <w:p w14:paraId="5142202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0BCCB08F"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E87ECC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0F9384E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56. Máy phân tích đàn hồi co cục máu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295E805D"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296F3F9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2BE72221"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5D150E2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CD79A6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9E0E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666</w:t>
            </w:r>
          </w:p>
        </w:tc>
        <w:tc>
          <w:tcPr>
            <w:tcW w:w="2694" w:type="dxa"/>
            <w:tcBorders>
              <w:top w:val="nil"/>
              <w:left w:val="nil"/>
              <w:bottom w:val="single" w:sz="4" w:space="0" w:color="auto"/>
              <w:right w:val="single" w:sz="4" w:space="0" w:color="auto"/>
            </w:tcBorders>
            <w:shd w:val="clear" w:color="auto" w:fill="auto"/>
            <w:vAlign w:val="center"/>
            <w:hideMark/>
          </w:tcPr>
          <w:p w14:paraId="38AD98A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tái khởi động quá trình đông máu</w:t>
            </w:r>
          </w:p>
        </w:tc>
        <w:tc>
          <w:tcPr>
            <w:tcW w:w="926" w:type="dxa"/>
            <w:tcBorders>
              <w:top w:val="nil"/>
              <w:left w:val="nil"/>
              <w:bottom w:val="single" w:sz="4" w:space="0" w:color="auto"/>
              <w:right w:val="single" w:sz="4" w:space="0" w:color="auto"/>
            </w:tcBorders>
            <w:shd w:val="clear" w:color="auto" w:fill="auto"/>
            <w:noWrap/>
            <w:vAlign w:val="center"/>
            <w:hideMark/>
          </w:tcPr>
          <w:p w14:paraId="76C6A4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D9513D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1.400 </w:t>
            </w:r>
          </w:p>
        </w:tc>
        <w:tc>
          <w:tcPr>
            <w:tcW w:w="3814" w:type="dxa"/>
            <w:tcBorders>
              <w:top w:val="nil"/>
              <w:left w:val="nil"/>
              <w:bottom w:val="single" w:sz="4" w:space="0" w:color="auto"/>
              <w:right w:val="single" w:sz="4" w:space="0" w:color="auto"/>
            </w:tcBorders>
            <w:shd w:val="clear" w:color="auto" w:fill="auto"/>
            <w:vAlign w:val="center"/>
            <w:hideMark/>
          </w:tcPr>
          <w:p w14:paraId="1B26C94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Hóa chất tái khởi động quá trình đông máu </w:t>
            </w:r>
            <w:r w:rsidRPr="002B2C3D">
              <w:rPr>
                <w:rFonts w:ascii="Times New Roman" w:eastAsia="Times New Roman" w:hAnsi="Times New Roman" w:cs="Times New Roman"/>
                <w:color w:val="000000"/>
                <w:sz w:val="18"/>
                <w:szCs w:val="18"/>
              </w:rPr>
              <w:br/>
              <w:t xml:space="preserve">  - Thành phần: chứa 0,2 mol/l CaCl2 trong dung dịch đệm HEPES có pH 7,4 và 0,1% sodium azide - NaN3</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3A04FF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7CB947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4BE7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667</w:t>
            </w:r>
          </w:p>
        </w:tc>
        <w:tc>
          <w:tcPr>
            <w:tcW w:w="2694" w:type="dxa"/>
            <w:tcBorders>
              <w:top w:val="nil"/>
              <w:left w:val="nil"/>
              <w:bottom w:val="single" w:sz="4" w:space="0" w:color="auto"/>
              <w:right w:val="single" w:sz="4" w:space="0" w:color="auto"/>
            </w:tcBorders>
            <w:shd w:val="clear" w:color="auto" w:fill="auto"/>
            <w:vAlign w:val="center"/>
            <w:hideMark/>
          </w:tcPr>
          <w:p w14:paraId="48F7DB9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kích hoạt đông máu con đường nội sinh</w:t>
            </w:r>
          </w:p>
        </w:tc>
        <w:tc>
          <w:tcPr>
            <w:tcW w:w="926" w:type="dxa"/>
            <w:tcBorders>
              <w:top w:val="nil"/>
              <w:left w:val="nil"/>
              <w:bottom w:val="single" w:sz="4" w:space="0" w:color="auto"/>
              <w:right w:val="single" w:sz="4" w:space="0" w:color="auto"/>
            </w:tcBorders>
            <w:shd w:val="clear" w:color="auto" w:fill="auto"/>
            <w:noWrap/>
            <w:vAlign w:val="center"/>
            <w:hideMark/>
          </w:tcPr>
          <w:p w14:paraId="67AFEC8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631295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1.300 </w:t>
            </w:r>
          </w:p>
        </w:tc>
        <w:tc>
          <w:tcPr>
            <w:tcW w:w="3814" w:type="dxa"/>
            <w:tcBorders>
              <w:top w:val="nil"/>
              <w:left w:val="nil"/>
              <w:bottom w:val="single" w:sz="4" w:space="0" w:color="auto"/>
              <w:right w:val="single" w:sz="4" w:space="0" w:color="auto"/>
            </w:tcBorders>
            <w:shd w:val="clear" w:color="auto" w:fill="auto"/>
            <w:vAlign w:val="center"/>
            <w:hideMark/>
          </w:tcPr>
          <w:p w14:paraId="5B03AC2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kích hoạt đông máu con đường nội sinh</w:t>
            </w:r>
            <w:r w:rsidRPr="002B2C3D">
              <w:rPr>
                <w:rFonts w:ascii="Times New Roman" w:eastAsia="Times New Roman" w:hAnsi="Times New Roman" w:cs="Times New Roman"/>
                <w:color w:val="000000"/>
                <w:sz w:val="18"/>
                <w:szCs w:val="18"/>
              </w:rPr>
              <w:br/>
              <w:t xml:space="preserve">  - Thành phần: chứa một đoạn Thromboplastin phospholipid chiết xuất từ não thỏ, ellagic acid, dung dịch đệm, chất bảo quản</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36F09D3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5AC537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0BFC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668</w:t>
            </w:r>
          </w:p>
        </w:tc>
        <w:tc>
          <w:tcPr>
            <w:tcW w:w="2694" w:type="dxa"/>
            <w:tcBorders>
              <w:top w:val="nil"/>
              <w:left w:val="nil"/>
              <w:bottom w:val="single" w:sz="4" w:space="0" w:color="auto"/>
              <w:right w:val="single" w:sz="4" w:space="0" w:color="auto"/>
            </w:tcBorders>
            <w:shd w:val="clear" w:color="auto" w:fill="auto"/>
            <w:vAlign w:val="center"/>
            <w:hideMark/>
          </w:tcPr>
          <w:p w14:paraId="2ED69E8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ức chế hệ tiêu sợi huyết</w:t>
            </w:r>
          </w:p>
        </w:tc>
        <w:tc>
          <w:tcPr>
            <w:tcW w:w="926" w:type="dxa"/>
            <w:tcBorders>
              <w:top w:val="nil"/>
              <w:left w:val="nil"/>
              <w:bottom w:val="single" w:sz="4" w:space="0" w:color="auto"/>
              <w:right w:val="single" w:sz="4" w:space="0" w:color="auto"/>
            </w:tcBorders>
            <w:shd w:val="clear" w:color="auto" w:fill="auto"/>
            <w:noWrap/>
            <w:vAlign w:val="center"/>
            <w:hideMark/>
          </w:tcPr>
          <w:p w14:paraId="7A8D23E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13A7DE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29FD0BC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ức chế hệ tiêu sợi huyết</w:t>
            </w:r>
            <w:r w:rsidRPr="002B2C3D">
              <w:rPr>
                <w:rFonts w:ascii="Times New Roman" w:eastAsia="Times New Roman" w:hAnsi="Times New Roman" w:cs="Times New Roman"/>
                <w:color w:val="000000"/>
                <w:sz w:val="18"/>
                <w:szCs w:val="18"/>
              </w:rPr>
              <w:br/>
              <w:t xml:space="preserve">  - Thành phần: chứa tranexamic acid, 0,2 mol/l CaCl2 trong dung dịch đệm HEPES có pH 7,4 và chất bảo quản</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6BBABB3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E0D9B5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09ED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669</w:t>
            </w:r>
          </w:p>
        </w:tc>
        <w:tc>
          <w:tcPr>
            <w:tcW w:w="2694" w:type="dxa"/>
            <w:tcBorders>
              <w:top w:val="nil"/>
              <w:left w:val="nil"/>
              <w:bottom w:val="single" w:sz="4" w:space="0" w:color="auto"/>
              <w:right w:val="single" w:sz="4" w:space="0" w:color="auto"/>
            </w:tcBorders>
            <w:shd w:val="clear" w:color="auto" w:fill="auto"/>
            <w:vAlign w:val="center"/>
            <w:hideMark/>
          </w:tcPr>
          <w:p w14:paraId="6AEE937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kích hoạt đông máu con đường ngoại sinh</w:t>
            </w:r>
          </w:p>
        </w:tc>
        <w:tc>
          <w:tcPr>
            <w:tcW w:w="926" w:type="dxa"/>
            <w:tcBorders>
              <w:top w:val="nil"/>
              <w:left w:val="nil"/>
              <w:bottom w:val="single" w:sz="4" w:space="0" w:color="auto"/>
              <w:right w:val="single" w:sz="4" w:space="0" w:color="auto"/>
            </w:tcBorders>
            <w:shd w:val="clear" w:color="auto" w:fill="auto"/>
            <w:noWrap/>
            <w:vAlign w:val="center"/>
            <w:hideMark/>
          </w:tcPr>
          <w:p w14:paraId="5D9BB21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90CEEC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1.900 </w:t>
            </w:r>
          </w:p>
        </w:tc>
        <w:tc>
          <w:tcPr>
            <w:tcW w:w="3814" w:type="dxa"/>
            <w:tcBorders>
              <w:top w:val="nil"/>
              <w:left w:val="nil"/>
              <w:bottom w:val="single" w:sz="4" w:space="0" w:color="auto"/>
              <w:right w:val="single" w:sz="4" w:space="0" w:color="auto"/>
            </w:tcBorders>
            <w:shd w:val="clear" w:color="auto" w:fill="auto"/>
            <w:vAlign w:val="center"/>
            <w:hideMark/>
          </w:tcPr>
          <w:p w14:paraId="403240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kích hoạt đông máu con đường ngoại sinh</w:t>
            </w:r>
            <w:r w:rsidRPr="002B2C3D">
              <w:rPr>
                <w:rFonts w:ascii="Times New Roman" w:eastAsia="Times New Roman" w:hAnsi="Times New Roman" w:cs="Times New Roman"/>
                <w:color w:val="000000"/>
                <w:sz w:val="18"/>
                <w:szCs w:val="18"/>
              </w:rPr>
              <w:br/>
              <w:t xml:space="preserve">  - Thành phần: chứa yếu tố tái tổ hợp mô Tissue factor và phospholipid, chất ức chế heparin, chất bảo quản, dung dịch đệm</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62EA355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8FD298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0DCD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670</w:t>
            </w:r>
          </w:p>
        </w:tc>
        <w:tc>
          <w:tcPr>
            <w:tcW w:w="2694" w:type="dxa"/>
            <w:tcBorders>
              <w:top w:val="nil"/>
              <w:left w:val="nil"/>
              <w:bottom w:val="single" w:sz="4" w:space="0" w:color="auto"/>
              <w:right w:val="single" w:sz="4" w:space="0" w:color="auto"/>
            </w:tcBorders>
            <w:shd w:val="clear" w:color="auto" w:fill="auto"/>
            <w:vAlign w:val="center"/>
            <w:hideMark/>
          </w:tcPr>
          <w:p w14:paraId="5B9EC4D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Hoá chất ức chế tiểu cầu</w:t>
            </w:r>
          </w:p>
        </w:tc>
        <w:tc>
          <w:tcPr>
            <w:tcW w:w="926" w:type="dxa"/>
            <w:tcBorders>
              <w:top w:val="nil"/>
              <w:left w:val="nil"/>
              <w:bottom w:val="single" w:sz="4" w:space="0" w:color="auto"/>
              <w:right w:val="single" w:sz="4" w:space="0" w:color="auto"/>
            </w:tcBorders>
            <w:shd w:val="clear" w:color="auto" w:fill="auto"/>
            <w:noWrap/>
            <w:vAlign w:val="center"/>
            <w:hideMark/>
          </w:tcPr>
          <w:p w14:paraId="74F3339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1100C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 </w:t>
            </w:r>
          </w:p>
        </w:tc>
        <w:tc>
          <w:tcPr>
            <w:tcW w:w="3814" w:type="dxa"/>
            <w:tcBorders>
              <w:top w:val="nil"/>
              <w:left w:val="nil"/>
              <w:bottom w:val="single" w:sz="4" w:space="0" w:color="auto"/>
              <w:right w:val="single" w:sz="4" w:space="0" w:color="auto"/>
            </w:tcBorders>
            <w:shd w:val="clear" w:color="auto" w:fill="auto"/>
            <w:vAlign w:val="center"/>
            <w:hideMark/>
          </w:tcPr>
          <w:p w14:paraId="4FB72F3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Hóa chất ức chế tiểu cầu </w:t>
            </w:r>
            <w:r w:rsidRPr="002B2C3D">
              <w:rPr>
                <w:rFonts w:ascii="Times New Roman" w:eastAsia="Times New Roman" w:hAnsi="Times New Roman" w:cs="Times New Roman"/>
                <w:color w:val="000000"/>
                <w:sz w:val="18"/>
                <w:szCs w:val="18"/>
              </w:rPr>
              <w:br/>
              <w:t xml:space="preserve">  -Thành phần: chứa cytochalasin D / DMSO và 0,2 mol/l CaCl2 trong dung dịch đệm HEPES có pH 7,4 và chất bảo quản</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419B2C3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3CA8F0A7"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2E11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671</w:t>
            </w:r>
          </w:p>
        </w:tc>
        <w:tc>
          <w:tcPr>
            <w:tcW w:w="2694" w:type="dxa"/>
            <w:tcBorders>
              <w:top w:val="nil"/>
              <w:left w:val="nil"/>
              <w:bottom w:val="single" w:sz="4" w:space="0" w:color="auto"/>
              <w:right w:val="single" w:sz="4" w:space="0" w:color="auto"/>
            </w:tcBorders>
            <w:shd w:val="clear" w:color="auto" w:fill="auto"/>
            <w:vAlign w:val="center"/>
            <w:hideMark/>
          </w:tcPr>
          <w:p w14:paraId="3969158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ức chế heparin</w:t>
            </w:r>
          </w:p>
        </w:tc>
        <w:tc>
          <w:tcPr>
            <w:tcW w:w="926" w:type="dxa"/>
            <w:tcBorders>
              <w:top w:val="nil"/>
              <w:left w:val="nil"/>
              <w:bottom w:val="single" w:sz="4" w:space="0" w:color="auto"/>
              <w:right w:val="single" w:sz="4" w:space="0" w:color="auto"/>
            </w:tcBorders>
            <w:shd w:val="clear" w:color="auto" w:fill="auto"/>
            <w:noWrap/>
            <w:vAlign w:val="center"/>
            <w:hideMark/>
          </w:tcPr>
          <w:p w14:paraId="0F6CBE2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9C7C8A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630 </w:t>
            </w:r>
          </w:p>
        </w:tc>
        <w:tc>
          <w:tcPr>
            <w:tcW w:w="3814" w:type="dxa"/>
            <w:tcBorders>
              <w:top w:val="nil"/>
              <w:left w:val="nil"/>
              <w:bottom w:val="single" w:sz="4" w:space="0" w:color="auto"/>
              <w:right w:val="single" w:sz="4" w:space="0" w:color="auto"/>
            </w:tcBorders>
            <w:shd w:val="clear" w:color="auto" w:fill="auto"/>
            <w:vAlign w:val="center"/>
            <w:hideMark/>
          </w:tcPr>
          <w:p w14:paraId="606919B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Hóa chất ức chế heparin</w:t>
            </w:r>
            <w:r w:rsidRPr="002B2C3D">
              <w:rPr>
                <w:rFonts w:ascii="Times New Roman" w:eastAsia="Times New Roman" w:hAnsi="Times New Roman" w:cs="Times New Roman"/>
                <w:color w:val="000000"/>
                <w:sz w:val="18"/>
                <w:szCs w:val="18"/>
              </w:rPr>
              <w:br/>
              <w:t xml:space="preserve">  - Thành phần: Lọ đông khô: chứa heparinase I chiết xuất từ vi khuẩn flavobacteria, chất đệm và chất bảo quản. Lọ pha loãng: có chứa dung môi calcium và sodium azide NaN3 &lt; 0,1%, chất bảo quản.</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3B0B54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F5FD57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251A4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672</w:t>
            </w:r>
          </w:p>
        </w:tc>
        <w:tc>
          <w:tcPr>
            <w:tcW w:w="2694" w:type="dxa"/>
            <w:tcBorders>
              <w:top w:val="nil"/>
              <w:left w:val="nil"/>
              <w:bottom w:val="single" w:sz="4" w:space="0" w:color="auto"/>
              <w:right w:val="single" w:sz="4" w:space="0" w:color="auto"/>
            </w:tcBorders>
            <w:shd w:val="clear" w:color="auto" w:fill="auto"/>
            <w:vAlign w:val="center"/>
            <w:hideMark/>
          </w:tcPr>
          <w:p w14:paraId="026CCC1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Chén đựng mẫu sạch và que khuấy</w:t>
            </w:r>
          </w:p>
        </w:tc>
        <w:tc>
          <w:tcPr>
            <w:tcW w:w="926" w:type="dxa"/>
            <w:tcBorders>
              <w:top w:val="nil"/>
              <w:left w:val="nil"/>
              <w:bottom w:val="single" w:sz="4" w:space="0" w:color="auto"/>
              <w:right w:val="single" w:sz="4" w:space="0" w:color="auto"/>
            </w:tcBorders>
            <w:shd w:val="clear" w:color="auto" w:fill="auto"/>
            <w:noWrap/>
            <w:vAlign w:val="center"/>
            <w:hideMark/>
          </w:tcPr>
          <w:p w14:paraId="22DE42B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3B2D8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3.100 </w:t>
            </w:r>
          </w:p>
        </w:tc>
        <w:tc>
          <w:tcPr>
            <w:tcW w:w="3814" w:type="dxa"/>
            <w:tcBorders>
              <w:top w:val="nil"/>
              <w:left w:val="nil"/>
              <w:bottom w:val="single" w:sz="4" w:space="0" w:color="auto"/>
              <w:right w:val="single" w:sz="4" w:space="0" w:color="auto"/>
            </w:tcBorders>
            <w:shd w:val="clear" w:color="auto" w:fill="auto"/>
            <w:vAlign w:val="center"/>
            <w:hideMark/>
          </w:tcPr>
          <w:p w14:paraId="3F288B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Chén đựng mẫu máu xét nghiệm và que khuấy</w:t>
            </w:r>
            <w:r w:rsidRPr="002B2C3D">
              <w:rPr>
                <w:rFonts w:ascii="Times New Roman" w:eastAsia="Times New Roman" w:hAnsi="Times New Roman" w:cs="Times New Roman"/>
                <w:color w:val="000000"/>
                <w:sz w:val="18"/>
                <w:szCs w:val="18"/>
              </w:rPr>
              <w:br/>
              <w:t xml:space="preserve">  - Thành phần: nhựa y tế, bề mặt được xử lý đặc biệt hỗ trợ sự kết dính của các tập hợp tiểu cầu và fibrin. Đường kính cup: 8mm, đường kính pin: 6mm</w:t>
            </w:r>
          </w:p>
        </w:tc>
        <w:tc>
          <w:tcPr>
            <w:tcW w:w="2127" w:type="dxa"/>
            <w:tcBorders>
              <w:top w:val="nil"/>
              <w:left w:val="nil"/>
              <w:bottom w:val="single" w:sz="4" w:space="0" w:color="auto"/>
              <w:right w:val="single" w:sz="4" w:space="0" w:color="auto"/>
            </w:tcBorders>
            <w:shd w:val="clear" w:color="auto" w:fill="auto"/>
            <w:vAlign w:val="center"/>
            <w:hideMark/>
          </w:tcPr>
          <w:p w14:paraId="118827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2372DBE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8CA4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673</w:t>
            </w:r>
          </w:p>
        </w:tc>
        <w:tc>
          <w:tcPr>
            <w:tcW w:w="2694" w:type="dxa"/>
            <w:tcBorders>
              <w:top w:val="nil"/>
              <w:left w:val="nil"/>
              <w:bottom w:val="single" w:sz="4" w:space="0" w:color="auto"/>
              <w:right w:val="single" w:sz="4" w:space="0" w:color="auto"/>
            </w:tcBorders>
            <w:shd w:val="clear" w:color="auto" w:fill="auto"/>
            <w:vAlign w:val="center"/>
            <w:hideMark/>
          </w:tcPr>
          <w:p w14:paraId="5088CE2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320µl sử dụng trên máy cho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2B5AA63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Cái</w:t>
            </w:r>
          </w:p>
        </w:tc>
        <w:tc>
          <w:tcPr>
            <w:tcW w:w="1071" w:type="dxa"/>
            <w:tcBorders>
              <w:top w:val="nil"/>
              <w:left w:val="nil"/>
              <w:bottom w:val="single" w:sz="4" w:space="0" w:color="auto"/>
              <w:right w:val="single" w:sz="4" w:space="0" w:color="auto"/>
            </w:tcBorders>
            <w:shd w:val="clear" w:color="auto" w:fill="auto"/>
            <w:noWrap/>
            <w:vAlign w:val="center"/>
            <w:hideMark/>
          </w:tcPr>
          <w:p w14:paraId="4FA8185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8.640 </w:t>
            </w:r>
          </w:p>
        </w:tc>
        <w:tc>
          <w:tcPr>
            <w:tcW w:w="3814" w:type="dxa"/>
            <w:tcBorders>
              <w:top w:val="nil"/>
              <w:left w:val="nil"/>
              <w:bottom w:val="single" w:sz="4" w:space="0" w:color="auto"/>
              <w:right w:val="single" w:sz="4" w:space="0" w:color="auto"/>
            </w:tcBorders>
            <w:shd w:val="clear" w:color="auto" w:fill="auto"/>
            <w:vAlign w:val="center"/>
            <w:hideMark/>
          </w:tcPr>
          <w:p w14:paraId="7EBBE6C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Đầu côn hút máu và hóa chất</w:t>
            </w:r>
            <w:r w:rsidRPr="002B2C3D">
              <w:rPr>
                <w:rFonts w:ascii="Times New Roman" w:eastAsia="Times New Roman" w:hAnsi="Times New Roman" w:cs="Times New Roman"/>
                <w:color w:val="000000"/>
                <w:sz w:val="18"/>
                <w:szCs w:val="18"/>
              </w:rPr>
              <w:br/>
              <w:t xml:space="preserve">  - Đầu côn được thiết kế tương thích pipette tự động trên máy, không chứa DNase, RNase, endotoxin.</w:t>
            </w:r>
            <w:r w:rsidRPr="002B2C3D">
              <w:rPr>
                <w:rFonts w:ascii="Times New Roman" w:eastAsia="Times New Roman" w:hAnsi="Times New Roman" w:cs="Times New Roman"/>
                <w:color w:val="000000"/>
                <w:sz w:val="18"/>
                <w:szCs w:val="18"/>
              </w:rPr>
              <w:br/>
              <w:t xml:space="preserve">  - Thể tích hút mẫu máu và hóa chất 320µl</w:t>
            </w:r>
          </w:p>
        </w:tc>
        <w:tc>
          <w:tcPr>
            <w:tcW w:w="2127" w:type="dxa"/>
            <w:tcBorders>
              <w:top w:val="nil"/>
              <w:left w:val="nil"/>
              <w:bottom w:val="single" w:sz="4" w:space="0" w:color="auto"/>
              <w:right w:val="single" w:sz="4" w:space="0" w:color="auto"/>
            </w:tcBorders>
            <w:shd w:val="clear" w:color="auto" w:fill="auto"/>
            <w:vAlign w:val="center"/>
            <w:hideMark/>
          </w:tcPr>
          <w:p w14:paraId="09913A3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B132E0"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6AB57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674</w:t>
            </w:r>
          </w:p>
        </w:tc>
        <w:tc>
          <w:tcPr>
            <w:tcW w:w="2694" w:type="dxa"/>
            <w:tcBorders>
              <w:top w:val="nil"/>
              <w:left w:val="nil"/>
              <w:bottom w:val="single" w:sz="4" w:space="0" w:color="auto"/>
              <w:right w:val="single" w:sz="4" w:space="0" w:color="auto"/>
            </w:tcBorders>
            <w:shd w:val="clear" w:color="auto" w:fill="auto"/>
            <w:vAlign w:val="center"/>
            <w:hideMark/>
          </w:tcPr>
          <w:p w14:paraId="00C03E7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chuẩn máy mức bình thường cho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6A2949D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D02016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60FC212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kít chuẩn máy mức bình thường</w:t>
            </w:r>
            <w:r w:rsidRPr="002B2C3D">
              <w:rPr>
                <w:rFonts w:ascii="Times New Roman" w:eastAsia="Times New Roman" w:hAnsi="Times New Roman" w:cs="Times New Roman"/>
                <w:color w:val="000000"/>
                <w:sz w:val="18"/>
                <w:szCs w:val="18"/>
              </w:rPr>
              <w:br/>
              <w:t xml:space="preserve">  - Thành phần: Lọ đông khô - điều chế từ plasma người chống đông bằng sodium citrate 0,129 mol/l. Lọ pha loãng: bao gồm chất ổn định, chất đệm.</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4391E9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4FAE269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F9A2C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675</w:t>
            </w:r>
          </w:p>
        </w:tc>
        <w:tc>
          <w:tcPr>
            <w:tcW w:w="2694" w:type="dxa"/>
            <w:tcBorders>
              <w:top w:val="nil"/>
              <w:left w:val="nil"/>
              <w:bottom w:val="single" w:sz="4" w:space="0" w:color="auto"/>
              <w:right w:val="single" w:sz="4" w:space="0" w:color="auto"/>
            </w:tcBorders>
            <w:shd w:val="clear" w:color="auto" w:fill="auto"/>
            <w:vAlign w:val="center"/>
            <w:hideMark/>
          </w:tcPr>
          <w:p w14:paraId="12E6793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chuẩn máy mức bất thường cho xét nghiệm</w:t>
            </w:r>
          </w:p>
        </w:tc>
        <w:tc>
          <w:tcPr>
            <w:tcW w:w="926" w:type="dxa"/>
            <w:tcBorders>
              <w:top w:val="nil"/>
              <w:left w:val="nil"/>
              <w:bottom w:val="single" w:sz="4" w:space="0" w:color="auto"/>
              <w:right w:val="single" w:sz="4" w:space="0" w:color="auto"/>
            </w:tcBorders>
            <w:shd w:val="clear" w:color="auto" w:fill="auto"/>
            <w:noWrap/>
            <w:vAlign w:val="center"/>
            <w:hideMark/>
          </w:tcPr>
          <w:p w14:paraId="2EC62E4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03E9D26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 </w:t>
            </w:r>
          </w:p>
        </w:tc>
        <w:tc>
          <w:tcPr>
            <w:tcW w:w="3814" w:type="dxa"/>
            <w:tcBorders>
              <w:top w:val="nil"/>
              <w:left w:val="nil"/>
              <w:bottom w:val="single" w:sz="4" w:space="0" w:color="auto"/>
              <w:right w:val="single" w:sz="4" w:space="0" w:color="auto"/>
            </w:tcBorders>
            <w:shd w:val="clear" w:color="auto" w:fill="auto"/>
            <w:vAlign w:val="center"/>
            <w:hideMark/>
          </w:tcPr>
          <w:p w14:paraId="3C388764"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Bộ kít chuẩn máy mức bất thường </w:t>
            </w:r>
            <w:r w:rsidRPr="002B2C3D">
              <w:rPr>
                <w:rFonts w:ascii="Times New Roman" w:eastAsia="Times New Roman" w:hAnsi="Times New Roman" w:cs="Times New Roman"/>
                <w:color w:val="000000"/>
                <w:sz w:val="18"/>
                <w:szCs w:val="18"/>
              </w:rPr>
              <w:br/>
              <w:t xml:space="preserve">  - Thành phần: Lọ đông khô: điều chế từ plasma người chống đông bằng sodium citrate 0,129 mol/l. Lọ pha loãng: bao gồm chất ổn định, chất đệm.</w:t>
            </w:r>
            <w:r w:rsidRPr="002B2C3D">
              <w:rPr>
                <w:rFonts w:ascii="Times New Roman" w:eastAsia="Times New Roman" w:hAnsi="Times New Roman" w:cs="Times New Roman"/>
                <w:color w:val="000000"/>
                <w:sz w:val="18"/>
                <w:szCs w:val="18"/>
              </w:rPr>
              <w:br/>
              <w:t xml:space="preserve">  - Bảo quản: 2-8 độ C</w:t>
            </w:r>
          </w:p>
        </w:tc>
        <w:tc>
          <w:tcPr>
            <w:tcW w:w="2127" w:type="dxa"/>
            <w:tcBorders>
              <w:top w:val="nil"/>
              <w:left w:val="nil"/>
              <w:bottom w:val="single" w:sz="4" w:space="0" w:color="auto"/>
              <w:right w:val="single" w:sz="4" w:space="0" w:color="auto"/>
            </w:tcBorders>
            <w:shd w:val="clear" w:color="auto" w:fill="auto"/>
            <w:vAlign w:val="center"/>
            <w:hideMark/>
          </w:tcPr>
          <w:p w14:paraId="5FAECAF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9001 hoặc ISO 13485 hoặc FDA hoặc CE hoặc tương đương</w:t>
            </w:r>
          </w:p>
        </w:tc>
      </w:tr>
      <w:tr w:rsidR="002B2C3D" w:rsidRPr="002B2C3D" w14:paraId="7A8BF44F"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70AA6F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1EB57D6C"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xml:space="preserve">Lô 57. Hóa chất phân tích dịch tiết âm đạo bằng phương pháp </w:t>
            </w:r>
            <w:r w:rsidRPr="002B2C3D">
              <w:rPr>
                <w:rFonts w:ascii="Times New Roman" w:eastAsia="Times New Roman" w:hAnsi="Times New Roman" w:cs="Times New Roman"/>
                <w:b/>
                <w:bCs/>
                <w:color w:val="000000"/>
                <w:sz w:val="18"/>
                <w:szCs w:val="18"/>
              </w:rPr>
              <w:lastRenderedPageBreak/>
              <w:t>tự động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33996A95"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lastRenderedPageBreak/>
              <w:t> </w:t>
            </w:r>
          </w:p>
        </w:tc>
        <w:tc>
          <w:tcPr>
            <w:tcW w:w="1071" w:type="dxa"/>
            <w:tcBorders>
              <w:top w:val="nil"/>
              <w:left w:val="nil"/>
              <w:bottom w:val="single" w:sz="4" w:space="0" w:color="auto"/>
              <w:right w:val="single" w:sz="4" w:space="0" w:color="auto"/>
            </w:tcBorders>
            <w:shd w:val="clear" w:color="000000" w:fill="BDD7EE"/>
            <w:noWrap/>
            <w:vAlign w:val="center"/>
            <w:hideMark/>
          </w:tcPr>
          <w:p w14:paraId="1F9AA1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0A32C7BB"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5924F9B2"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6E744B2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2861F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676</w:t>
            </w:r>
          </w:p>
        </w:tc>
        <w:tc>
          <w:tcPr>
            <w:tcW w:w="2694" w:type="dxa"/>
            <w:tcBorders>
              <w:top w:val="nil"/>
              <w:left w:val="nil"/>
              <w:bottom w:val="single" w:sz="4" w:space="0" w:color="auto"/>
              <w:right w:val="single" w:sz="4" w:space="0" w:color="auto"/>
            </w:tcBorders>
            <w:shd w:val="clear" w:color="auto" w:fill="auto"/>
            <w:vAlign w:val="center"/>
            <w:hideMark/>
          </w:tcPr>
          <w:p w14:paraId="36428C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thẻ xét nghiệm hình thái dịch âm đạo</w:t>
            </w:r>
          </w:p>
        </w:tc>
        <w:tc>
          <w:tcPr>
            <w:tcW w:w="926" w:type="dxa"/>
            <w:tcBorders>
              <w:top w:val="nil"/>
              <w:left w:val="nil"/>
              <w:bottom w:val="single" w:sz="4" w:space="0" w:color="auto"/>
              <w:right w:val="single" w:sz="4" w:space="0" w:color="auto"/>
            </w:tcBorders>
            <w:shd w:val="clear" w:color="auto" w:fill="auto"/>
            <w:noWrap/>
            <w:vAlign w:val="center"/>
            <w:hideMark/>
          </w:tcPr>
          <w:p w14:paraId="322099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7A99A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23.400 </w:t>
            </w:r>
          </w:p>
        </w:tc>
        <w:tc>
          <w:tcPr>
            <w:tcW w:w="3814" w:type="dxa"/>
            <w:tcBorders>
              <w:top w:val="nil"/>
              <w:left w:val="nil"/>
              <w:bottom w:val="single" w:sz="4" w:space="0" w:color="auto"/>
              <w:right w:val="single" w:sz="4" w:space="0" w:color="auto"/>
            </w:tcBorders>
            <w:shd w:val="clear" w:color="auto" w:fill="auto"/>
            <w:vAlign w:val="center"/>
            <w:hideMark/>
          </w:tcPr>
          <w:p w14:paraId="309410D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Bộ kit xét nghiệm hình thái dùng để chứa mẫu bệnh phẩm dịch âm đạo. Tương thích với máy phân tích dịch âm đạo tự động.</w:t>
            </w:r>
            <w:r w:rsidRPr="002B2C3D">
              <w:rPr>
                <w:rFonts w:ascii="Times New Roman" w:eastAsia="Times New Roman" w:hAnsi="Times New Roman" w:cs="Times New Roman"/>
                <w:color w:val="000000"/>
                <w:sz w:val="18"/>
                <w:szCs w:val="18"/>
              </w:rPr>
              <w:br/>
              <w:t xml:space="preserve">  - Thành phần chính: Thẻ xét nghiệm rỗng, Kính đậy, Polymethyl Methacrylate (95%).</w:t>
            </w:r>
            <w:r w:rsidRPr="002B2C3D">
              <w:rPr>
                <w:rFonts w:ascii="Times New Roman" w:eastAsia="Times New Roman" w:hAnsi="Times New Roman" w:cs="Times New Roman"/>
                <w:color w:val="000000"/>
                <w:sz w:val="18"/>
                <w:szCs w:val="18"/>
              </w:rPr>
              <w:br/>
              <w:t xml:space="preserve">  - Đóng gói: 60 test/bộ</w:t>
            </w:r>
            <w:r w:rsidRPr="002B2C3D">
              <w:rPr>
                <w:rFonts w:ascii="Times New Roman" w:eastAsia="Times New Roman" w:hAnsi="Times New Roman" w:cs="Times New Roman"/>
                <w:color w:val="000000"/>
                <w:sz w:val="18"/>
                <w:szCs w:val="18"/>
              </w:rPr>
              <w:br/>
              <w:t xml:space="preserve">  - Ổn định 2 năm ở nhiệt độ 10 - 30 độ C và môi trường đảm bảo chống nấm mốc, chống ẩm, chống bụi, chống áp lực và chống rơi.</w:t>
            </w:r>
          </w:p>
        </w:tc>
        <w:tc>
          <w:tcPr>
            <w:tcW w:w="2127" w:type="dxa"/>
            <w:tcBorders>
              <w:top w:val="nil"/>
              <w:left w:val="nil"/>
              <w:bottom w:val="single" w:sz="4" w:space="0" w:color="auto"/>
              <w:right w:val="single" w:sz="4" w:space="0" w:color="auto"/>
            </w:tcBorders>
            <w:shd w:val="clear" w:color="auto" w:fill="auto"/>
            <w:vAlign w:val="center"/>
            <w:hideMark/>
          </w:tcPr>
          <w:p w14:paraId="3B5607C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1B129BD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751C4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677</w:t>
            </w:r>
          </w:p>
        </w:tc>
        <w:tc>
          <w:tcPr>
            <w:tcW w:w="2694" w:type="dxa"/>
            <w:tcBorders>
              <w:top w:val="nil"/>
              <w:left w:val="nil"/>
              <w:bottom w:val="single" w:sz="4" w:space="0" w:color="auto"/>
              <w:right w:val="single" w:sz="4" w:space="0" w:color="auto"/>
            </w:tcBorders>
            <w:shd w:val="clear" w:color="auto" w:fill="auto"/>
            <w:vAlign w:val="center"/>
            <w:hideMark/>
          </w:tcPr>
          <w:p w14:paraId="6DCA66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rửa hệ thống dùng cho xét nghiệm dịch âm đạo</w:t>
            </w:r>
          </w:p>
        </w:tc>
        <w:tc>
          <w:tcPr>
            <w:tcW w:w="926" w:type="dxa"/>
            <w:tcBorders>
              <w:top w:val="nil"/>
              <w:left w:val="nil"/>
              <w:bottom w:val="single" w:sz="4" w:space="0" w:color="auto"/>
              <w:right w:val="single" w:sz="4" w:space="0" w:color="auto"/>
            </w:tcBorders>
            <w:shd w:val="clear" w:color="auto" w:fill="auto"/>
            <w:noWrap/>
            <w:vAlign w:val="center"/>
            <w:hideMark/>
          </w:tcPr>
          <w:p w14:paraId="08DC30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245145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350.000 </w:t>
            </w:r>
          </w:p>
        </w:tc>
        <w:tc>
          <w:tcPr>
            <w:tcW w:w="3814" w:type="dxa"/>
            <w:tcBorders>
              <w:top w:val="nil"/>
              <w:left w:val="nil"/>
              <w:bottom w:val="single" w:sz="4" w:space="0" w:color="auto"/>
              <w:right w:val="single" w:sz="4" w:space="0" w:color="auto"/>
            </w:tcBorders>
            <w:shd w:val="clear" w:color="auto" w:fill="auto"/>
            <w:vAlign w:val="center"/>
            <w:hideMark/>
          </w:tcPr>
          <w:p w14:paraId="2F29911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Sản phẩm được sử dụng để làm sạch hệ thống phản ứng trong quá trình xét nghiệm in vitro. Không bao gồm dung dịch làm sạch được sử dụng riêng cho việc vệ sinh thiết bị. Tương thích với máy phân tích dịch âm đạo tự động.</w:t>
            </w:r>
            <w:r w:rsidRPr="002B2C3D">
              <w:rPr>
                <w:rFonts w:ascii="Times New Roman" w:eastAsia="Times New Roman" w:hAnsi="Times New Roman" w:cs="Times New Roman"/>
                <w:color w:val="000000"/>
                <w:sz w:val="18"/>
                <w:szCs w:val="18"/>
              </w:rPr>
              <w:br/>
              <w:t xml:space="preserve">  - Thành phần chính: Polysorbate 20 (0.15%), Citric acid (0.1%), Complex enzyme (0.05%), chất bảo quản (0.02%), nước tinh khiết (99.68%).</w:t>
            </w:r>
            <w:r w:rsidRPr="002B2C3D">
              <w:rPr>
                <w:rFonts w:ascii="Times New Roman" w:eastAsia="Times New Roman" w:hAnsi="Times New Roman" w:cs="Times New Roman"/>
                <w:color w:val="000000"/>
                <w:sz w:val="18"/>
                <w:szCs w:val="18"/>
              </w:rPr>
              <w:br/>
              <w:t xml:space="preserve">  - Giá trị pH: trong khoảng 7.90±0.30 ở 25.0 độ C</w:t>
            </w:r>
            <w:r w:rsidRPr="002B2C3D">
              <w:rPr>
                <w:rFonts w:ascii="Times New Roman" w:eastAsia="Times New Roman" w:hAnsi="Times New Roman" w:cs="Times New Roman"/>
                <w:color w:val="000000"/>
                <w:sz w:val="18"/>
                <w:szCs w:val="18"/>
              </w:rPr>
              <w:br/>
              <w:t xml:space="preserve">  - Dung dịch là chất lỏng không màu, không có cặn, hạt hoặc vẩn đục.</w:t>
            </w:r>
            <w:r w:rsidRPr="002B2C3D">
              <w:rPr>
                <w:rFonts w:ascii="Times New Roman" w:eastAsia="Times New Roman" w:hAnsi="Times New Roman" w:cs="Times New Roman"/>
                <w:color w:val="000000"/>
                <w:sz w:val="18"/>
                <w:szCs w:val="18"/>
              </w:rPr>
              <w:br/>
              <w:t xml:space="preserve">  - Ổn định 2 năm ở nhiệt độ 2 - 35 độ C hoặc 60 ngày sau khi mở nắp ở nhiệt độ 10 - 32 độ C.</w:t>
            </w:r>
          </w:p>
        </w:tc>
        <w:tc>
          <w:tcPr>
            <w:tcW w:w="2127" w:type="dxa"/>
            <w:tcBorders>
              <w:top w:val="nil"/>
              <w:left w:val="nil"/>
              <w:bottom w:val="single" w:sz="4" w:space="0" w:color="auto"/>
              <w:right w:val="single" w:sz="4" w:space="0" w:color="auto"/>
            </w:tcBorders>
            <w:shd w:val="clear" w:color="auto" w:fill="auto"/>
            <w:vAlign w:val="center"/>
            <w:hideMark/>
          </w:tcPr>
          <w:p w14:paraId="68AEF5A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4A21989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F0C22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678</w:t>
            </w:r>
          </w:p>
        </w:tc>
        <w:tc>
          <w:tcPr>
            <w:tcW w:w="2694" w:type="dxa"/>
            <w:tcBorders>
              <w:top w:val="nil"/>
              <w:left w:val="nil"/>
              <w:bottom w:val="single" w:sz="4" w:space="0" w:color="auto"/>
              <w:right w:val="single" w:sz="4" w:space="0" w:color="auto"/>
            </w:tcBorders>
            <w:shd w:val="clear" w:color="auto" w:fill="auto"/>
            <w:vAlign w:val="center"/>
            <w:hideMark/>
          </w:tcPr>
          <w:p w14:paraId="3655E7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pha loãng dùng cho xét nghiệm dịch âm đạo</w:t>
            </w:r>
          </w:p>
        </w:tc>
        <w:tc>
          <w:tcPr>
            <w:tcW w:w="926" w:type="dxa"/>
            <w:tcBorders>
              <w:top w:val="nil"/>
              <w:left w:val="nil"/>
              <w:bottom w:val="single" w:sz="4" w:space="0" w:color="auto"/>
              <w:right w:val="single" w:sz="4" w:space="0" w:color="auto"/>
            </w:tcBorders>
            <w:shd w:val="clear" w:color="auto" w:fill="auto"/>
            <w:noWrap/>
            <w:vAlign w:val="center"/>
            <w:hideMark/>
          </w:tcPr>
          <w:p w14:paraId="18A3D6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06B52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24.000 </w:t>
            </w:r>
          </w:p>
        </w:tc>
        <w:tc>
          <w:tcPr>
            <w:tcW w:w="3814" w:type="dxa"/>
            <w:tcBorders>
              <w:top w:val="nil"/>
              <w:left w:val="nil"/>
              <w:bottom w:val="single" w:sz="4" w:space="0" w:color="auto"/>
              <w:right w:val="single" w:sz="4" w:space="0" w:color="auto"/>
            </w:tcBorders>
            <w:shd w:val="clear" w:color="auto" w:fill="auto"/>
            <w:vAlign w:val="center"/>
            <w:hideMark/>
          </w:tcPr>
          <w:p w14:paraId="104F235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Dùng để pha loãng và hóa lỏng mẫu cùng với các thuốc thử và thiết bị in vitro. Tương thích với máy phân tích dịch âm đạo tự động. </w:t>
            </w:r>
            <w:r w:rsidRPr="002B2C3D">
              <w:rPr>
                <w:rFonts w:ascii="Times New Roman" w:eastAsia="Times New Roman" w:hAnsi="Times New Roman" w:cs="Times New Roman"/>
                <w:color w:val="000000"/>
                <w:sz w:val="18"/>
                <w:szCs w:val="18"/>
              </w:rPr>
              <w:br/>
              <w:t xml:space="preserve">  - Thành phần chính: Mannitol (0.2%), Sodium chloride (0.9%), chất bảo quản (0.02%), nước tinh khiết (98.88%). </w:t>
            </w:r>
            <w:r w:rsidRPr="002B2C3D">
              <w:rPr>
                <w:rFonts w:ascii="Times New Roman" w:eastAsia="Times New Roman" w:hAnsi="Times New Roman" w:cs="Times New Roman"/>
                <w:color w:val="000000"/>
                <w:sz w:val="18"/>
                <w:szCs w:val="18"/>
              </w:rPr>
              <w:br/>
              <w:t xml:space="preserve">  - Giá trị pH: trong khoảng 5.00 - 9.00 ở 25.0 độ C</w:t>
            </w:r>
            <w:r w:rsidRPr="002B2C3D">
              <w:rPr>
                <w:rFonts w:ascii="Times New Roman" w:eastAsia="Times New Roman" w:hAnsi="Times New Roman" w:cs="Times New Roman"/>
                <w:color w:val="000000"/>
                <w:sz w:val="18"/>
                <w:szCs w:val="18"/>
              </w:rPr>
              <w:br/>
              <w:t xml:space="preserve">  - Độ dẫn điện: trong khoảng 16.0± 0.5ms /cm ở 25.0 độ C</w:t>
            </w:r>
            <w:r w:rsidRPr="002B2C3D">
              <w:rPr>
                <w:rFonts w:ascii="Times New Roman" w:eastAsia="Times New Roman" w:hAnsi="Times New Roman" w:cs="Times New Roman"/>
                <w:color w:val="000000"/>
                <w:sz w:val="18"/>
                <w:szCs w:val="18"/>
              </w:rPr>
              <w:br/>
              <w:t xml:space="preserve">  - Dung dịch là chất lỏng không màu, không có cặn, hạt hoặc vẩn đục.</w:t>
            </w:r>
            <w:r w:rsidRPr="002B2C3D">
              <w:rPr>
                <w:rFonts w:ascii="Times New Roman" w:eastAsia="Times New Roman" w:hAnsi="Times New Roman" w:cs="Times New Roman"/>
                <w:color w:val="000000"/>
                <w:sz w:val="18"/>
                <w:szCs w:val="18"/>
              </w:rPr>
              <w:br/>
              <w:t xml:space="preserve">  - Ổn định 2 năm ở nhiệt độ 2 - 35 độ C hoặc 60 ngày sau khi mở nắp ở nhiệt độ 10 - 32 độ C.</w:t>
            </w:r>
          </w:p>
        </w:tc>
        <w:tc>
          <w:tcPr>
            <w:tcW w:w="2127" w:type="dxa"/>
            <w:tcBorders>
              <w:top w:val="nil"/>
              <w:left w:val="nil"/>
              <w:bottom w:val="single" w:sz="4" w:space="0" w:color="auto"/>
              <w:right w:val="single" w:sz="4" w:space="0" w:color="auto"/>
            </w:tcBorders>
            <w:shd w:val="clear" w:color="auto" w:fill="auto"/>
            <w:vAlign w:val="center"/>
            <w:hideMark/>
          </w:tcPr>
          <w:p w14:paraId="470C9E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1. ISO 13485 </w:t>
            </w:r>
            <w:r w:rsidRPr="002B2C3D">
              <w:rPr>
                <w:rFonts w:ascii="Times New Roman" w:eastAsia="Times New Roman" w:hAnsi="Times New Roman" w:cs="Times New Roman"/>
                <w:color w:val="000000"/>
                <w:sz w:val="18"/>
                <w:szCs w:val="18"/>
              </w:rPr>
              <w:br/>
              <w:t>2. FDA hoặc CE hoặc Công bố hợp chuẩn EC hoặc CFS hoặc tương đương</w:t>
            </w:r>
          </w:p>
        </w:tc>
      </w:tr>
      <w:tr w:rsidR="002B2C3D" w:rsidRPr="002B2C3D" w14:paraId="70C220FD"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05E7773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2694" w:type="dxa"/>
            <w:tcBorders>
              <w:top w:val="nil"/>
              <w:left w:val="nil"/>
              <w:bottom w:val="single" w:sz="4" w:space="0" w:color="auto"/>
              <w:right w:val="single" w:sz="4" w:space="0" w:color="auto"/>
            </w:tcBorders>
            <w:shd w:val="clear" w:color="000000" w:fill="BDD7EE"/>
            <w:noWrap/>
            <w:vAlign w:val="center"/>
            <w:hideMark/>
          </w:tcPr>
          <w:p w14:paraId="1BD4CF06"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62: Hóa chất sử dụng cho máy xét nghiệm sinh hóa tự động (ĐẤU THẦU TRỌN LÔ)</w:t>
            </w:r>
          </w:p>
        </w:tc>
        <w:tc>
          <w:tcPr>
            <w:tcW w:w="926" w:type="dxa"/>
            <w:tcBorders>
              <w:top w:val="nil"/>
              <w:left w:val="nil"/>
              <w:bottom w:val="single" w:sz="4" w:space="0" w:color="auto"/>
              <w:right w:val="single" w:sz="4" w:space="0" w:color="auto"/>
            </w:tcBorders>
            <w:shd w:val="clear" w:color="000000" w:fill="BDD7EE"/>
            <w:vAlign w:val="center"/>
            <w:hideMark/>
          </w:tcPr>
          <w:p w14:paraId="4E16D772" w14:textId="77777777" w:rsidR="002B2C3D" w:rsidRPr="002B2C3D" w:rsidRDefault="002B2C3D" w:rsidP="002B2C3D">
            <w:pPr>
              <w:spacing w:after="0" w:line="240" w:lineRule="auto"/>
              <w:jc w:val="center"/>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1071" w:type="dxa"/>
            <w:tcBorders>
              <w:top w:val="nil"/>
              <w:left w:val="nil"/>
              <w:bottom w:val="single" w:sz="4" w:space="0" w:color="auto"/>
              <w:right w:val="single" w:sz="4" w:space="0" w:color="auto"/>
            </w:tcBorders>
            <w:shd w:val="clear" w:color="000000" w:fill="BDD7EE"/>
            <w:noWrap/>
            <w:vAlign w:val="center"/>
            <w:hideMark/>
          </w:tcPr>
          <w:p w14:paraId="5D5408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3814" w:type="dxa"/>
            <w:tcBorders>
              <w:top w:val="nil"/>
              <w:left w:val="nil"/>
              <w:bottom w:val="single" w:sz="4" w:space="0" w:color="auto"/>
              <w:right w:val="single" w:sz="4" w:space="0" w:color="auto"/>
            </w:tcBorders>
            <w:shd w:val="clear" w:color="000000" w:fill="BDD7EE"/>
            <w:vAlign w:val="center"/>
            <w:hideMark/>
          </w:tcPr>
          <w:p w14:paraId="7BC6D508"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c>
          <w:tcPr>
            <w:tcW w:w="2127" w:type="dxa"/>
            <w:tcBorders>
              <w:top w:val="nil"/>
              <w:left w:val="nil"/>
              <w:bottom w:val="single" w:sz="4" w:space="0" w:color="auto"/>
              <w:right w:val="single" w:sz="4" w:space="0" w:color="auto"/>
            </w:tcBorders>
            <w:shd w:val="clear" w:color="000000" w:fill="BDD7EE"/>
            <w:vAlign w:val="center"/>
            <w:hideMark/>
          </w:tcPr>
          <w:p w14:paraId="15E79815"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 </w:t>
            </w:r>
          </w:p>
        </w:tc>
      </w:tr>
      <w:tr w:rsidR="002B2C3D" w:rsidRPr="002B2C3D" w14:paraId="176AA322"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786F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679</w:t>
            </w:r>
          </w:p>
        </w:tc>
        <w:tc>
          <w:tcPr>
            <w:tcW w:w="2694" w:type="dxa"/>
            <w:tcBorders>
              <w:top w:val="nil"/>
              <w:left w:val="nil"/>
              <w:bottom w:val="single" w:sz="4" w:space="0" w:color="auto"/>
              <w:right w:val="single" w:sz="4" w:space="0" w:color="auto"/>
            </w:tcBorders>
            <w:shd w:val="clear" w:color="auto" w:fill="auto"/>
            <w:vAlign w:val="center"/>
            <w:hideMark/>
          </w:tcPr>
          <w:p w14:paraId="41499B0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Magnesium</w:t>
            </w:r>
          </w:p>
        </w:tc>
        <w:tc>
          <w:tcPr>
            <w:tcW w:w="926" w:type="dxa"/>
            <w:tcBorders>
              <w:top w:val="nil"/>
              <w:left w:val="nil"/>
              <w:bottom w:val="single" w:sz="4" w:space="0" w:color="auto"/>
              <w:right w:val="single" w:sz="4" w:space="0" w:color="auto"/>
            </w:tcBorders>
            <w:shd w:val="clear" w:color="auto" w:fill="auto"/>
            <w:noWrap/>
            <w:vAlign w:val="center"/>
            <w:hideMark/>
          </w:tcPr>
          <w:p w14:paraId="3FCDD3D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564550C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5.040 </w:t>
            </w:r>
          </w:p>
        </w:tc>
        <w:tc>
          <w:tcPr>
            <w:tcW w:w="3814" w:type="dxa"/>
            <w:tcBorders>
              <w:top w:val="nil"/>
              <w:left w:val="nil"/>
              <w:bottom w:val="single" w:sz="4" w:space="0" w:color="auto"/>
              <w:right w:val="single" w:sz="4" w:space="0" w:color="auto"/>
            </w:tcBorders>
            <w:shd w:val="clear" w:color="auto" w:fill="auto"/>
            <w:vAlign w:val="center"/>
            <w:hideMark/>
          </w:tcPr>
          <w:p w14:paraId="3C37A79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Magnesium được sử dụng để định lượng magie trong huyết thanh, huyết tương hoặc nước tiểu người</w:t>
            </w:r>
            <w:r w:rsidRPr="002B2C3D">
              <w:rPr>
                <w:rFonts w:ascii="Times New Roman" w:eastAsia="Times New Roman" w:hAnsi="Times New Roman" w:cs="Times New Roman"/>
                <w:color w:val="000000"/>
                <w:sz w:val="18"/>
                <w:szCs w:val="18"/>
              </w:rPr>
              <w:br/>
              <w:t>Phương pháp: Enzyme</w:t>
            </w:r>
            <w:r w:rsidRPr="002B2C3D">
              <w:rPr>
                <w:rFonts w:ascii="Times New Roman" w:eastAsia="Times New Roman" w:hAnsi="Times New Roman" w:cs="Times New Roman"/>
                <w:color w:val="000000"/>
                <w:sz w:val="18"/>
                <w:szCs w:val="18"/>
              </w:rPr>
              <w:br/>
              <w:t>Khoảng đo của xét nghiệm Magnesium là từ 0.60 mg/dL đến 9.50 mg/dL đối với mẫu huyết thanh/huyết tương</w:t>
            </w:r>
          </w:p>
        </w:tc>
        <w:tc>
          <w:tcPr>
            <w:tcW w:w="2127" w:type="dxa"/>
            <w:tcBorders>
              <w:top w:val="nil"/>
              <w:left w:val="nil"/>
              <w:bottom w:val="single" w:sz="4" w:space="0" w:color="auto"/>
              <w:right w:val="single" w:sz="4" w:space="0" w:color="auto"/>
            </w:tcBorders>
            <w:shd w:val="clear" w:color="auto" w:fill="auto"/>
            <w:vAlign w:val="center"/>
            <w:hideMark/>
          </w:tcPr>
          <w:p w14:paraId="3E24735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0FC165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011BD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680</w:t>
            </w:r>
          </w:p>
        </w:tc>
        <w:tc>
          <w:tcPr>
            <w:tcW w:w="2694" w:type="dxa"/>
            <w:tcBorders>
              <w:top w:val="nil"/>
              <w:left w:val="nil"/>
              <w:bottom w:val="single" w:sz="4" w:space="0" w:color="auto"/>
              <w:right w:val="single" w:sz="4" w:space="0" w:color="auto"/>
            </w:tcBorders>
            <w:shd w:val="clear" w:color="auto" w:fill="auto"/>
            <w:vAlign w:val="center"/>
            <w:hideMark/>
          </w:tcPr>
          <w:p w14:paraId="5296657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xét nghiệm  Albumin, Calcium, Glucose, Magnesium, Urea Nitrogen</w:t>
            </w:r>
          </w:p>
        </w:tc>
        <w:tc>
          <w:tcPr>
            <w:tcW w:w="926" w:type="dxa"/>
            <w:tcBorders>
              <w:top w:val="nil"/>
              <w:left w:val="nil"/>
              <w:bottom w:val="single" w:sz="4" w:space="0" w:color="auto"/>
              <w:right w:val="single" w:sz="4" w:space="0" w:color="auto"/>
            </w:tcBorders>
            <w:shd w:val="clear" w:color="auto" w:fill="auto"/>
            <w:noWrap/>
            <w:vAlign w:val="center"/>
            <w:hideMark/>
          </w:tcPr>
          <w:p w14:paraId="6EC070C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7B48D7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35 </w:t>
            </w:r>
          </w:p>
        </w:tc>
        <w:tc>
          <w:tcPr>
            <w:tcW w:w="3814" w:type="dxa"/>
            <w:tcBorders>
              <w:top w:val="nil"/>
              <w:left w:val="nil"/>
              <w:bottom w:val="single" w:sz="4" w:space="0" w:color="auto"/>
              <w:right w:val="single" w:sz="4" w:space="0" w:color="auto"/>
            </w:tcBorders>
            <w:shd w:val="clear" w:color="auto" w:fill="auto"/>
            <w:vAlign w:val="center"/>
            <w:hideMark/>
          </w:tcPr>
          <w:p w14:paraId="14A3E72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cho hiệu chuẩn các xét nghiệm Alinity c Albumin, Calcium, Cholesterol, Creatinine, Glucose, Lactic Acid, Magnesium, Phosphorus, Total Protein, Triglyceride, Urea Nitrogen, và Uric Acid.</w:t>
            </w:r>
            <w:r w:rsidRPr="002B2C3D">
              <w:rPr>
                <w:rFonts w:ascii="Times New Roman" w:eastAsia="Times New Roman" w:hAnsi="Times New Roman" w:cs="Times New Roman"/>
                <w:color w:val="000000"/>
                <w:sz w:val="18"/>
                <w:szCs w:val="18"/>
              </w:rPr>
              <w:br/>
              <w:t>Thành phần: được chuẩn bị trong chất nền có nguồn gốc từ người, có các thông số sau: albumin, calcium, cholesterol, creatinine, glucose, iron, lactic acid, magnesium, phosphorus, protein toàn phần, triglyceride, urea nitrogen, và uric acid</w:t>
            </w:r>
          </w:p>
        </w:tc>
        <w:tc>
          <w:tcPr>
            <w:tcW w:w="2127" w:type="dxa"/>
            <w:tcBorders>
              <w:top w:val="nil"/>
              <w:left w:val="nil"/>
              <w:bottom w:val="single" w:sz="4" w:space="0" w:color="auto"/>
              <w:right w:val="single" w:sz="4" w:space="0" w:color="auto"/>
            </w:tcBorders>
            <w:shd w:val="clear" w:color="auto" w:fill="auto"/>
            <w:vAlign w:val="center"/>
            <w:hideMark/>
          </w:tcPr>
          <w:p w14:paraId="6EE84DC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8FE7FE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F1119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681</w:t>
            </w:r>
          </w:p>
        </w:tc>
        <w:tc>
          <w:tcPr>
            <w:tcW w:w="2694" w:type="dxa"/>
            <w:tcBorders>
              <w:top w:val="nil"/>
              <w:left w:val="nil"/>
              <w:bottom w:val="single" w:sz="4" w:space="0" w:color="auto"/>
              <w:right w:val="single" w:sz="4" w:space="0" w:color="auto"/>
            </w:tcBorders>
            <w:shd w:val="clear" w:color="auto" w:fill="auto"/>
            <w:vAlign w:val="center"/>
            <w:hideMark/>
          </w:tcPr>
          <w:p w14:paraId="583CCAD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chứng level 1 cho các xét nghiệm sinh hóa</w:t>
            </w:r>
          </w:p>
        </w:tc>
        <w:tc>
          <w:tcPr>
            <w:tcW w:w="926" w:type="dxa"/>
            <w:tcBorders>
              <w:top w:val="nil"/>
              <w:left w:val="nil"/>
              <w:bottom w:val="single" w:sz="4" w:space="0" w:color="auto"/>
              <w:right w:val="single" w:sz="4" w:space="0" w:color="auto"/>
            </w:tcBorders>
            <w:shd w:val="clear" w:color="auto" w:fill="auto"/>
            <w:noWrap/>
            <w:vAlign w:val="center"/>
            <w:hideMark/>
          </w:tcPr>
          <w:p w14:paraId="2F3E4CA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410A0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 </w:t>
            </w:r>
          </w:p>
        </w:tc>
        <w:tc>
          <w:tcPr>
            <w:tcW w:w="3814" w:type="dxa"/>
            <w:tcBorders>
              <w:top w:val="nil"/>
              <w:left w:val="nil"/>
              <w:bottom w:val="single" w:sz="4" w:space="0" w:color="auto"/>
              <w:right w:val="single" w:sz="4" w:space="0" w:color="auto"/>
            </w:tcBorders>
            <w:shd w:val="clear" w:color="auto" w:fill="auto"/>
            <w:vAlign w:val="center"/>
            <w:hideMark/>
          </w:tcPr>
          <w:p w14:paraId="0CE4812D"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Được sử dụng để đánh giá khách quan độ chính xác của các phương pháp và kỹ thuật, và là một phần thiết yếu của thực hành xét nghiệm hiệu quả.  Là huyết thanh đã được phân tích (có giá </w:t>
            </w:r>
            <w:r w:rsidRPr="002B2C3D">
              <w:rPr>
                <w:rFonts w:ascii="Times New Roman" w:eastAsia="Times New Roman" w:hAnsi="Times New Roman" w:cs="Times New Roman"/>
                <w:color w:val="000000"/>
                <w:sz w:val="18"/>
                <w:szCs w:val="18"/>
              </w:rPr>
              <w:lastRenderedPageBreak/>
              <w:t>trị) để theo dõi độ chính xác của các quy trình xét nghiệm, cho các thông số xét nghiệm</w:t>
            </w:r>
          </w:p>
        </w:tc>
        <w:tc>
          <w:tcPr>
            <w:tcW w:w="2127" w:type="dxa"/>
            <w:tcBorders>
              <w:top w:val="nil"/>
              <w:left w:val="nil"/>
              <w:bottom w:val="single" w:sz="4" w:space="0" w:color="auto"/>
              <w:right w:val="single" w:sz="4" w:space="0" w:color="auto"/>
            </w:tcBorders>
            <w:shd w:val="clear" w:color="auto" w:fill="auto"/>
            <w:vAlign w:val="center"/>
            <w:hideMark/>
          </w:tcPr>
          <w:p w14:paraId="353C65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w:t>
            </w:r>
          </w:p>
        </w:tc>
      </w:tr>
      <w:tr w:rsidR="002B2C3D" w:rsidRPr="002B2C3D" w14:paraId="039BF91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7E111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682</w:t>
            </w:r>
          </w:p>
        </w:tc>
        <w:tc>
          <w:tcPr>
            <w:tcW w:w="2694" w:type="dxa"/>
            <w:tcBorders>
              <w:top w:val="nil"/>
              <w:left w:val="nil"/>
              <w:bottom w:val="single" w:sz="4" w:space="0" w:color="auto"/>
              <w:right w:val="single" w:sz="4" w:space="0" w:color="auto"/>
            </w:tcBorders>
            <w:shd w:val="clear" w:color="auto" w:fill="auto"/>
            <w:vAlign w:val="center"/>
            <w:hideMark/>
          </w:tcPr>
          <w:p w14:paraId="2D61A9F2"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chứng level 2 cho các xét nghiệm sinh hóa</w:t>
            </w:r>
          </w:p>
        </w:tc>
        <w:tc>
          <w:tcPr>
            <w:tcW w:w="926" w:type="dxa"/>
            <w:tcBorders>
              <w:top w:val="nil"/>
              <w:left w:val="nil"/>
              <w:bottom w:val="single" w:sz="4" w:space="0" w:color="auto"/>
              <w:right w:val="single" w:sz="4" w:space="0" w:color="auto"/>
            </w:tcBorders>
            <w:shd w:val="clear" w:color="auto" w:fill="auto"/>
            <w:noWrap/>
            <w:vAlign w:val="center"/>
            <w:hideMark/>
          </w:tcPr>
          <w:p w14:paraId="16C16A8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521818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 </w:t>
            </w:r>
          </w:p>
        </w:tc>
        <w:tc>
          <w:tcPr>
            <w:tcW w:w="3814" w:type="dxa"/>
            <w:tcBorders>
              <w:top w:val="nil"/>
              <w:left w:val="nil"/>
              <w:bottom w:val="single" w:sz="4" w:space="0" w:color="auto"/>
              <w:right w:val="single" w:sz="4" w:space="0" w:color="auto"/>
            </w:tcBorders>
            <w:shd w:val="clear" w:color="auto" w:fill="auto"/>
            <w:vAlign w:val="center"/>
            <w:hideMark/>
          </w:tcPr>
          <w:p w14:paraId="417418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đánh giá khách quan độ chính xác của các phương pháp và kỹ thuật, và là một phần thiết yếu của thực hành xét nghiệm hiệu quả.  Là huyết thanh đã được phân tích (có giá trị) để theo dõi độ chính xác của các quy trình xét nghiệm, cho các thông số xét nghiệm</w:t>
            </w:r>
          </w:p>
        </w:tc>
        <w:tc>
          <w:tcPr>
            <w:tcW w:w="2127" w:type="dxa"/>
            <w:tcBorders>
              <w:top w:val="nil"/>
              <w:left w:val="nil"/>
              <w:bottom w:val="single" w:sz="4" w:space="0" w:color="auto"/>
              <w:right w:val="single" w:sz="4" w:space="0" w:color="auto"/>
            </w:tcBorders>
            <w:shd w:val="clear" w:color="auto" w:fill="auto"/>
            <w:vAlign w:val="center"/>
            <w:hideMark/>
          </w:tcPr>
          <w:p w14:paraId="1DE55FE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329EA2C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F52E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683</w:t>
            </w:r>
          </w:p>
        </w:tc>
        <w:tc>
          <w:tcPr>
            <w:tcW w:w="2694" w:type="dxa"/>
            <w:tcBorders>
              <w:top w:val="nil"/>
              <w:left w:val="nil"/>
              <w:bottom w:val="single" w:sz="4" w:space="0" w:color="auto"/>
              <w:right w:val="single" w:sz="4" w:space="0" w:color="auto"/>
            </w:tcBorders>
            <w:shd w:val="clear" w:color="auto" w:fill="auto"/>
            <w:vAlign w:val="center"/>
            <w:hideMark/>
          </w:tcPr>
          <w:p w14:paraId="0E0C2B3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chứng level 3 cho các xét nghiệm sinh hóa</w:t>
            </w:r>
          </w:p>
        </w:tc>
        <w:tc>
          <w:tcPr>
            <w:tcW w:w="926" w:type="dxa"/>
            <w:tcBorders>
              <w:top w:val="nil"/>
              <w:left w:val="nil"/>
              <w:bottom w:val="single" w:sz="4" w:space="0" w:color="auto"/>
              <w:right w:val="single" w:sz="4" w:space="0" w:color="auto"/>
            </w:tcBorders>
            <w:shd w:val="clear" w:color="auto" w:fill="auto"/>
            <w:noWrap/>
            <w:vAlign w:val="center"/>
            <w:hideMark/>
          </w:tcPr>
          <w:p w14:paraId="03E2481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AF3E71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 </w:t>
            </w:r>
          </w:p>
        </w:tc>
        <w:tc>
          <w:tcPr>
            <w:tcW w:w="3814" w:type="dxa"/>
            <w:tcBorders>
              <w:top w:val="nil"/>
              <w:left w:val="nil"/>
              <w:bottom w:val="single" w:sz="4" w:space="0" w:color="auto"/>
              <w:right w:val="single" w:sz="4" w:space="0" w:color="auto"/>
            </w:tcBorders>
            <w:shd w:val="clear" w:color="auto" w:fill="auto"/>
            <w:vAlign w:val="center"/>
            <w:hideMark/>
          </w:tcPr>
          <w:p w14:paraId="19F5C75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Được sử dụng để đánh giá khách quan độ chính xác của các phương pháp và kỹ thuật, và là một phần thiết yếu của thực hành xét nghiệm hiệu quả.  Là huyết thanh đã được phân tích (có giá trị) để theo dõi độ chính xác của các quy trình xét nghiệm, cho các thông số xét nghiệm</w:t>
            </w:r>
          </w:p>
        </w:tc>
        <w:tc>
          <w:tcPr>
            <w:tcW w:w="2127" w:type="dxa"/>
            <w:tcBorders>
              <w:top w:val="nil"/>
              <w:left w:val="nil"/>
              <w:bottom w:val="single" w:sz="4" w:space="0" w:color="auto"/>
              <w:right w:val="single" w:sz="4" w:space="0" w:color="auto"/>
            </w:tcBorders>
            <w:shd w:val="clear" w:color="auto" w:fill="auto"/>
            <w:vAlign w:val="center"/>
            <w:hideMark/>
          </w:tcPr>
          <w:p w14:paraId="04EDD20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0D11AE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D725B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684</w:t>
            </w:r>
          </w:p>
        </w:tc>
        <w:tc>
          <w:tcPr>
            <w:tcW w:w="2694" w:type="dxa"/>
            <w:tcBorders>
              <w:top w:val="nil"/>
              <w:left w:val="nil"/>
              <w:bottom w:val="single" w:sz="4" w:space="0" w:color="auto"/>
              <w:right w:val="single" w:sz="4" w:space="0" w:color="auto"/>
            </w:tcBorders>
            <w:shd w:val="clear" w:color="auto" w:fill="auto"/>
            <w:vAlign w:val="center"/>
            <w:hideMark/>
          </w:tcPr>
          <w:p w14:paraId="7ACE1E7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vancomycin</w:t>
            </w:r>
          </w:p>
        </w:tc>
        <w:tc>
          <w:tcPr>
            <w:tcW w:w="926" w:type="dxa"/>
            <w:tcBorders>
              <w:top w:val="nil"/>
              <w:left w:val="nil"/>
              <w:bottom w:val="single" w:sz="4" w:space="0" w:color="auto"/>
              <w:right w:val="single" w:sz="4" w:space="0" w:color="auto"/>
            </w:tcBorders>
            <w:shd w:val="clear" w:color="auto" w:fill="auto"/>
            <w:noWrap/>
            <w:vAlign w:val="center"/>
            <w:hideMark/>
          </w:tcPr>
          <w:p w14:paraId="50739E4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7E8C357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1.200 </w:t>
            </w:r>
          </w:p>
        </w:tc>
        <w:tc>
          <w:tcPr>
            <w:tcW w:w="3814" w:type="dxa"/>
            <w:tcBorders>
              <w:top w:val="nil"/>
              <w:left w:val="nil"/>
              <w:bottom w:val="single" w:sz="4" w:space="0" w:color="auto"/>
              <w:right w:val="single" w:sz="4" w:space="0" w:color="auto"/>
            </w:tcBorders>
            <w:shd w:val="clear" w:color="auto" w:fill="auto"/>
            <w:vAlign w:val="center"/>
            <w:hideMark/>
          </w:tcPr>
          <w:p w14:paraId="63EB824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Được sử dụng để định lượng vancomycin trong huyết thanh hoặc huyết tương </w:t>
            </w:r>
            <w:r w:rsidRPr="002B2C3D">
              <w:rPr>
                <w:rFonts w:ascii="Times New Roman" w:eastAsia="Times New Roman" w:hAnsi="Times New Roman" w:cs="Times New Roman"/>
                <w:color w:val="000000"/>
                <w:sz w:val="18"/>
                <w:szCs w:val="18"/>
              </w:rPr>
              <w:br/>
              <w:t>Phương pháp: Xét nghiệm đo độ đục miễn dịch theo phản ứng ức chế ngưng kết trên hạt</w:t>
            </w:r>
          </w:p>
        </w:tc>
        <w:tc>
          <w:tcPr>
            <w:tcW w:w="2127" w:type="dxa"/>
            <w:tcBorders>
              <w:top w:val="nil"/>
              <w:left w:val="nil"/>
              <w:bottom w:val="single" w:sz="4" w:space="0" w:color="auto"/>
              <w:right w:val="single" w:sz="4" w:space="0" w:color="auto"/>
            </w:tcBorders>
            <w:shd w:val="clear" w:color="auto" w:fill="auto"/>
            <w:vAlign w:val="center"/>
            <w:hideMark/>
          </w:tcPr>
          <w:p w14:paraId="5CF291D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E5434C9"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02D6A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685</w:t>
            </w:r>
          </w:p>
        </w:tc>
        <w:tc>
          <w:tcPr>
            <w:tcW w:w="2694" w:type="dxa"/>
            <w:tcBorders>
              <w:top w:val="nil"/>
              <w:left w:val="nil"/>
              <w:bottom w:val="single" w:sz="4" w:space="0" w:color="auto"/>
              <w:right w:val="single" w:sz="4" w:space="0" w:color="auto"/>
            </w:tcBorders>
            <w:shd w:val="clear" w:color="auto" w:fill="auto"/>
            <w:vAlign w:val="center"/>
            <w:hideMark/>
          </w:tcPr>
          <w:p w14:paraId="74F2B0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chuẩn cho xét nghiệm Vancomycin</w:t>
            </w:r>
          </w:p>
        </w:tc>
        <w:tc>
          <w:tcPr>
            <w:tcW w:w="926" w:type="dxa"/>
            <w:tcBorders>
              <w:top w:val="nil"/>
              <w:left w:val="nil"/>
              <w:bottom w:val="single" w:sz="4" w:space="0" w:color="auto"/>
              <w:right w:val="single" w:sz="4" w:space="0" w:color="auto"/>
            </w:tcBorders>
            <w:shd w:val="clear" w:color="auto" w:fill="auto"/>
            <w:noWrap/>
            <w:vAlign w:val="center"/>
            <w:hideMark/>
          </w:tcPr>
          <w:p w14:paraId="1D5F3A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952FD9C" w14:textId="41AB5AD8"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sidR="00B700CC">
              <w:rPr>
                <w:rFonts w:ascii="Times New Roman" w:eastAsia="Times New Roman" w:hAnsi="Times New Roman" w:cs="Times New Roman"/>
                <w:color w:val="000000"/>
                <w:sz w:val="18"/>
                <w:szCs w:val="18"/>
              </w:rPr>
              <w:t>18</w:t>
            </w:r>
            <w:bookmarkStart w:id="0" w:name="_GoBack"/>
            <w:bookmarkEnd w:id="0"/>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FD838B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hiệu chuẩn cho xét nghiệm Vancomycin</w:t>
            </w:r>
          </w:p>
        </w:tc>
        <w:tc>
          <w:tcPr>
            <w:tcW w:w="2127" w:type="dxa"/>
            <w:tcBorders>
              <w:top w:val="nil"/>
              <w:left w:val="nil"/>
              <w:bottom w:val="single" w:sz="4" w:space="0" w:color="auto"/>
              <w:right w:val="single" w:sz="4" w:space="0" w:color="auto"/>
            </w:tcBorders>
            <w:shd w:val="clear" w:color="auto" w:fill="auto"/>
            <w:vAlign w:val="center"/>
            <w:hideMark/>
          </w:tcPr>
          <w:p w14:paraId="1504A5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2698617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79EE8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686</w:t>
            </w:r>
          </w:p>
        </w:tc>
        <w:tc>
          <w:tcPr>
            <w:tcW w:w="2694" w:type="dxa"/>
            <w:tcBorders>
              <w:top w:val="nil"/>
              <w:left w:val="nil"/>
              <w:bottom w:val="single" w:sz="4" w:space="0" w:color="auto"/>
              <w:right w:val="single" w:sz="4" w:space="0" w:color="auto"/>
            </w:tcBorders>
            <w:shd w:val="clear" w:color="auto" w:fill="auto"/>
            <w:vAlign w:val="center"/>
            <w:hideMark/>
          </w:tcPr>
          <w:p w14:paraId="73C1172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CK-MB</w:t>
            </w:r>
          </w:p>
        </w:tc>
        <w:tc>
          <w:tcPr>
            <w:tcW w:w="926" w:type="dxa"/>
            <w:tcBorders>
              <w:top w:val="nil"/>
              <w:left w:val="nil"/>
              <w:bottom w:val="single" w:sz="4" w:space="0" w:color="auto"/>
              <w:right w:val="single" w:sz="4" w:space="0" w:color="auto"/>
            </w:tcBorders>
            <w:shd w:val="clear" w:color="auto" w:fill="auto"/>
            <w:noWrap/>
            <w:vAlign w:val="center"/>
            <w:hideMark/>
          </w:tcPr>
          <w:p w14:paraId="51A1DFA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A0EC5C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33C6BD56"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Xét nghiệm CK-MB được sử dụng để đo động học isoenzyme CK-MB và CK-BB của creatine kinase trong huyết thanh hoặc huyết tương. Phương pháp: Phương pháp IFCC/Ức chế miễn dịch. </w:t>
            </w:r>
          </w:p>
        </w:tc>
        <w:tc>
          <w:tcPr>
            <w:tcW w:w="2127" w:type="dxa"/>
            <w:tcBorders>
              <w:top w:val="nil"/>
              <w:left w:val="nil"/>
              <w:bottom w:val="single" w:sz="4" w:space="0" w:color="auto"/>
              <w:right w:val="single" w:sz="4" w:space="0" w:color="auto"/>
            </w:tcBorders>
            <w:shd w:val="clear" w:color="auto" w:fill="auto"/>
            <w:vAlign w:val="center"/>
            <w:hideMark/>
          </w:tcPr>
          <w:p w14:paraId="6A5A55B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037FFD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E108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687</w:t>
            </w:r>
          </w:p>
        </w:tc>
        <w:tc>
          <w:tcPr>
            <w:tcW w:w="2694" w:type="dxa"/>
            <w:tcBorders>
              <w:top w:val="nil"/>
              <w:left w:val="nil"/>
              <w:bottom w:val="single" w:sz="4" w:space="0" w:color="auto"/>
              <w:right w:val="single" w:sz="4" w:space="0" w:color="auto"/>
            </w:tcBorders>
            <w:shd w:val="clear" w:color="auto" w:fill="auto"/>
            <w:vAlign w:val="center"/>
            <w:hideMark/>
          </w:tcPr>
          <w:p w14:paraId="5A0455CE"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xét nghiệm định lượng CK-MB</w:t>
            </w:r>
          </w:p>
        </w:tc>
        <w:tc>
          <w:tcPr>
            <w:tcW w:w="926" w:type="dxa"/>
            <w:tcBorders>
              <w:top w:val="nil"/>
              <w:left w:val="nil"/>
              <w:bottom w:val="single" w:sz="4" w:space="0" w:color="auto"/>
              <w:right w:val="single" w:sz="4" w:space="0" w:color="auto"/>
            </w:tcBorders>
            <w:shd w:val="clear" w:color="auto" w:fill="auto"/>
            <w:noWrap/>
            <w:vAlign w:val="center"/>
            <w:hideMark/>
          </w:tcPr>
          <w:p w14:paraId="735CB26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634E8D8" w14:textId="3897CE9F"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sidR="00B700CC">
              <w:rPr>
                <w:rFonts w:ascii="Times New Roman" w:eastAsia="Times New Roman" w:hAnsi="Times New Roman" w:cs="Times New Roman"/>
                <w:color w:val="000000"/>
                <w:sz w:val="18"/>
                <w:szCs w:val="18"/>
              </w:rPr>
              <w:t>4</w:t>
            </w:r>
          </w:p>
        </w:tc>
        <w:tc>
          <w:tcPr>
            <w:tcW w:w="3814" w:type="dxa"/>
            <w:tcBorders>
              <w:top w:val="nil"/>
              <w:left w:val="nil"/>
              <w:bottom w:val="single" w:sz="4" w:space="0" w:color="auto"/>
              <w:right w:val="single" w:sz="4" w:space="0" w:color="auto"/>
            </w:tcBorders>
            <w:shd w:val="clear" w:color="auto" w:fill="auto"/>
            <w:vAlign w:val="center"/>
            <w:hideMark/>
          </w:tcPr>
          <w:p w14:paraId="76D56E9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hiệu chuẩn xét nghiệm CK-MB</w:t>
            </w:r>
          </w:p>
        </w:tc>
        <w:tc>
          <w:tcPr>
            <w:tcW w:w="2127" w:type="dxa"/>
            <w:tcBorders>
              <w:top w:val="nil"/>
              <w:left w:val="nil"/>
              <w:bottom w:val="single" w:sz="4" w:space="0" w:color="auto"/>
              <w:right w:val="single" w:sz="4" w:space="0" w:color="auto"/>
            </w:tcBorders>
            <w:shd w:val="clear" w:color="auto" w:fill="auto"/>
            <w:vAlign w:val="center"/>
            <w:hideMark/>
          </w:tcPr>
          <w:p w14:paraId="7501C6E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50C85CE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5F451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688</w:t>
            </w:r>
          </w:p>
        </w:tc>
        <w:tc>
          <w:tcPr>
            <w:tcW w:w="2694" w:type="dxa"/>
            <w:tcBorders>
              <w:top w:val="nil"/>
              <w:left w:val="nil"/>
              <w:bottom w:val="single" w:sz="4" w:space="0" w:color="auto"/>
              <w:right w:val="single" w:sz="4" w:space="0" w:color="auto"/>
            </w:tcBorders>
            <w:shd w:val="clear" w:color="auto" w:fill="auto"/>
            <w:vAlign w:val="center"/>
            <w:hideMark/>
          </w:tcPr>
          <w:p w14:paraId="64EB00C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Vật liệu kiểm soát xét nghiệm định lượng CK-MB</w:t>
            </w:r>
          </w:p>
        </w:tc>
        <w:tc>
          <w:tcPr>
            <w:tcW w:w="926" w:type="dxa"/>
            <w:tcBorders>
              <w:top w:val="nil"/>
              <w:left w:val="nil"/>
              <w:bottom w:val="single" w:sz="4" w:space="0" w:color="auto"/>
              <w:right w:val="single" w:sz="4" w:space="0" w:color="auto"/>
            </w:tcBorders>
            <w:shd w:val="clear" w:color="auto" w:fill="auto"/>
            <w:noWrap/>
            <w:vAlign w:val="center"/>
            <w:hideMark/>
          </w:tcPr>
          <w:p w14:paraId="26891E8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5649A72" w14:textId="1E20C901"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sidR="00B700CC">
              <w:rPr>
                <w:rFonts w:ascii="Times New Roman" w:eastAsia="Times New Roman" w:hAnsi="Times New Roman" w:cs="Times New Roman"/>
                <w:color w:val="000000"/>
                <w:sz w:val="18"/>
                <w:szCs w:val="18"/>
              </w:rPr>
              <w:t>6</w:t>
            </w:r>
            <w:r w:rsidRPr="002B2C3D">
              <w:rPr>
                <w:rFonts w:ascii="Times New Roman" w:eastAsia="Times New Roman" w:hAnsi="Times New Roman" w:cs="Times New Roman"/>
                <w:color w:val="000000"/>
                <w:sz w:val="18"/>
                <w:szCs w:val="18"/>
              </w:rPr>
              <w:t xml:space="preserve"> </w:t>
            </w:r>
          </w:p>
        </w:tc>
        <w:tc>
          <w:tcPr>
            <w:tcW w:w="3814" w:type="dxa"/>
            <w:tcBorders>
              <w:top w:val="nil"/>
              <w:left w:val="nil"/>
              <w:bottom w:val="single" w:sz="4" w:space="0" w:color="auto"/>
              <w:right w:val="single" w:sz="4" w:space="0" w:color="auto"/>
            </w:tcBorders>
            <w:shd w:val="clear" w:color="auto" w:fill="auto"/>
            <w:vAlign w:val="center"/>
            <w:hideMark/>
          </w:tcPr>
          <w:p w14:paraId="2F86083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Sử dụng để kiểm tra hiệu năng xét nghiệm CK-MB</w:t>
            </w:r>
          </w:p>
        </w:tc>
        <w:tc>
          <w:tcPr>
            <w:tcW w:w="2127" w:type="dxa"/>
            <w:tcBorders>
              <w:top w:val="nil"/>
              <w:left w:val="nil"/>
              <w:bottom w:val="single" w:sz="4" w:space="0" w:color="auto"/>
              <w:right w:val="single" w:sz="4" w:space="0" w:color="auto"/>
            </w:tcBorders>
            <w:shd w:val="clear" w:color="auto" w:fill="auto"/>
            <w:vAlign w:val="center"/>
            <w:hideMark/>
          </w:tcPr>
          <w:p w14:paraId="43F6091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69B266C"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A1BD3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689</w:t>
            </w:r>
          </w:p>
        </w:tc>
        <w:tc>
          <w:tcPr>
            <w:tcW w:w="2694" w:type="dxa"/>
            <w:tcBorders>
              <w:top w:val="nil"/>
              <w:left w:val="nil"/>
              <w:bottom w:val="single" w:sz="4" w:space="0" w:color="auto"/>
              <w:right w:val="single" w:sz="4" w:space="0" w:color="auto"/>
            </w:tcBorders>
            <w:shd w:val="clear" w:color="auto" w:fill="auto"/>
            <w:vAlign w:val="center"/>
            <w:hideMark/>
          </w:tcPr>
          <w:p w14:paraId="24E423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ammonia</w:t>
            </w:r>
          </w:p>
        </w:tc>
        <w:tc>
          <w:tcPr>
            <w:tcW w:w="926" w:type="dxa"/>
            <w:tcBorders>
              <w:top w:val="nil"/>
              <w:left w:val="nil"/>
              <w:bottom w:val="single" w:sz="4" w:space="0" w:color="auto"/>
              <w:right w:val="single" w:sz="4" w:space="0" w:color="auto"/>
            </w:tcBorders>
            <w:shd w:val="clear" w:color="auto" w:fill="auto"/>
            <w:noWrap/>
            <w:vAlign w:val="center"/>
            <w:hideMark/>
          </w:tcPr>
          <w:p w14:paraId="5F3FF8E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343C6AD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1.000 </w:t>
            </w:r>
          </w:p>
        </w:tc>
        <w:tc>
          <w:tcPr>
            <w:tcW w:w="3814" w:type="dxa"/>
            <w:tcBorders>
              <w:top w:val="nil"/>
              <w:left w:val="nil"/>
              <w:bottom w:val="single" w:sz="4" w:space="0" w:color="auto"/>
              <w:right w:val="single" w:sz="4" w:space="0" w:color="auto"/>
            </w:tcBorders>
            <w:shd w:val="clear" w:color="auto" w:fill="auto"/>
            <w:vAlign w:val="center"/>
            <w:hideMark/>
          </w:tcPr>
          <w:p w14:paraId="0CDAB6E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Được sử dụng để định lượng ammonia trong huyết tương </w:t>
            </w:r>
            <w:r w:rsidRPr="002B2C3D">
              <w:rPr>
                <w:rFonts w:ascii="Times New Roman" w:eastAsia="Times New Roman" w:hAnsi="Times New Roman" w:cs="Times New Roman"/>
                <w:color w:val="000000"/>
                <w:sz w:val="18"/>
                <w:szCs w:val="18"/>
              </w:rPr>
              <w:br/>
              <w:t>Phương pháp: Glutamate Dehydrogenase</w:t>
            </w:r>
          </w:p>
        </w:tc>
        <w:tc>
          <w:tcPr>
            <w:tcW w:w="2127" w:type="dxa"/>
            <w:tcBorders>
              <w:top w:val="nil"/>
              <w:left w:val="nil"/>
              <w:bottom w:val="single" w:sz="4" w:space="0" w:color="auto"/>
              <w:right w:val="single" w:sz="4" w:space="0" w:color="auto"/>
            </w:tcBorders>
            <w:shd w:val="clear" w:color="auto" w:fill="auto"/>
            <w:vAlign w:val="center"/>
            <w:hideMark/>
          </w:tcPr>
          <w:p w14:paraId="3DA7BA1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513CFF74"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1DF92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690</w:t>
            </w:r>
          </w:p>
        </w:tc>
        <w:tc>
          <w:tcPr>
            <w:tcW w:w="2694" w:type="dxa"/>
            <w:tcBorders>
              <w:top w:val="nil"/>
              <w:left w:val="nil"/>
              <w:bottom w:val="single" w:sz="4" w:space="0" w:color="auto"/>
              <w:right w:val="single" w:sz="4" w:space="0" w:color="auto"/>
            </w:tcBorders>
            <w:shd w:val="clear" w:color="auto" w:fill="auto"/>
            <w:vAlign w:val="center"/>
            <w:hideMark/>
          </w:tcPr>
          <w:p w14:paraId="3DECAAB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chứng cho xét nghiệm Ammonia</w:t>
            </w:r>
          </w:p>
        </w:tc>
        <w:tc>
          <w:tcPr>
            <w:tcW w:w="926" w:type="dxa"/>
            <w:tcBorders>
              <w:top w:val="nil"/>
              <w:left w:val="nil"/>
              <w:bottom w:val="single" w:sz="4" w:space="0" w:color="auto"/>
              <w:right w:val="single" w:sz="4" w:space="0" w:color="auto"/>
            </w:tcBorders>
            <w:shd w:val="clear" w:color="auto" w:fill="auto"/>
            <w:noWrap/>
            <w:vAlign w:val="center"/>
            <w:hideMark/>
          </w:tcPr>
          <w:p w14:paraId="3B5EA60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3914D33B" w14:textId="2588E709"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w:t>
            </w:r>
            <w:r w:rsidR="00B700CC">
              <w:rPr>
                <w:rFonts w:ascii="Times New Roman" w:eastAsia="Times New Roman" w:hAnsi="Times New Roman" w:cs="Times New Roman"/>
                <w:color w:val="000000"/>
                <w:sz w:val="18"/>
                <w:szCs w:val="18"/>
              </w:rPr>
              <w:t>15</w:t>
            </w:r>
          </w:p>
        </w:tc>
        <w:tc>
          <w:tcPr>
            <w:tcW w:w="3814" w:type="dxa"/>
            <w:tcBorders>
              <w:top w:val="nil"/>
              <w:left w:val="nil"/>
              <w:bottom w:val="single" w:sz="4" w:space="0" w:color="auto"/>
              <w:right w:val="single" w:sz="4" w:space="0" w:color="auto"/>
            </w:tcBorders>
            <w:shd w:val="clear" w:color="auto" w:fill="auto"/>
            <w:vAlign w:val="center"/>
            <w:hideMark/>
          </w:tcPr>
          <w:p w14:paraId="6EF8531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Được sử dụng để kiểm tra hiệu năng của xét nghiệm Ammonia </w:t>
            </w:r>
          </w:p>
        </w:tc>
        <w:tc>
          <w:tcPr>
            <w:tcW w:w="2127" w:type="dxa"/>
            <w:tcBorders>
              <w:top w:val="nil"/>
              <w:left w:val="nil"/>
              <w:bottom w:val="single" w:sz="4" w:space="0" w:color="auto"/>
              <w:right w:val="single" w:sz="4" w:space="0" w:color="auto"/>
            </w:tcBorders>
            <w:shd w:val="clear" w:color="auto" w:fill="auto"/>
            <w:vAlign w:val="center"/>
            <w:hideMark/>
          </w:tcPr>
          <w:p w14:paraId="4798F00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081E8F0E"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20E6D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691</w:t>
            </w:r>
          </w:p>
        </w:tc>
        <w:tc>
          <w:tcPr>
            <w:tcW w:w="2694" w:type="dxa"/>
            <w:tcBorders>
              <w:top w:val="nil"/>
              <w:left w:val="nil"/>
              <w:bottom w:val="single" w:sz="4" w:space="0" w:color="auto"/>
              <w:right w:val="single" w:sz="4" w:space="0" w:color="auto"/>
            </w:tcBorders>
            <w:shd w:val="clear" w:color="auto" w:fill="auto"/>
            <w:vAlign w:val="center"/>
            <w:hideMark/>
          </w:tcPr>
          <w:p w14:paraId="0544E74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calci</w:t>
            </w:r>
          </w:p>
        </w:tc>
        <w:tc>
          <w:tcPr>
            <w:tcW w:w="926" w:type="dxa"/>
            <w:tcBorders>
              <w:top w:val="nil"/>
              <w:left w:val="nil"/>
              <w:bottom w:val="single" w:sz="4" w:space="0" w:color="auto"/>
              <w:right w:val="single" w:sz="4" w:space="0" w:color="auto"/>
            </w:tcBorders>
            <w:shd w:val="clear" w:color="auto" w:fill="auto"/>
            <w:noWrap/>
            <w:vAlign w:val="center"/>
            <w:hideMark/>
          </w:tcPr>
          <w:p w14:paraId="3F695D7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483393C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7.800 </w:t>
            </w:r>
          </w:p>
        </w:tc>
        <w:tc>
          <w:tcPr>
            <w:tcW w:w="3814" w:type="dxa"/>
            <w:tcBorders>
              <w:top w:val="nil"/>
              <w:left w:val="nil"/>
              <w:bottom w:val="single" w:sz="4" w:space="0" w:color="auto"/>
              <w:right w:val="single" w:sz="4" w:space="0" w:color="auto"/>
            </w:tcBorders>
            <w:shd w:val="clear" w:color="auto" w:fill="auto"/>
            <w:vAlign w:val="center"/>
            <w:hideMark/>
          </w:tcPr>
          <w:p w14:paraId="7DB9AC5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Xét nghiệm Calcium2 được sử dụng để định lượng canxi trong huyết thanh, huyết tương hay nước tiểu người</w:t>
            </w:r>
            <w:r w:rsidRPr="002B2C3D">
              <w:rPr>
                <w:rFonts w:ascii="Times New Roman" w:eastAsia="Times New Roman" w:hAnsi="Times New Roman" w:cs="Times New Roman"/>
                <w:color w:val="000000"/>
                <w:sz w:val="18"/>
                <w:szCs w:val="18"/>
              </w:rPr>
              <w:br/>
              <w:t>Phương pháp: Arsenazo III</w:t>
            </w:r>
            <w:r w:rsidRPr="002B2C3D">
              <w:rPr>
                <w:rFonts w:ascii="Times New Roman" w:eastAsia="Times New Roman" w:hAnsi="Times New Roman" w:cs="Times New Roman"/>
                <w:color w:val="000000"/>
                <w:sz w:val="18"/>
                <w:szCs w:val="18"/>
              </w:rPr>
              <w:br/>
              <w:t>Khoảng đo phân tích trong huyết thanh/ huyết tương: 1 - 24 mg/dL</w:t>
            </w:r>
          </w:p>
        </w:tc>
        <w:tc>
          <w:tcPr>
            <w:tcW w:w="2127" w:type="dxa"/>
            <w:tcBorders>
              <w:top w:val="nil"/>
              <w:left w:val="nil"/>
              <w:bottom w:val="single" w:sz="4" w:space="0" w:color="auto"/>
              <w:right w:val="single" w:sz="4" w:space="0" w:color="auto"/>
            </w:tcBorders>
            <w:shd w:val="clear" w:color="auto" w:fill="auto"/>
            <w:vAlign w:val="center"/>
            <w:hideMark/>
          </w:tcPr>
          <w:p w14:paraId="5716288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70AEF16A"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62B9C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692</w:t>
            </w:r>
          </w:p>
        </w:tc>
        <w:tc>
          <w:tcPr>
            <w:tcW w:w="2694" w:type="dxa"/>
            <w:tcBorders>
              <w:top w:val="nil"/>
              <w:left w:val="nil"/>
              <w:bottom w:val="single" w:sz="4" w:space="0" w:color="auto"/>
              <w:right w:val="single" w:sz="4" w:space="0" w:color="auto"/>
            </w:tcBorders>
            <w:shd w:val="clear" w:color="auto" w:fill="auto"/>
            <w:vAlign w:val="center"/>
            <w:hideMark/>
          </w:tcPr>
          <w:p w14:paraId="417E72F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làm sạch cuvet có tính acid</w:t>
            </w:r>
          </w:p>
        </w:tc>
        <w:tc>
          <w:tcPr>
            <w:tcW w:w="926" w:type="dxa"/>
            <w:tcBorders>
              <w:top w:val="nil"/>
              <w:left w:val="nil"/>
              <w:bottom w:val="single" w:sz="4" w:space="0" w:color="auto"/>
              <w:right w:val="single" w:sz="4" w:space="0" w:color="auto"/>
            </w:tcBorders>
            <w:shd w:val="clear" w:color="auto" w:fill="auto"/>
            <w:noWrap/>
            <w:vAlign w:val="center"/>
            <w:hideMark/>
          </w:tcPr>
          <w:p w14:paraId="2B0C6B5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167F59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6.000 </w:t>
            </w:r>
          </w:p>
        </w:tc>
        <w:tc>
          <w:tcPr>
            <w:tcW w:w="3814" w:type="dxa"/>
            <w:tcBorders>
              <w:top w:val="nil"/>
              <w:left w:val="nil"/>
              <w:bottom w:val="single" w:sz="4" w:space="0" w:color="auto"/>
              <w:right w:val="single" w:sz="4" w:space="0" w:color="auto"/>
            </w:tcBorders>
            <w:shd w:val="clear" w:color="auto" w:fill="auto"/>
            <w:vAlign w:val="center"/>
            <w:hideMark/>
          </w:tcPr>
          <w:p w14:paraId="2EA4DBD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chứa: Acid citric monohydrate (0.166 mol/L), Acid oxalic dihydrate (0.220 mol/L), Polyethylene glycol (0.083 mol/L), Methanol (1.124 mol/L), Acid monochloroacetic (0.118 mol/L)</w:t>
            </w:r>
          </w:p>
        </w:tc>
        <w:tc>
          <w:tcPr>
            <w:tcW w:w="2127" w:type="dxa"/>
            <w:tcBorders>
              <w:top w:val="nil"/>
              <w:left w:val="nil"/>
              <w:bottom w:val="single" w:sz="4" w:space="0" w:color="auto"/>
              <w:right w:val="single" w:sz="4" w:space="0" w:color="auto"/>
            </w:tcBorders>
            <w:shd w:val="clear" w:color="auto" w:fill="auto"/>
            <w:vAlign w:val="center"/>
            <w:hideMark/>
          </w:tcPr>
          <w:p w14:paraId="0592ED8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8F80EA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70512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693</w:t>
            </w:r>
          </w:p>
        </w:tc>
        <w:tc>
          <w:tcPr>
            <w:tcW w:w="2694" w:type="dxa"/>
            <w:tcBorders>
              <w:top w:val="nil"/>
              <w:left w:val="nil"/>
              <w:bottom w:val="single" w:sz="4" w:space="0" w:color="auto"/>
              <w:right w:val="single" w:sz="4" w:space="0" w:color="auto"/>
            </w:tcBorders>
            <w:shd w:val="clear" w:color="auto" w:fill="auto"/>
            <w:vAlign w:val="center"/>
            <w:hideMark/>
          </w:tcPr>
          <w:p w14:paraId="29E59FA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dịch làm sạch có tính acid chống nhiễm chéo</w:t>
            </w:r>
          </w:p>
        </w:tc>
        <w:tc>
          <w:tcPr>
            <w:tcW w:w="926" w:type="dxa"/>
            <w:tcBorders>
              <w:top w:val="nil"/>
              <w:left w:val="nil"/>
              <w:bottom w:val="single" w:sz="4" w:space="0" w:color="auto"/>
              <w:right w:val="single" w:sz="4" w:space="0" w:color="auto"/>
            </w:tcBorders>
            <w:shd w:val="clear" w:color="auto" w:fill="auto"/>
            <w:noWrap/>
            <w:vAlign w:val="center"/>
            <w:hideMark/>
          </w:tcPr>
          <w:p w14:paraId="6929BD41"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014E48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5.650 </w:t>
            </w:r>
          </w:p>
        </w:tc>
        <w:tc>
          <w:tcPr>
            <w:tcW w:w="3814" w:type="dxa"/>
            <w:tcBorders>
              <w:top w:val="nil"/>
              <w:left w:val="nil"/>
              <w:bottom w:val="single" w:sz="4" w:space="0" w:color="auto"/>
              <w:right w:val="single" w:sz="4" w:space="0" w:color="auto"/>
            </w:tcBorders>
            <w:shd w:val="clear" w:color="auto" w:fill="auto"/>
            <w:vAlign w:val="center"/>
            <w:hideMark/>
          </w:tcPr>
          <w:p w14:paraId="333946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được đặt trên hệ thống, sử dụng trong các quy trình bảo dưỡng hàng ngày, một số quy trình kiểm tra, và kết hợp với tính năng SmartWash để giảm tình trạng nhiễm chéo giữa các xét nghiệm</w:t>
            </w:r>
          </w:p>
        </w:tc>
        <w:tc>
          <w:tcPr>
            <w:tcW w:w="2127" w:type="dxa"/>
            <w:tcBorders>
              <w:top w:val="nil"/>
              <w:left w:val="nil"/>
              <w:bottom w:val="single" w:sz="4" w:space="0" w:color="auto"/>
              <w:right w:val="single" w:sz="4" w:space="0" w:color="auto"/>
            </w:tcBorders>
            <w:shd w:val="clear" w:color="auto" w:fill="auto"/>
            <w:vAlign w:val="center"/>
            <w:hideMark/>
          </w:tcPr>
          <w:p w14:paraId="37483A7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7149E7D5"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572B5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694</w:t>
            </w:r>
          </w:p>
        </w:tc>
        <w:tc>
          <w:tcPr>
            <w:tcW w:w="2694" w:type="dxa"/>
            <w:tcBorders>
              <w:top w:val="nil"/>
              <w:left w:val="nil"/>
              <w:bottom w:val="single" w:sz="4" w:space="0" w:color="auto"/>
              <w:right w:val="single" w:sz="4" w:space="0" w:color="auto"/>
            </w:tcBorders>
            <w:shd w:val="clear" w:color="auto" w:fill="auto"/>
            <w:vAlign w:val="center"/>
            <w:hideMark/>
          </w:tcPr>
          <w:p w14:paraId="1E262FBA"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dịch làm sạch có tính kiềm chống nhiễm chéo</w:t>
            </w:r>
          </w:p>
        </w:tc>
        <w:tc>
          <w:tcPr>
            <w:tcW w:w="926" w:type="dxa"/>
            <w:tcBorders>
              <w:top w:val="nil"/>
              <w:left w:val="nil"/>
              <w:bottom w:val="single" w:sz="4" w:space="0" w:color="auto"/>
              <w:right w:val="single" w:sz="4" w:space="0" w:color="auto"/>
            </w:tcBorders>
            <w:shd w:val="clear" w:color="auto" w:fill="auto"/>
            <w:noWrap/>
            <w:vAlign w:val="center"/>
            <w:hideMark/>
          </w:tcPr>
          <w:p w14:paraId="3A01AFD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DC47B1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4.520 </w:t>
            </w:r>
          </w:p>
        </w:tc>
        <w:tc>
          <w:tcPr>
            <w:tcW w:w="3814" w:type="dxa"/>
            <w:tcBorders>
              <w:top w:val="nil"/>
              <w:left w:val="nil"/>
              <w:bottom w:val="single" w:sz="4" w:space="0" w:color="auto"/>
              <w:right w:val="single" w:sz="4" w:space="0" w:color="auto"/>
            </w:tcBorders>
            <w:shd w:val="clear" w:color="auto" w:fill="auto"/>
            <w:vAlign w:val="center"/>
            <w:hideMark/>
          </w:tcPr>
          <w:p w14:paraId="25B2F7F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đặt trên hệ thống, được dùng trong các quy trình kiểm tra cụ thể và được dùng kết hợp với tính năng SmartWash để giảm nhiễm chéo giữa các xét nghiệm thực hiện</w:t>
            </w:r>
            <w:r w:rsidRPr="002B2C3D">
              <w:rPr>
                <w:rFonts w:ascii="Times New Roman" w:eastAsia="Times New Roman" w:hAnsi="Times New Roman" w:cs="Times New Roman"/>
                <w:color w:val="000000"/>
                <w:sz w:val="18"/>
                <w:szCs w:val="18"/>
              </w:rPr>
              <w:br/>
              <w:t>Hoạt chất: Chất cồn, C11-15-secondary, ethoxylated (15 g/L), Natri hydroxide (10 g/L)</w:t>
            </w:r>
          </w:p>
        </w:tc>
        <w:tc>
          <w:tcPr>
            <w:tcW w:w="2127" w:type="dxa"/>
            <w:tcBorders>
              <w:top w:val="nil"/>
              <w:left w:val="nil"/>
              <w:bottom w:val="single" w:sz="4" w:space="0" w:color="auto"/>
              <w:right w:val="single" w:sz="4" w:space="0" w:color="auto"/>
            </w:tcBorders>
            <w:shd w:val="clear" w:color="auto" w:fill="auto"/>
            <w:vAlign w:val="center"/>
            <w:hideMark/>
          </w:tcPr>
          <w:p w14:paraId="5DDFE46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5F10007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4FBADC"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695</w:t>
            </w:r>
          </w:p>
        </w:tc>
        <w:tc>
          <w:tcPr>
            <w:tcW w:w="2694" w:type="dxa"/>
            <w:tcBorders>
              <w:top w:val="nil"/>
              <w:left w:val="nil"/>
              <w:bottom w:val="single" w:sz="4" w:space="0" w:color="auto"/>
              <w:right w:val="single" w:sz="4" w:space="0" w:color="auto"/>
            </w:tcBorders>
            <w:shd w:val="clear" w:color="auto" w:fill="auto"/>
            <w:vAlign w:val="center"/>
            <w:hideMark/>
          </w:tcPr>
          <w:p w14:paraId="7CC053B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bảo dưỡng cho thiết bị xét nghiệm sinh hóa</w:t>
            </w:r>
          </w:p>
        </w:tc>
        <w:tc>
          <w:tcPr>
            <w:tcW w:w="926" w:type="dxa"/>
            <w:tcBorders>
              <w:top w:val="nil"/>
              <w:left w:val="nil"/>
              <w:bottom w:val="single" w:sz="4" w:space="0" w:color="auto"/>
              <w:right w:val="single" w:sz="4" w:space="0" w:color="auto"/>
            </w:tcBorders>
            <w:shd w:val="clear" w:color="auto" w:fill="auto"/>
            <w:noWrap/>
            <w:vAlign w:val="center"/>
            <w:hideMark/>
          </w:tcPr>
          <w:p w14:paraId="7958DD2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12A536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1.908 </w:t>
            </w:r>
          </w:p>
        </w:tc>
        <w:tc>
          <w:tcPr>
            <w:tcW w:w="3814" w:type="dxa"/>
            <w:tcBorders>
              <w:top w:val="nil"/>
              <w:left w:val="nil"/>
              <w:bottom w:val="single" w:sz="4" w:space="0" w:color="auto"/>
              <w:right w:val="single" w:sz="4" w:space="0" w:color="auto"/>
            </w:tcBorders>
            <w:shd w:val="clear" w:color="auto" w:fill="auto"/>
            <w:vAlign w:val="center"/>
            <w:hideMark/>
          </w:tcPr>
          <w:p w14:paraId="2FCD7B18"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bảo dưỡng, là dung dịch đặt trên hệ thống, được dùng trong quy trình bảo dưỡng tự động hàng ngày và trong một số quy trình kiểm tra thực hiện trên máy phân tích.</w:t>
            </w:r>
          </w:p>
        </w:tc>
        <w:tc>
          <w:tcPr>
            <w:tcW w:w="2127" w:type="dxa"/>
            <w:tcBorders>
              <w:top w:val="nil"/>
              <w:left w:val="nil"/>
              <w:bottom w:val="single" w:sz="4" w:space="0" w:color="auto"/>
              <w:right w:val="single" w:sz="4" w:space="0" w:color="auto"/>
            </w:tcBorders>
            <w:shd w:val="clear" w:color="auto" w:fill="auto"/>
            <w:vAlign w:val="center"/>
            <w:hideMark/>
          </w:tcPr>
          <w:p w14:paraId="78F80CC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78AFA183"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EDE58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696</w:t>
            </w:r>
          </w:p>
        </w:tc>
        <w:tc>
          <w:tcPr>
            <w:tcW w:w="2694" w:type="dxa"/>
            <w:tcBorders>
              <w:top w:val="nil"/>
              <w:left w:val="nil"/>
              <w:bottom w:val="single" w:sz="4" w:space="0" w:color="auto"/>
              <w:right w:val="single" w:sz="4" w:space="0" w:color="auto"/>
            </w:tcBorders>
            <w:shd w:val="clear" w:color="auto" w:fill="auto"/>
            <w:vAlign w:val="center"/>
            <w:hideMark/>
          </w:tcPr>
          <w:p w14:paraId="588AB31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làm sạch cuvet có tính kiềm.</w:t>
            </w:r>
          </w:p>
        </w:tc>
        <w:tc>
          <w:tcPr>
            <w:tcW w:w="926" w:type="dxa"/>
            <w:tcBorders>
              <w:top w:val="nil"/>
              <w:left w:val="nil"/>
              <w:bottom w:val="single" w:sz="4" w:space="0" w:color="auto"/>
              <w:right w:val="single" w:sz="4" w:space="0" w:color="auto"/>
            </w:tcBorders>
            <w:shd w:val="clear" w:color="auto" w:fill="auto"/>
            <w:noWrap/>
            <w:vAlign w:val="center"/>
            <w:hideMark/>
          </w:tcPr>
          <w:p w14:paraId="5C059E1F"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5E8FF58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6.000 </w:t>
            </w:r>
          </w:p>
        </w:tc>
        <w:tc>
          <w:tcPr>
            <w:tcW w:w="3814" w:type="dxa"/>
            <w:tcBorders>
              <w:top w:val="nil"/>
              <w:left w:val="nil"/>
              <w:bottom w:val="single" w:sz="4" w:space="0" w:color="auto"/>
              <w:right w:val="single" w:sz="4" w:space="0" w:color="auto"/>
            </w:tcBorders>
            <w:shd w:val="clear" w:color="auto" w:fill="auto"/>
            <w:vAlign w:val="center"/>
            <w:hideMark/>
          </w:tcPr>
          <w:p w14:paraId="53CA6BCB"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Thành phần có: NaOCl (4.0 g/L), NaOH (1.1 mol/L), KOH (36.5 mmol/L)</w:t>
            </w:r>
          </w:p>
        </w:tc>
        <w:tc>
          <w:tcPr>
            <w:tcW w:w="2127" w:type="dxa"/>
            <w:tcBorders>
              <w:top w:val="nil"/>
              <w:left w:val="nil"/>
              <w:bottom w:val="single" w:sz="4" w:space="0" w:color="auto"/>
              <w:right w:val="single" w:sz="4" w:space="0" w:color="auto"/>
            </w:tcBorders>
            <w:shd w:val="clear" w:color="auto" w:fill="auto"/>
            <w:vAlign w:val="center"/>
            <w:hideMark/>
          </w:tcPr>
          <w:p w14:paraId="1796365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73499ABB"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D40CBD"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697</w:t>
            </w:r>
          </w:p>
        </w:tc>
        <w:tc>
          <w:tcPr>
            <w:tcW w:w="2694" w:type="dxa"/>
            <w:tcBorders>
              <w:top w:val="nil"/>
              <w:left w:val="nil"/>
              <w:bottom w:val="single" w:sz="4" w:space="0" w:color="auto"/>
              <w:right w:val="single" w:sz="4" w:space="0" w:color="auto"/>
            </w:tcBorders>
            <w:shd w:val="clear" w:color="auto" w:fill="auto"/>
            <w:vAlign w:val="center"/>
            <w:hideMark/>
          </w:tcPr>
          <w:p w14:paraId="55F962B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hệ thống dùng cho máy xét nghiệm sinh hóa</w:t>
            </w:r>
          </w:p>
        </w:tc>
        <w:tc>
          <w:tcPr>
            <w:tcW w:w="926" w:type="dxa"/>
            <w:tcBorders>
              <w:top w:val="nil"/>
              <w:left w:val="nil"/>
              <w:bottom w:val="single" w:sz="4" w:space="0" w:color="auto"/>
              <w:right w:val="single" w:sz="4" w:space="0" w:color="auto"/>
            </w:tcBorders>
            <w:shd w:val="clear" w:color="auto" w:fill="auto"/>
            <w:noWrap/>
            <w:vAlign w:val="center"/>
            <w:hideMark/>
          </w:tcPr>
          <w:p w14:paraId="5B4DA95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D66C07B"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2.260 </w:t>
            </w:r>
          </w:p>
        </w:tc>
        <w:tc>
          <w:tcPr>
            <w:tcW w:w="3814" w:type="dxa"/>
            <w:tcBorders>
              <w:top w:val="nil"/>
              <w:left w:val="nil"/>
              <w:bottom w:val="single" w:sz="4" w:space="0" w:color="auto"/>
              <w:right w:val="single" w:sz="4" w:space="0" w:color="auto"/>
            </w:tcBorders>
            <w:shd w:val="clear" w:color="auto" w:fill="auto"/>
            <w:vAlign w:val="center"/>
            <w:hideMark/>
          </w:tcPr>
          <w:p w14:paraId="79F2FFE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đặt trên hệ thống, được dùng trong quy trình bảo dưỡng hàng ngày, trong một số quy trình kiểm tra, và được dùng kết hợp với tính </w:t>
            </w:r>
            <w:r w:rsidRPr="002B2C3D">
              <w:rPr>
                <w:rFonts w:ascii="Times New Roman" w:eastAsia="Times New Roman" w:hAnsi="Times New Roman" w:cs="Times New Roman"/>
                <w:color w:val="000000"/>
                <w:sz w:val="18"/>
                <w:szCs w:val="18"/>
              </w:rPr>
              <w:lastRenderedPageBreak/>
              <w:t>năng SmartWash để giảm nhiễm chéo giữa các xét nghiệm thực hiện</w:t>
            </w:r>
          </w:p>
        </w:tc>
        <w:tc>
          <w:tcPr>
            <w:tcW w:w="2127" w:type="dxa"/>
            <w:tcBorders>
              <w:top w:val="nil"/>
              <w:left w:val="nil"/>
              <w:bottom w:val="single" w:sz="4" w:space="0" w:color="auto"/>
              <w:right w:val="single" w:sz="4" w:space="0" w:color="auto"/>
            </w:tcBorders>
            <w:shd w:val="clear" w:color="auto" w:fill="auto"/>
            <w:vAlign w:val="center"/>
            <w:hideMark/>
          </w:tcPr>
          <w:p w14:paraId="7A503D39"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ISO 13485</w:t>
            </w:r>
          </w:p>
        </w:tc>
      </w:tr>
      <w:tr w:rsidR="002B2C3D" w:rsidRPr="002B2C3D" w14:paraId="00322D2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C1EE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lastRenderedPageBreak/>
              <w:t>698</w:t>
            </w:r>
          </w:p>
        </w:tc>
        <w:tc>
          <w:tcPr>
            <w:tcW w:w="2694" w:type="dxa"/>
            <w:tcBorders>
              <w:top w:val="nil"/>
              <w:left w:val="nil"/>
              <w:bottom w:val="single" w:sz="4" w:space="0" w:color="auto"/>
              <w:right w:val="single" w:sz="4" w:space="0" w:color="auto"/>
            </w:tcBorders>
            <w:shd w:val="clear" w:color="auto" w:fill="auto"/>
            <w:vAlign w:val="center"/>
            <w:hideMark/>
          </w:tcPr>
          <w:p w14:paraId="4FF4B87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Chất hiệu chuẩn xét nghiệm định lượng 7 thông số sinh hóa</w:t>
            </w:r>
          </w:p>
        </w:tc>
        <w:tc>
          <w:tcPr>
            <w:tcW w:w="926" w:type="dxa"/>
            <w:tcBorders>
              <w:top w:val="nil"/>
              <w:left w:val="nil"/>
              <w:bottom w:val="single" w:sz="4" w:space="0" w:color="auto"/>
              <w:right w:val="single" w:sz="4" w:space="0" w:color="auto"/>
            </w:tcBorders>
            <w:shd w:val="clear" w:color="auto" w:fill="auto"/>
            <w:noWrap/>
            <w:vAlign w:val="center"/>
            <w:hideMark/>
          </w:tcPr>
          <w:p w14:paraId="7A56CCC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6EFAFD0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10 </w:t>
            </w:r>
          </w:p>
        </w:tc>
        <w:tc>
          <w:tcPr>
            <w:tcW w:w="3814" w:type="dxa"/>
            <w:tcBorders>
              <w:top w:val="nil"/>
              <w:left w:val="nil"/>
              <w:bottom w:val="single" w:sz="4" w:space="0" w:color="auto"/>
              <w:right w:val="single" w:sz="4" w:space="0" w:color="auto"/>
            </w:tcBorders>
            <w:shd w:val="clear" w:color="auto" w:fill="auto"/>
            <w:vAlign w:val="center"/>
            <w:hideMark/>
          </w:tcPr>
          <w:p w14:paraId="2DC9F6C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Dùng để hiệu chuẩn các xét nghiệm Immunoglobulin A (IgA), Immunoglobulin G (IgG), Immunoglobulin M (IgM),</w:t>
            </w:r>
            <w:r w:rsidRPr="002B2C3D">
              <w:rPr>
                <w:rFonts w:ascii="Times New Roman" w:eastAsia="Times New Roman" w:hAnsi="Times New Roman" w:cs="Times New Roman"/>
                <w:color w:val="000000"/>
                <w:sz w:val="18"/>
                <w:szCs w:val="18"/>
              </w:rPr>
              <w:br/>
              <w:t>Complement C3 (C3), Complement C4 (C4), Haptoglobin, vàTransferrin (Transf)</w:t>
            </w:r>
          </w:p>
        </w:tc>
        <w:tc>
          <w:tcPr>
            <w:tcW w:w="2127" w:type="dxa"/>
            <w:tcBorders>
              <w:top w:val="nil"/>
              <w:left w:val="nil"/>
              <w:bottom w:val="single" w:sz="4" w:space="0" w:color="auto"/>
              <w:right w:val="single" w:sz="4" w:space="0" w:color="auto"/>
            </w:tcBorders>
            <w:shd w:val="clear" w:color="auto" w:fill="auto"/>
            <w:vAlign w:val="center"/>
            <w:hideMark/>
          </w:tcPr>
          <w:p w14:paraId="380DB05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601D563D"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FC0D1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699</w:t>
            </w:r>
          </w:p>
        </w:tc>
        <w:tc>
          <w:tcPr>
            <w:tcW w:w="2694" w:type="dxa"/>
            <w:tcBorders>
              <w:top w:val="nil"/>
              <w:left w:val="nil"/>
              <w:bottom w:val="single" w:sz="4" w:space="0" w:color="auto"/>
              <w:right w:val="single" w:sz="4" w:space="0" w:color="auto"/>
            </w:tcBorders>
            <w:shd w:val="clear" w:color="auto" w:fill="auto"/>
            <w:vAlign w:val="center"/>
            <w:hideMark/>
          </w:tcPr>
          <w:p w14:paraId="238DE001"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xét nghiệm định lượng transferrin</w:t>
            </w:r>
          </w:p>
        </w:tc>
        <w:tc>
          <w:tcPr>
            <w:tcW w:w="926" w:type="dxa"/>
            <w:tcBorders>
              <w:top w:val="nil"/>
              <w:left w:val="nil"/>
              <w:bottom w:val="single" w:sz="4" w:space="0" w:color="auto"/>
              <w:right w:val="single" w:sz="4" w:space="0" w:color="auto"/>
            </w:tcBorders>
            <w:shd w:val="clear" w:color="auto" w:fill="auto"/>
            <w:noWrap/>
            <w:vAlign w:val="center"/>
            <w:hideMark/>
          </w:tcPr>
          <w:p w14:paraId="14D74947"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test</w:t>
            </w:r>
          </w:p>
        </w:tc>
        <w:tc>
          <w:tcPr>
            <w:tcW w:w="1071" w:type="dxa"/>
            <w:tcBorders>
              <w:top w:val="nil"/>
              <w:left w:val="nil"/>
              <w:bottom w:val="single" w:sz="4" w:space="0" w:color="auto"/>
              <w:right w:val="single" w:sz="4" w:space="0" w:color="auto"/>
            </w:tcBorders>
            <w:shd w:val="clear" w:color="auto" w:fill="auto"/>
            <w:noWrap/>
            <w:vAlign w:val="center"/>
            <w:hideMark/>
          </w:tcPr>
          <w:p w14:paraId="2222E423"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1.600 </w:t>
            </w:r>
          </w:p>
        </w:tc>
        <w:tc>
          <w:tcPr>
            <w:tcW w:w="3814" w:type="dxa"/>
            <w:tcBorders>
              <w:top w:val="nil"/>
              <w:left w:val="nil"/>
              <w:bottom w:val="single" w:sz="4" w:space="0" w:color="auto"/>
              <w:right w:val="single" w:sz="4" w:space="0" w:color="auto"/>
            </w:tcBorders>
            <w:shd w:val="clear" w:color="auto" w:fill="auto"/>
            <w:vAlign w:val="center"/>
            <w:hideMark/>
          </w:tcPr>
          <w:p w14:paraId="2F96E729"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Thuốc thử cho xét nghiệm được sử dụng định lượng transferrin Phương pháp: Đo độ đục miễn dịch. Loại mẫu: huyết thanh hoặc huyết tương. Thành phần: Polyethylene glycol, Kháng thể kháng transferrin người trong huyết thanh dê. Ngưỡng phát hiện (LoD): ≤ 5 mg/dL</w:t>
            </w:r>
          </w:p>
        </w:tc>
        <w:tc>
          <w:tcPr>
            <w:tcW w:w="2127" w:type="dxa"/>
            <w:tcBorders>
              <w:top w:val="nil"/>
              <w:left w:val="nil"/>
              <w:bottom w:val="single" w:sz="4" w:space="0" w:color="auto"/>
              <w:right w:val="single" w:sz="4" w:space="0" w:color="auto"/>
            </w:tcBorders>
            <w:shd w:val="clear" w:color="auto" w:fill="auto"/>
            <w:vAlign w:val="center"/>
            <w:hideMark/>
          </w:tcPr>
          <w:p w14:paraId="4B2EDE9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w:t>
            </w:r>
          </w:p>
        </w:tc>
      </w:tr>
      <w:tr w:rsidR="002B2C3D" w:rsidRPr="002B2C3D" w14:paraId="3B8E6B34" w14:textId="77777777" w:rsidTr="002B2C3D">
        <w:trPr>
          <w:trHeight w:val="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0823BC6"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w:t>
            </w:r>
          </w:p>
        </w:tc>
        <w:tc>
          <w:tcPr>
            <w:tcW w:w="10632" w:type="dxa"/>
            <w:gridSpan w:val="5"/>
            <w:tcBorders>
              <w:top w:val="single" w:sz="4" w:space="0" w:color="auto"/>
              <w:left w:val="nil"/>
              <w:bottom w:val="single" w:sz="4" w:space="0" w:color="auto"/>
              <w:right w:val="nil"/>
            </w:tcBorders>
            <w:shd w:val="clear" w:color="000000" w:fill="BDD7EE"/>
            <w:noWrap/>
            <w:vAlign w:val="center"/>
            <w:hideMark/>
          </w:tcPr>
          <w:p w14:paraId="7F3BFE0E" w14:textId="77777777" w:rsidR="002B2C3D" w:rsidRPr="002B2C3D" w:rsidRDefault="002B2C3D" w:rsidP="002B2C3D">
            <w:pPr>
              <w:spacing w:after="0" w:line="240" w:lineRule="auto"/>
              <w:rPr>
                <w:rFonts w:ascii="Times New Roman" w:eastAsia="Times New Roman" w:hAnsi="Times New Roman" w:cs="Times New Roman"/>
                <w:b/>
                <w:bCs/>
                <w:color w:val="000000"/>
                <w:sz w:val="18"/>
                <w:szCs w:val="18"/>
              </w:rPr>
            </w:pPr>
            <w:r w:rsidRPr="002B2C3D">
              <w:rPr>
                <w:rFonts w:ascii="Times New Roman" w:eastAsia="Times New Roman" w:hAnsi="Times New Roman" w:cs="Times New Roman"/>
                <w:b/>
                <w:bCs/>
                <w:color w:val="000000"/>
                <w:sz w:val="18"/>
                <w:szCs w:val="18"/>
              </w:rPr>
              <w:t>Lô 66: Hóa chất nhuộm kháng Acid cồn (ĐẤU THẦU TRỌN LÔ)</w:t>
            </w:r>
          </w:p>
        </w:tc>
      </w:tr>
      <w:tr w:rsidR="002B2C3D" w:rsidRPr="002B2C3D" w14:paraId="3FEBBB8F"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B37724"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700</w:t>
            </w:r>
          </w:p>
        </w:tc>
        <w:tc>
          <w:tcPr>
            <w:tcW w:w="2694" w:type="dxa"/>
            <w:tcBorders>
              <w:top w:val="nil"/>
              <w:left w:val="nil"/>
              <w:bottom w:val="single" w:sz="4" w:space="0" w:color="auto"/>
              <w:right w:val="single" w:sz="4" w:space="0" w:color="auto"/>
            </w:tcBorders>
            <w:shd w:val="clear" w:color="auto" w:fill="auto"/>
            <w:vAlign w:val="center"/>
            <w:hideMark/>
          </w:tcPr>
          <w:p w14:paraId="3CEE8455"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Dung dịch nhuộm Carbol Fuchsin Decolorizer </w:t>
            </w:r>
          </w:p>
        </w:tc>
        <w:tc>
          <w:tcPr>
            <w:tcW w:w="926" w:type="dxa"/>
            <w:tcBorders>
              <w:top w:val="nil"/>
              <w:left w:val="nil"/>
              <w:bottom w:val="single" w:sz="4" w:space="0" w:color="auto"/>
              <w:right w:val="single" w:sz="4" w:space="0" w:color="auto"/>
            </w:tcBorders>
            <w:shd w:val="clear" w:color="auto" w:fill="auto"/>
            <w:noWrap/>
            <w:vAlign w:val="center"/>
            <w:hideMark/>
          </w:tcPr>
          <w:p w14:paraId="25578C12"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2AA5443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1.250 </w:t>
            </w:r>
          </w:p>
        </w:tc>
        <w:tc>
          <w:tcPr>
            <w:tcW w:w="3814" w:type="dxa"/>
            <w:tcBorders>
              <w:top w:val="nil"/>
              <w:left w:val="nil"/>
              <w:bottom w:val="single" w:sz="4" w:space="0" w:color="auto"/>
              <w:right w:val="single" w:sz="4" w:space="0" w:color="auto"/>
            </w:tcBorders>
            <w:shd w:val="clear" w:color="auto" w:fill="auto"/>
            <w:vAlign w:val="center"/>
            <w:hideMark/>
          </w:tcPr>
          <w:p w14:paraId="2135C160"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đậm đặc, được pha thành 500 ml dung dịch cuối có nồng độ acid nitric &lt;2%, Methyl Alcohol &gt;90%, công nghệ nhuộm phun Aerospray tương thích máy Aerospray TB.</w:t>
            </w:r>
          </w:p>
        </w:tc>
        <w:tc>
          <w:tcPr>
            <w:tcW w:w="2127" w:type="dxa"/>
            <w:tcBorders>
              <w:top w:val="nil"/>
              <w:left w:val="nil"/>
              <w:bottom w:val="single" w:sz="4" w:space="0" w:color="auto"/>
              <w:right w:val="single" w:sz="4" w:space="0" w:color="auto"/>
            </w:tcBorders>
            <w:shd w:val="clear" w:color="auto" w:fill="auto"/>
            <w:vAlign w:val="center"/>
            <w:hideMark/>
          </w:tcPr>
          <w:p w14:paraId="264854D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CE hoặc FDA</w:t>
            </w:r>
          </w:p>
        </w:tc>
      </w:tr>
      <w:tr w:rsidR="002B2C3D" w:rsidRPr="002B2C3D" w14:paraId="37463FA8"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8735A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701</w:t>
            </w:r>
          </w:p>
        </w:tc>
        <w:tc>
          <w:tcPr>
            <w:tcW w:w="2694" w:type="dxa"/>
            <w:tcBorders>
              <w:top w:val="nil"/>
              <w:left w:val="nil"/>
              <w:bottom w:val="single" w:sz="4" w:space="0" w:color="auto"/>
              <w:right w:val="single" w:sz="4" w:space="0" w:color="auto"/>
            </w:tcBorders>
            <w:shd w:val="clear" w:color="auto" w:fill="auto"/>
            <w:vAlign w:val="center"/>
            <w:hideMark/>
          </w:tcPr>
          <w:p w14:paraId="4B2296FF"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BMB</w:t>
            </w:r>
          </w:p>
        </w:tc>
        <w:tc>
          <w:tcPr>
            <w:tcW w:w="926" w:type="dxa"/>
            <w:tcBorders>
              <w:top w:val="nil"/>
              <w:left w:val="nil"/>
              <w:bottom w:val="single" w:sz="4" w:space="0" w:color="auto"/>
              <w:right w:val="single" w:sz="4" w:space="0" w:color="auto"/>
            </w:tcBorders>
            <w:shd w:val="clear" w:color="auto" w:fill="auto"/>
            <w:noWrap/>
            <w:vAlign w:val="center"/>
            <w:hideMark/>
          </w:tcPr>
          <w:p w14:paraId="09077F1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7FA46A8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1.250 </w:t>
            </w:r>
          </w:p>
        </w:tc>
        <w:tc>
          <w:tcPr>
            <w:tcW w:w="3814" w:type="dxa"/>
            <w:tcBorders>
              <w:top w:val="nil"/>
              <w:left w:val="nil"/>
              <w:bottom w:val="single" w:sz="4" w:space="0" w:color="auto"/>
              <w:right w:val="single" w:sz="4" w:space="0" w:color="auto"/>
            </w:tcBorders>
            <w:shd w:val="clear" w:color="auto" w:fill="auto"/>
            <w:vAlign w:val="center"/>
            <w:hideMark/>
          </w:tcPr>
          <w:p w14:paraId="6196B113"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sẵn dùng, có nồng độ Methylene Blue &lt;1%;  Benzalkonium Chloride &lt;1%; Ethanol &lt;10%, công nghệ nhuộm phun Aerospray tương thích máy Aerospray TB.</w:t>
            </w:r>
          </w:p>
        </w:tc>
        <w:tc>
          <w:tcPr>
            <w:tcW w:w="2127" w:type="dxa"/>
            <w:tcBorders>
              <w:top w:val="nil"/>
              <w:left w:val="nil"/>
              <w:bottom w:val="single" w:sz="4" w:space="0" w:color="auto"/>
              <w:right w:val="single" w:sz="4" w:space="0" w:color="auto"/>
            </w:tcBorders>
            <w:shd w:val="clear" w:color="auto" w:fill="auto"/>
            <w:vAlign w:val="center"/>
            <w:hideMark/>
          </w:tcPr>
          <w:p w14:paraId="6D141A6A"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CE hoặc FDA</w:t>
            </w:r>
          </w:p>
        </w:tc>
      </w:tr>
      <w:tr w:rsidR="002B2C3D" w:rsidRPr="002B2C3D" w14:paraId="29CDFB41" w14:textId="77777777" w:rsidTr="002B2C3D">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04E048"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702</w:t>
            </w:r>
          </w:p>
        </w:tc>
        <w:tc>
          <w:tcPr>
            <w:tcW w:w="2694" w:type="dxa"/>
            <w:tcBorders>
              <w:top w:val="nil"/>
              <w:left w:val="nil"/>
              <w:bottom w:val="single" w:sz="4" w:space="0" w:color="auto"/>
              <w:right w:val="single" w:sz="4" w:space="0" w:color="auto"/>
            </w:tcBorders>
            <w:shd w:val="clear" w:color="auto" w:fill="auto"/>
            <w:vAlign w:val="center"/>
            <w:hideMark/>
          </w:tcPr>
          <w:p w14:paraId="5F1CF23C"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nhuộm ZN</w:t>
            </w:r>
          </w:p>
        </w:tc>
        <w:tc>
          <w:tcPr>
            <w:tcW w:w="926" w:type="dxa"/>
            <w:tcBorders>
              <w:top w:val="nil"/>
              <w:left w:val="nil"/>
              <w:bottom w:val="single" w:sz="4" w:space="0" w:color="auto"/>
              <w:right w:val="single" w:sz="4" w:space="0" w:color="auto"/>
            </w:tcBorders>
            <w:shd w:val="clear" w:color="auto" w:fill="auto"/>
            <w:noWrap/>
            <w:vAlign w:val="center"/>
            <w:hideMark/>
          </w:tcPr>
          <w:p w14:paraId="7485DDF5"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ml</w:t>
            </w:r>
          </w:p>
        </w:tc>
        <w:tc>
          <w:tcPr>
            <w:tcW w:w="1071" w:type="dxa"/>
            <w:tcBorders>
              <w:top w:val="nil"/>
              <w:left w:val="nil"/>
              <w:bottom w:val="single" w:sz="4" w:space="0" w:color="auto"/>
              <w:right w:val="single" w:sz="4" w:space="0" w:color="auto"/>
            </w:tcBorders>
            <w:shd w:val="clear" w:color="auto" w:fill="auto"/>
            <w:noWrap/>
            <w:vAlign w:val="center"/>
            <w:hideMark/>
          </w:tcPr>
          <w:p w14:paraId="4EA0EB00"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 xml:space="preserve">                    1.250 </w:t>
            </w:r>
          </w:p>
        </w:tc>
        <w:tc>
          <w:tcPr>
            <w:tcW w:w="3814" w:type="dxa"/>
            <w:tcBorders>
              <w:top w:val="nil"/>
              <w:left w:val="nil"/>
              <w:bottom w:val="single" w:sz="4" w:space="0" w:color="auto"/>
              <w:right w:val="single" w:sz="4" w:space="0" w:color="auto"/>
            </w:tcBorders>
            <w:shd w:val="clear" w:color="auto" w:fill="auto"/>
            <w:vAlign w:val="center"/>
            <w:hideMark/>
          </w:tcPr>
          <w:p w14:paraId="0E644787" w14:textId="77777777" w:rsidR="002B2C3D" w:rsidRPr="002B2C3D" w:rsidRDefault="002B2C3D" w:rsidP="002B2C3D">
            <w:pPr>
              <w:spacing w:after="0" w:line="240" w:lineRule="auto"/>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Dung dịch sẵn dùng, có nồng độ Ethanol &lt;24% ,  Basic Fuchsin &lt; 2%, Phenol &lt; 6%  ,công nghệ nhuộm phun Aerospray tương thích máy Aerospray TB.</w:t>
            </w:r>
          </w:p>
        </w:tc>
        <w:tc>
          <w:tcPr>
            <w:tcW w:w="2127" w:type="dxa"/>
            <w:tcBorders>
              <w:top w:val="nil"/>
              <w:left w:val="nil"/>
              <w:bottom w:val="single" w:sz="4" w:space="0" w:color="auto"/>
              <w:right w:val="single" w:sz="4" w:space="0" w:color="auto"/>
            </w:tcBorders>
            <w:shd w:val="clear" w:color="auto" w:fill="auto"/>
            <w:vAlign w:val="center"/>
            <w:hideMark/>
          </w:tcPr>
          <w:p w14:paraId="3818C86E" w14:textId="77777777" w:rsidR="002B2C3D" w:rsidRPr="002B2C3D" w:rsidRDefault="002B2C3D" w:rsidP="002B2C3D">
            <w:pPr>
              <w:spacing w:after="0" w:line="240" w:lineRule="auto"/>
              <w:jc w:val="center"/>
              <w:rPr>
                <w:rFonts w:ascii="Times New Roman" w:eastAsia="Times New Roman" w:hAnsi="Times New Roman" w:cs="Times New Roman"/>
                <w:color w:val="000000"/>
                <w:sz w:val="18"/>
                <w:szCs w:val="18"/>
              </w:rPr>
            </w:pPr>
            <w:r w:rsidRPr="002B2C3D">
              <w:rPr>
                <w:rFonts w:ascii="Times New Roman" w:eastAsia="Times New Roman" w:hAnsi="Times New Roman" w:cs="Times New Roman"/>
                <w:color w:val="000000"/>
                <w:sz w:val="18"/>
                <w:szCs w:val="18"/>
              </w:rPr>
              <w:t>ISO 13485, CE hoặc FDA</w:t>
            </w:r>
          </w:p>
        </w:tc>
      </w:tr>
    </w:tbl>
    <w:p w14:paraId="47F5ADE7" w14:textId="49789D73" w:rsidR="00A46062" w:rsidRDefault="00A46062" w:rsidP="000D268B">
      <w:pPr>
        <w:spacing w:after="160" w:line="278" w:lineRule="auto"/>
      </w:pPr>
    </w:p>
    <w:sectPr w:rsidR="00A46062" w:rsidSect="00583AEE">
      <w:headerReference w:type="even" r:id="rId7"/>
      <w:headerReference w:type="default" r:id="rId8"/>
      <w:footerReference w:type="even" r:id="rId9"/>
      <w:footerReference w:type="default" r:id="rId10"/>
      <w:headerReference w:type="first" r:id="rId11"/>
      <w:footerReference w:type="first" r:id="rId12"/>
      <w:pgSz w:w="11906" w:h="16838" w:code="9"/>
      <w:pgMar w:top="1418"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8FEFB" w14:textId="77777777" w:rsidR="004B7B23" w:rsidRDefault="004B7B23" w:rsidP="00D2455F">
      <w:pPr>
        <w:spacing w:after="0" w:line="240" w:lineRule="auto"/>
      </w:pPr>
      <w:r>
        <w:separator/>
      </w:r>
    </w:p>
  </w:endnote>
  <w:endnote w:type="continuationSeparator" w:id="0">
    <w:p w14:paraId="03484608" w14:textId="77777777" w:rsidR="004B7B23" w:rsidRDefault="004B7B23" w:rsidP="00D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Aptos">
    <w:altName w:val="Arial"/>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NTime">
    <w:altName w:val="Calibri"/>
    <w:charset w:val="00"/>
    <w:family w:val="auto"/>
    <w:pitch w:val="variable"/>
    <w:sig w:usb0="00000003" w:usb1="00000000" w:usb2="00000000" w:usb3="00000000" w:csb0="00000001" w:csb1="00000000"/>
  </w:font>
  <w:font w:name="VNI-Palatin">
    <w:altName w:val="Calibri"/>
    <w:charset w:val="00"/>
    <w:family w:val="auto"/>
    <w:pitch w:val="variable"/>
    <w:sig w:usb0="00000003" w:usb1="00000000" w:usb2="00000000" w:usb3="00000000" w:csb0="00000001" w:csb1="00000000"/>
  </w:font>
  <w:font w:name="VNI-Avo">
    <w:altName w:val="Calibri"/>
    <w:charset w:val="00"/>
    <w:family w:val="auto"/>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nArial">
    <w:altName w:val="Calibri"/>
    <w:charset w:val="00"/>
    <w:family w:val="swiss"/>
    <w:pitch w:val="variable"/>
    <w:sig w:usb0="00000007" w:usb1="00000000" w:usb2="00000000" w:usb3="00000000" w:csb0="00000011" w:csb1="00000000"/>
  </w:font>
  <w:font w:name="Symbo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VnCentury Schoolbook">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7E86" w14:textId="77777777" w:rsidR="00C92D6E" w:rsidRDefault="00C92D6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E1B8" w14:textId="77777777" w:rsidR="00C92D6E" w:rsidRDefault="00C92D6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258" w14:textId="77777777" w:rsidR="00C92D6E" w:rsidRDefault="00C92D6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A8E49" w14:textId="77777777" w:rsidR="004B7B23" w:rsidRDefault="004B7B23" w:rsidP="00D2455F">
      <w:pPr>
        <w:spacing w:after="0" w:line="240" w:lineRule="auto"/>
      </w:pPr>
      <w:r>
        <w:separator/>
      </w:r>
    </w:p>
  </w:footnote>
  <w:footnote w:type="continuationSeparator" w:id="0">
    <w:p w14:paraId="5D6B4E7E" w14:textId="77777777" w:rsidR="004B7B23" w:rsidRDefault="004B7B23" w:rsidP="00D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4BF" w14:textId="77777777" w:rsidR="00C92D6E" w:rsidRDefault="00C92D6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04805"/>
      <w:docPartObj>
        <w:docPartGallery w:val="Page Numbers (Top of Page)"/>
        <w:docPartUnique/>
      </w:docPartObj>
    </w:sdtPr>
    <w:sdtEndPr>
      <w:rPr>
        <w:noProof/>
      </w:rPr>
    </w:sdtEndPr>
    <w:sdtContent>
      <w:p w14:paraId="2666ED61" w14:textId="12EEC205" w:rsidR="00C92D6E" w:rsidRDefault="00C92D6E">
        <w:pPr>
          <w:pStyle w:val="Header"/>
          <w:ind w:left="0" w:hanging="2"/>
          <w:jc w:val="center"/>
        </w:pPr>
        <w:r w:rsidRPr="00D2455F">
          <w:rPr>
            <w:rFonts w:ascii="Times New Roman" w:hAnsi="Times New Roman" w:cs="Times New Roman"/>
          </w:rPr>
          <w:fldChar w:fldCharType="begin"/>
        </w:r>
        <w:r w:rsidRPr="00D2455F">
          <w:rPr>
            <w:rFonts w:ascii="Times New Roman" w:hAnsi="Times New Roman" w:cs="Times New Roman"/>
          </w:rPr>
          <w:instrText xml:space="preserve"> PAGE   \* MERGEFORMAT </w:instrText>
        </w:r>
        <w:r w:rsidRPr="00D2455F">
          <w:rPr>
            <w:rFonts w:ascii="Times New Roman" w:hAnsi="Times New Roman" w:cs="Times New Roman"/>
          </w:rPr>
          <w:fldChar w:fldCharType="separate"/>
        </w:r>
        <w:r w:rsidR="00B700CC">
          <w:rPr>
            <w:rFonts w:ascii="Times New Roman" w:hAnsi="Times New Roman" w:cs="Times New Roman"/>
            <w:noProof/>
          </w:rPr>
          <w:t>82</w:t>
        </w:r>
        <w:r w:rsidRPr="00D2455F">
          <w:rPr>
            <w:rFonts w:ascii="Times New Roman" w:hAnsi="Times New Roman" w:cs="Times New Roman"/>
            <w:noProof/>
          </w:rPr>
          <w:fldChar w:fldCharType="end"/>
        </w:r>
      </w:p>
    </w:sdtContent>
  </w:sdt>
  <w:p w14:paraId="610B5571" w14:textId="77777777" w:rsidR="00C92D6E" w:rsidRDefault="00C92D6E">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AFEF" w14:textId="77777777" w:rsidR="00C92D6E" w:rsidRDefault="00C92D6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D222334"/>
    <w:lvl w:ilvl="0">
      <w:start w:val="1"/>
      <w:numFmt w:val="bullet"/>
      <w:pStyle w:val="tvs-bullet0"/>
      <w:lvlText w:val=""/>
      <w:lvlJc w:val="left"/>
      <w:pPr>
        <w:tabs>
          <w:tab w:val="num" w:pos="1080"/>
        </w:tabs>
        <w:ind w:left="1080" w:hanging="360"/>
      </w:pPr>
      <w:rPr>
        <w:rFonts w:ascii="Symbol" w:hAnsi="Symbol" w:cs="Symbol" w:hint="default"/>
      </w:rPr>
    </w:lvl>
  </w:abstractNum>
  <w:abstractNum w:abstractNumId="6" w15:restartNumberingAfterBreak="0">
    <w:nsid w:val="FFFFFF83"/>
    <w:multiLevelType w:val="singleLevel"/>
    <w:tmpl w:val="6512DD24"/>
    <w:lvl w:ilvl="0">
      <w:start w:val="1"/>
      <w:numFmt w:val="bullet"/>
      <w:pStyle w:val="ListBullet2"/>
      <w:lvlText w:val="•"/>
      <w:lvlJc w:val="left"/>
      <w:pPr>
        <w:ind w:left="720" w:hanging="360"/>
      </w:pPr>
      <w:rPr>
        <w:rFonts w:ascii="Times New Roman" w:hAnsi="Times New Roman" w:cs="Times New Roman" w:hint="default"/>
      </w:rPr>
    </w:lvl>
  </w:abstractNum>
  <w:abstractNum w:abstractNumId="7" w15:restartNumberingAfterBreak="0">
    <w:nsid w:val="02E94680"/>
    <w:multiLevelType w:val="hybridMultilevel"/>
    <w:tmpl w:val="031A7060"/>
    <w:lvl w:ilvl="0" w:tplc="846CB91E">
      <w:start w:val="1"/>
      <w:numFmt w:val="bullet"/>
      <w:pStyle w:val="List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A75D57"/>
    <w:multiLevelType w:val="hybridMultilevel"/>
    <w:tmpl w:val="82C072E0"/>
    <w:lvl w:ilvl="0" w:tplc="738EA7C4">
      <w:start w:val="1"/>
      <w:numFmt w:val="bullet"/>
      <w:pStyle w:val="StyleStyle2Before3ptAfter9pt"/>
      <w:lvlText w:val=""/>
      <w:lvlJc w:val="left"/>
      <w:pPr>
        <w:tabs>
          <w:tab w:val="num" w:pos="1566"/>
        </w:tabs>
        <w:ind w:left="1566" w:hanging="360"/>
      </w:pPr>
      <w:rPr>
        <w:rFonts w:ascii="Symbol" w:hAnsi="Symbol" w:hint="default"/>
        <w:sz w:val="24"/>
        <w:szCs w:val="24"/>
      </w:rPr>
    </w:lvl>
    <w:lvl w:ilvl="1" w:tplc="F9E6B480">
      <w:start w:val="1"/>
      <w:numFmt w:val="decimal"/>
      <w:lvlText w:val="%2."/>
      <w:lvlJc w:val="left"/>
      <w:pPr>
        <w:tabs>
          <w:tab w:val="num" w:pos="3213"/>
        </w:tabs>
        <w:ind w:left="3213" w:hanging="360"/>
      </w:pPr>
      <w:rPr>
        <w:sz w:val="24"/>
        <w:szCs w:val="24"/>
      </w:rPr>
    </w:lvl>
    <w:lvl w:ilvl="2" w:tplc="04090005">
      <w:start w:val="1"/>
      <w:numFmt w:val="bullet"/>
      <w:lvlText w:val=""/>
      <w:lvlJc w:val="left"/>
      <w:pPr>
        <w:tabs>
          <w:tab w:val="num" w:pos="3933"/>
        </w:tabs>
        <w:ind w:left="3933" w:hanging="360"/>
      </w:pPr>
      <w:rPr>
        <w:rFonts w:ascii="Wingdings" w:hAnsi="Wingdings" w:hint="default"/>
      </w:rPr>
    </w:lvl>
    <w:lvl w:ilvl="3" w:tplc="04090001">
      <w:start w:val="1"/>
      <w:numFmt w:val="bullet"/>
      <w:lvlText w:val=""/>
      <w:lvlJc w:val="left"/>
      <w:pPr>
        <w:tabs>
          <w:tab w:val="num" w:pos="4653"/>
        </w:tabs>
        <w:ind w:left="4653" w:hanging="360"/>
      </w:pPr>
      <w:rPr>
        <w:rFonts w:ascii="Symbol" w:hAnsi="Symbol" w:hint="default"/>
      </w:rPr>
    </w:lvl>
    <w:lvl w:ilvl="4" w:tplc="04090003">
      <w:start w:val="1"/>
      <w:numFmt w:val="bullet"/>
      <w:lvlText w:val="o"/>
      <w:lvlJc w:val="left"/>
      <w:pPr>
        <w:tabs>
          <w:tab w:val="num" w:pos="5373"/>
        </w:tabs>
        <w:ind w:left="5373" w:hanging="360"/>
      </w:pPr>
      <w:rPr>
        <w:rFonts w:ascii="Courier New" w:hAnsi="Courier New" w:cs="Courier New" w:hint="default"/>
      </w:rPr>
    </w:lvl>
    <w:lvl w:ilvl="5" w:tplc="04090005">
      <w:start w:val="1"/>
      <w:numFmt w:val="bullet"/>
      <w:lvlText w:val=""/>
      <w:lvlJc w:val="left"/>
      <w:pPr>
        <w:tabs>
          <w:tab w:val="num" w:pos="6093"/>
        </w:tabs>
        <w:ind w:left="6093" w:hanging="360"/>
      </w:pPr>
      <w:rPr>
        <w:rFonts w:ascii="Wingdings" w:hAnsi="Wingdings" w:hint="default"/>
      </w:rPr>
    </w:lvl>
    <w:lvl w:ilvl="6" w:tplc="04090001">
      <w:start w:val="1"/>
      <w:numFmt w:val="bullet"/>
      <w:lvlText w:val=""/>
      <w:lvlJc w:val="left"/>
      <w:pPr>
        <w:tabs>
          <w:tab w:val="num" w:pos="6813"/>
        </w:tabs>
        <w:ind w:left="6813" w:hanging="360"/>
      </w:pPr>
      <w:rPr>
        <w:rFonts w:ascii="Symbol" w:hAnsi="Symbol" w:hint="default"/>
      </w:rPr>
    </w:lvl>
    <w:lvl w:ilvl="7" w:tplc="04090003">
      <w:start w:val="1"/>
      <w:numFmt w:val="bullet"/>
      <w:lvlText w:val="o"/>
      <w:lvlJc w:val="left"/>
      <w:pPr>
        <w:tabs>
          <w:tab w:val="num" w:pos="7533"/>
        </w:tabs>
        <w:ind w:left="7533" w:hanging="360"/>
      </w:pPr>
      <w:rPr>
        <w:rFonts w:ascii="Courier New" w:hAnsi="Courier New" w:cs="Courier New" w:hint="default"/>
      </w:rPr>
    </w:lvl>
    <w:lvl w:ilvl="8" w:tplc="04090005">
      <w:start w:val="1"/>
      <w:numFmt w:val="bullet"/>
      <w:lvlText w:val=""/>
      <w:lvlJc w:val="left"/>
      <w:pPr>
        <w:tabs>
          <w:tab w:val="num" w:pos="8253"/>
        </w:tabs>
        <w:ind w:left="8253" w:hanging="360"/>
      </w:pPr>
      <w:rPr>
        <w:rFonts w:ascii="Wingdings" w:hAnsi="Wingdings" w:hint="default"/>
      </w:rPr>
    </w:lvl>
  </w:abstractNum>
  <w:abstractNum w:abstractNumId="9" w15:restartNumberingAfterBreak="0">
    <w:nsid w:val="04AA23C9"/>
    <w:multiLevelType w:val="hybridMultilevel"/>
    <w:tmpl w:val="83083D34"/>
    <w:lvl w:ilvl="0" w:tplc="C53C4974">
      <w:start w:val="1"/>
      <w:numFmt w:val="bullet"/>
      <w:pStyle w:val="daucong"/>
      <w:lvlText w:val="-"/>
      <w:lvlJc w:val="left"/>
      <w:pPr>
        <w:tabs>
          <w:tab w:val="num" w:pos="1134"/>
        </w:tabs>
        <w:ind w:left="1134" w:hanging="283"/>
      </w:pPr>
      <w:rPr>
        <w:rFonts w:ascii="VNI-Times" w:eastAsia="Times New Roman" w:hAnsi="VNI-Times" w:cs="Times New Roman" w:hint="default"/>
        <w:b w:val="0"/>
      </w:rPr>
    </w:lvl>
    <w:lvl w:ilvl="1" w:tplc="7E3E8C56">
      <w:start w:val="1"/>
      <w:numFmt w:val="lowerLetter"/>
      <w:lvlText w:val="%2."/>
      <w:lvlJc w:val="left"/>
      <w:pPr>
        <w:tabs>
          <w:tab w:val="num" w:pos="1440"/>
        </w:tabs>
        <w:ind w:left="1440" w:hanging="360"/>
      </w:pPr>
    </w:lvl>
    <w:lvl w:ilvl="2" w:tplc="24F67CA8">
      <w:start w:val="1"/>
      <w:numFmt w:val="lowerRoman"/>
      <w:lvlText w:val="%3."/>
      <w:lvlJc w:val="right"/>
      <w:pPr>
        <w:tabs>
          <w:tab w:val="num" w:pos="2160"/>
        </w:tabs>
        <w:ind w:left="2160" w:hanging="180"/>
      </w:pPr>
    </w:lvl>
    <w:lvl w:ilvl="3" w:tplc="95E02AB6">
      <w:start w:val="1"/>
      <w:numFmt w:val="decimal"/>
      <w:lvlText w:val="%4."/>
      <w:lvlJc w:val="left"/>
      <w:pPr>
        <w:tabs>
          <w:tab w:val="num" w:pos="2880"/>
        </w:tabs>
        <w:ind w:left="2880" w:hanging="360"/>
      </w:pPr>
    </w:lvl>
    <w:lvl w:ilvl="4" w:tplc="DDD493C8">
      <w:start w:val="1"/>
      <w:numFmt w:val="lowerLetter"/>
      <w:lvlText w:val="%5."/>
      <w:lvlJc w:val="left"/>
      <w:pPr>
        <w:tabs>
          <w:tab w:val="num" w:pos="3600"/>
        </w:tabs>
        <w:ind w:left="3600" w:hanging="360"/>
      </w:pPr>
    </w:lvl>
    <w:lvl w:ilvl="5" w:tplc="CAF82732">
      <w:start w:val="1"/>
      <w:numFmt w:val="lowerRoman"/>
      <w:lvlText w:val="%6."/>
      <w:lvlJc w:val="right"/>
      <w:pPr>
        <w:tabs>
          <w:tab w:val="num" w:pos="4320"/>
        </w:tabs>
        <w:ind w:left="4320" w:hanging="180"/>
      </w:pPr>
    </w:lvl>
    <w:lvl w:ilvl="6" w:tplc="0C463A54">
      <w:start w:val="1"/>
      <w:numFmt w:val="decimal"/>
      <w:lvlText w:val="%7."/>
      <w:lvlJc w:val="left"/>
      <w:pPr>
        <w:tabs>
          <w:tab w:val="num" w:pos="5040"/>
        </w:tabs>
        <w:ind w:left="5040" w:hanging="360"/>
      </w:pPr>
    </w:lvl>
    <w:lvl w:ilvl="7" w:tplc="26D04B64">
      <w:start w:val="1"/>
      <w:numFmt w:val="lowerLetter"/>
      <w:lvlText w:val="%8."/>
      <w:lvlJc w:val="left"/>
      <w:pPr>
        <w:tabs>
          <w:tab w:val="num" w:pos="5760"/>
        </w:tabs>
        <w:ind w:left="5760" w:hanging="360"/>
      </w:pPr>
    </w:lvl>
    <w:lvl w:ilvl="8" w:tplc="9CE0CFC4">
      <w:start w:val="1"/>
      <w:numFmt w:val="lowerRoman"/>
      <w:lvlText w:val="%9."/>
      <w:lvlJc w:val="right"/>
      <w:pPr>
        <w:tabs>
          <w:tab w:val="num" w:pos="6480"/>
        </w:tabs>
        <w:ind w:left="6480" w:hanging="180"/>
      </w:pPr>
    </w:lvl>
  </w:abstractNum>
  <w:abstractNum w:abstractNumId="10" w15:restartNumberingAfterBreak="0">
    <w:nsid w:val="06621BB1"/>
    <w:multiLevelType w:val="multilevel"/>
    <w:tmpl w:val="33406838"/>
    <w:lvl w:ilvl="0">
      <w:numFmt w:val="bullet"/>
      <w:pStyle w:val="List1"/>
      <w:lvlText w:val="-"/>
      <w:lvlJc w:val="left"/>
      <w:pPr>
        <w:ind w:left="0" w:firstLine="567"/>
      </w:pPr>
      <w:rPr>
        <w:rFonts w:ascii="Times New Roman" w:hAnsi="Times New Roman" w:cs="Times New Roman" w:hint="default"/>
      </w:rPr>
    </w:lvl>
    <w:lvl w:ilvl="1">
      <w:start w:val="1"/>
      <w:numFmt w:val="bullet"/>
      <w:pStyle w:val="List2"/>
      <w:lvlText w:val=""/>
      <w:lvlJc w:val="left"/>
      <w:pPr>
        <w:ind w:left="0" w:firstLine="851"/>
      </w:pPr>
      <w:rPr>
        <w:rFonts w:ascii="Symbol" w:hAnsi="Symbol" w:hint="default"/>
        <w:color w:val="auto"/>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11" w15:restartNumberingAfterBreak="0">
    <w:nsid w:val="088201AD"/>
    <w:multiLevelType w:val="hybridMultilevel"/>
    <w:tmpl w:val="1E528124"/>
    <w:lvl w:ilvl="0" w:tplc="0B66B3EE">
      <w:start w:val="1"/>
      <w:numFmt w:val="bullet"/>
      <w:lvlText w:val="-"/>
      <w:lvlJc w:val="left"/>
      <w:pPr>
        <w:ind w:left="1211" w:hanging="360"/>
      </w:pPr>
      <w:rPr>
        <w:rFonts w:ascii="Times New Roman" w:eastAsiaTheme="minorHAnsi" w:hAnsi="Times New Roman" w:cs="Times New Roman" w:hint="default"/>
      </w:rPr>
    </w:lvl>
    <w:lvl w:ilvl="1" w:tplc="042A0003">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0C89038E"/>
    <w:multiLevelType w:val="hybridMultilevel"/>
    <w:tmpl w:val="BEF8D982"/>
    <w:lvl w:ilvl="0" w:tplc="A4C48C4C">
      <w:start w:val="1"/>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3" w15:restartNumberingAfterBreak="0">
    <w:nsid w:val="1041325D"/>
    <w:multiLevelType w:val="multilevel"/>
    <w:tmpl w:val="0C0807DC"/>
    <w:styleLink w:val="NormalBulleted3"/>
    <w:lvl w:ilvl="0">
      <w:start w:val="1"/>
      <w:numFmt w:val="decimal"/>
      <w:lvlText w:val="%1."/>
      <w:lvlJc w:val="left"/>
      <w:pPr>
        <w:tabs>
          <w:tab w:val="num" w:pos="360"/>
        </w:tabs>
        <w:ind w:left="360" w:hanging="360"/>
      </w:pPr>
      <w:rPr>
        <w:rFonts w:hint="default"/>
        <w:b/>
        <w:i w:val="0"/>
        <w:sz w:val="26"/>
        <w:szCs w:val="26"/>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1072"/>
        </w:tabs>
        <w:ind w:left="1072"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49F4DF6"/>
    <w:multiLevelType w:val="multilevel"/>
    <w:tmpl w:val="164A9C3E"/>
    <w:lvl w:ilvl="0">
      <w:start w:val="1"/>
      <w:numFmt w:val="decimal"/>
      <w:pStyle w:val="lv1"/>
      <w:lvlText w:val="%1."/>
      <w:lvlJc w:val="left"/>
      <w:pPr>
        <w:tabs>
          <w:tab w:val="num" w:pos="720"/>
        </w:tabs>
        <w:ind w:left="720" w:hanging="720"/>
      </w:pPr>
      <w:rPr>
        <w:rFonts w:hint="default"/>
        <w:b/>
        <w:bCs/>
      </w:rPr>
    </w:lvl>
    <w:lvl w:ilvl="1">
      <w:start w:val="1"/>
      <w:numFmt w:val="decimal"/>
      <w:pStyle w:val="lv2"/>
      <w:isLgl/>
      <w:lvlText w:val="%1.%2."/>
      <w:lvlJc w:val="left"/>
      <w:pPr>
        <w:tabs>
          <w:tab w:val="num" w:pos="720"/>
        </w:tabs>
        <w:ind w:left="720" w:hanging="720"/>
      </w:pPr>
      <w:rPr>
        <w:rFonts w:hint="default"/>
      </w:rPr>
    </w:lvl>
    <w:lvl w:ilvl="2">
      <w:start w:val="1"/>
      <w:numFmt w:val="decimal"/>
      <w:pStyle w:val="lv3"/>
      <w:isLgl/>
      <w:lvlText w:val="%1.%2.%3"/>
      <w:lvlJc w:val="left"/>
      <w:pPr>
        <w:tabs>
          <w:tab w:val="num" w:pos="720"/>
        </w:tabs>
        <w:ind w:left="720" w:hanging="720"/>
      </w:pPr>
      <w:rPr>
        <w:rFonts w:ascii="Times New Roman" w:hAnsi="Times New Roman" w:cs="Times New Roman" w:hint="default"/>
        <w:b w:val="0"/>
        <w:bCs w:val="0"/>
      </w:rPr>
    </w:lvl>
    <w:lvl w:ilvl="3">
      <w:start w:val="1"/>
      <w:numFmt w:val="decimal"/>
      <w:pStyle w:val="Lv4"/>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5" w15:restartNumberingAfterBreak="0">
    <w:nsid w:val="1FAC3E26"/>
    <w:multiLevelType w:val="hybridMultilevel"/>
    <w:tmpl w:val="1D26C31C"/>
    <w:lvl w:ilvl="0" w:tplc="19A082C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cap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D749E"/>
    <w:multiLevelType w:val="multilevel"/>
    <w:tmpl w:val="F904CD12"/>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lvl>
    <w:lvl w:ilvl="2">
      <w:start w:val="1"/>
      <w:numFmt w:val="decimal"/>
      <w:pStyle w:val="LHeading1"/>
      <w:lvlText w:val="%3."/>
      <w:lvlJc w:val="left"/>
      <w:pPr>
        <w:ind w:left="1080" w:hanging="360"/>
      </w:pPr>
      <w:rPr>
        <w:rFonts w:hint="default"/>
      </w:rPr>
    </w:lvl>
    <w:lvl w:ilvl="3">
      <w:start w:val="1"/>
      <w:numFmt w:val="decimal"/>
      <w:pStyle w:val="LHeading11"/>
      <w:lvlText w:val="%3.%4."/>
      <w:lvlJc w:val="left"/>
      <w:pPr>
        <w:ind w:left="1004" w:hanging="358"/>
      </w:pPr>
      <w:rPr>
        <w:rFonts w:hint="default"/>
      </w:rPr>
    </w:lvl>
    <w:lvl w:ilvl="4">
      <w:start w:val="1"/>
      <w:numFmt w:val="decimal"/>
      <w:pStyle w:val="LHeading111"/>
      <w:lvlText w:val="%3.%4.%5."/>
      <w:lvlJc w:val="left"/>
      <w:pPr>
        <w:ind w:left="1004" w:hanging="358"/>
      </w:pPr>
      <w:rPr>
        <w:rFonts w:hint="default"/>
      </w:rPr>
    </w:lvl>
    <w:lvl w:ilvl="5">
      <w:start w:val="1"/>
      <w:numFmt w:val="decimal"/>
      <w:pStyle w:val="Lheading1111"/>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873DC2"/>
    <w:multiLevelType w:val="hybridMultilevel"/>
    <w:tmpl w:val="D27EE8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pStyle w:val="daumuc4"/>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3F30B5"/>
    <w:multiLevelType w:val="multilevel"/>
    <w:tmpl w:val="68AE4FD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3C401C02"/>
    <w:multiLevelType w:val="multilevel"/>
    <w:tmpl w:val="F138B820"/>
    <w:lvl w:ilvl="0">
      <w:start w:val="1"/>
      <w:numFmt w:val="bullet"/>
      <w:pStyle w:val="cong"/>
      <w:suff w:val="space"/>
      <w:lvlText w:val="+"/>
      <w:lvlJc w:val="left"/>
      <w:pPr>
        <w:ind w:left="720" w:firstLine="0"/>
      </w:pPr>
      <w:rPr>
        <w:rFonts w:ascii="Agency FB" w:hAnsi="Agency FB"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hint="default"/>
        <w:b w:val="0"/>
        <w:i w:val="0"/>
      </w:rPr>
    </w:lvl>
    <w:lvl w:ilvl="2" w:tplc="95EE702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E7D29"/>
    <w:multiLevelType w:val="multilevel"/>
    <w:tmpl w:val="5404B234"/>
    <w:lvl w:ilvl="0">
      <w:start w:val="1"/>
      <w:numFmt w:val="bullet"/>
      <w:pStyle w:val="gachngang"/>
      <w:suff w:val="space"/>
      <w:lvlText w:val="-"/>
      <w:lvlJc w:val="left"/>
      <w:pPr>
        <w:ind w:left="0" w:firstLine="35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A454F3"/>
    <w:multiLevelType w:val="hybridMultilevel"/>
    <w:tmpl w:val="FDDC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774F"/>
    <w:multiLevelType w:val="hybridMultilevel"/>
    <w:tmpl w:val="CD2208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FB54AB"/>
    <w:multiLevelType w:val="multilevel"/>
    <w:tmpl w:val="2C90081A"/>
    <w:lvl w:ilvl="0">
      <w:start w:val="1"/>
      <w:numFmt w:val="decimal"/>
      <w:pStyle w:val="Lis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8038F0"/>
    <w:multiLevelType w:val="hybridMultilevel"/>
    <w:tmpl w:val="2D6251D0"/>
    <w:lvl w:ilvl="0" w:tplc="F7EE2D52">
      <w:numFmt w:val="bullet"/>
      <w:pStyle w:val="-Vnbn"/>
      <w:suff w:val="space"/>
      <w:lvlText w:val="-"/>
      <w:lvlJc w:val="left"/>
      <w:pPr>
        <w:ind w:left="0" w:firstLine="72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762B34"/>
    <w:multiLevelType w:val="hybridMultilevel"/>
    <w:tmpl w:val="D94CC4CA"/>
    <w:lvl w:ilvl="0" w:tplc="1748A2BC">
      <w:start w:val="1"/>
      <w:numFmt w:val="bullet"/>
      <w:pStyle w:val="NoidungchitietcuaDecuong"/>
      <w:lvlText w:val=""/>
      <w:lvlJc w:val="left"/>
      <w:pPr>
        <w:tabs>
          <w:tab w:val="num" w:pos="827"/>
        </w:tabs>
        <w:ind w:left="33" w:firstLine="567"/>
      </w:pPr>
      <w:rPr>
        <w:rFonts w:ascii="Symbol" w:hAnsi="Symbol" w:hint="default"/>
      </w:rPr>
    </w:lvl>
    <w:lvl w:ilvl="1" w:tplc="0409000B">
      <w:start w:val="1"/>
      <w:numFmt w:val="bullet"/>
      <w:lvlText w:val=""/>
      <w:lvlJc w:val="left"/>
      <w:pPr>
        <w:tabs>
          <w:tab w:val="num" w:pos="1320"/>
        </w:tabs>
        <w:ind w:left="13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17D37"/>
    <w:multiLevelType w:val="hybridMultilevel"/>
    <w:tmpl w:val="0E90E962"/>
    <w:lvl w:ilvl="0" w:tplc="D69A93FC">
      <w:numFmt w:val="bullet"/>
      <w:pStyle w:val="ParaBullet1"/>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84EEA"/>
    <w:multiLevelType w:val="multilevel"/>
    <w:tmpl w:val="4D38C11E"/>
    <w:lvl w:ilvl="0">
      <w:numFmt w:val="bullet"/>
      <w:pStyle w:val="Listbang1"/>
      <w:lvlText w:val="-"/>
      <w:lvlJc w:val="left"/>
      <w:pPr>
        <w:ind w:left="284" w:hanging="284"/>
      </w:pPr>
      <w:rPr>
        <w:rFonts w:ascii="Times New Roman" w:hAnsi="Times New Roman" w:cs="Times New Roman"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47F90"/>
    <w:multiLevelType w:val="multilevel"/>
    <w:tmpl w:val="7E18E634"/>
    <w:lvl w:ilvl="0">
      <w:start w:val="1"/>
      <w:numFmt w:val="decimal"/>
      <w:lvlText w:val="%1."/>
      <w:lvlJc w:val="left"/>
      <w:pPr>
        <w:ind w:left="360" w:hanging="360"/>
      </w:pPr>
    </w:lvl>
    <w:lvl w:ilvl="1">
      <w:start w:val="1"/>
      <w:numFmt w:val="decimal"/>
      <w:pStyle w:val="Style12"/>
      <w:lvlText w:val="%1.%2."/>
      <w:lvlJc w:val="left"/>
      <w:pPr>
        <w:ind w:left="792" w:hanging="432"/>
      </w:pPr>
    </w:lvl>
    <w:lvl w:ilvl="2">
      <w:start w:val="1"/>
      <w:numFmt w:val="decimal"/>
      <w:pStyle w:val="Style1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56B76"/>
    <w:multiLevelType w:val="hybridMultilevel"/>
    <w:tmpl w:val="1632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4D0E2"/>
    <w:multiLevelType w:val="singleLevel"/>
    <w:tmpl w:val="5C98CEEA"/>
    <w:lvl w:ilvl="0">
      <w:start w:val="1"/>
      <w:numFmt w:val="decimal"/>
      <w:pStyle w:val="ListNumber"/>
      <w:lvlText w:val="%1."/>
      <w:lvlJc w:val="left"/>
      <w:pPr>
        <w:tabs>
          <w:tab w:val="left" w:pos="360"/>
        </w:tabs>
        <w:ind w:left="360" w:hangingChars="2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abstractNum>
  <w:abstractNum w:abstractNumId="32" w15:restartNumberingAfterBreak="0">
    <w:nsid w:val="5DF66143"/>
    <w:multiLevelType w:val="multilevel"/>
    <w:tmpl w:val="3B2EE0EC"/>
    <w:lvl w:ilvl="0">
      <w:start w:val="1"/>
      <w:numFmt w:val="decimal"/>
      <w:lvlText w:val="%1."/>
      <w:lvlJc w:val="left"/>
      <w:pPr>
        <w:tabs>
          <w:tab w:val="num" w:pos="720"/>
        </w:tabs>
        <w:ind w:left="720" w:hanging="720"/>
      </w:pPr>
    </w:lvl>
    <w:lvl w:ilvl="1">
      <w:start w:val="1"/>
      <w:numFmt w:val="decimal"/>
      <w:pStyle w:val="List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BE6601"/>
    <w:multiLevelType w:val="hybridMultilevel"/>
    <w:tmpl w:val="4F4CABE0"/>
    <w:lvl w:ilvl="0" w:tplc="AF6E8B4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0835118"/>
    <w:multiLevelType w:val="multilevel"/>
    <w:tmpl w:val="80B65002"/>
    <w:lvl w:ilvl="0">
      <w:start w:val="1"/>
      <w:numFmt w:val="lowerLetter"/>
      <w:pStyle w:val="List123"/>
      <w:lvlText w:val="%1)"/>
      <w:lvlJc w:val="left"/>
      <w:pPr>
        <w:ind w:left="1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160655"/>
    <w:multiLevelType w:val="hybridMultilevel"/>
    <w:tmpl w:val="2E2E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204"/>
    <w:multiLevelType w:val="multilevel"/>
    <w:tmpl w:val="BD223794"/>
    <w:lvl w:ilvl="0">
      <w:start w:val="1"/>
      <w:numFmt w:val="none"/>
      <w:pStyle w:val="PHAN"/>
      <w:lvlText w:val=""/>
      <w:lvlJc w:val="left"/>
      <w:pPr>
        <w:tabs>
          <w:tab w:val="num" w:pos="0"/>
        </w:tabs>
        <w:ind w:left="0" w:firstLine="0"/>
      </w:pPr>
      <w:rPr>
        <w:rFonts w:ascii="Times New Roman" w:hAnsi="Times New Roman" w:hint="default"/>
        <w:b/>
        <w:i w:val="0"/>
        <w:caps/>
        <w:sz w:val="36"/>
        <w:szCs w:val="36"/>
      </w:rPr>
    </w:lvl>
    <w:lvl w:ilvl="1">
      <w:start w:val="1"/>
      <w:numFmt w:val="upperRoman"/>
      <w:pStyle w:val="Lama"/>
      <w:lvlText w:val="%2."/>
      <w:lvlJc w:val="left"/>
      <w:pPr>
        <w:tabs>
          <w:tab w:val="num" w:pos="397"/>
        </w:tabs>
        <w:ind w:left="0" w:firstLine="0"/>
      </w:pPr>
      <w:rPr>
        <w:rFonts w:ascii="Times New Roman" w:hAnsi="Times New Roman" w:hint="default"/>
        <w:b/>
        <w:i w:val="0"/>
        <w:caps/>
        <w:sz w:val="28"/>
        <w:szCs w:val="28"/>
      </w:rPr>
    </w:lvl>
    <w:lvl w:ilvl="2">
      <w:start w:val="1"/>
      <w:numFmt w:val="decimal"/>
      <w:pStyle w:val="Motnho"/>
      <w:lvlText w:val="%3."/>
      <w:lvlJc w:val="left"/>
      <w:pPr>
        <w:tabs>
          <w:tab w:val="num" w:pos="567"/>
        </w:tabs>
        <w:ind w:left="284" w:firstLine="0"/>
      </w:pPr>
      <w:rPr>
        <w:rFonts w:ascii="Times New Roman" w:hAnsi="Times New Roman" w:hint="default"/>
        <w:b/>
        <w:i w:val="0"/>
        <w:vanish w:val="0"/>
        <w:sz w:val="26"/>
        <w:szCs w:val="26"/>
      </w:rPr>
    </w:lvl>
    <w:lvl w:ilvl="3">
      <w:start w:val="1"/>
      <w:numFmt w:val="lowerLetter"/>
      <w:pStyle w:val="Anho"/>
      <w:lvlText w:val="%4."/>
      <w:lvlJc w:val="left"/>
      <w:pPr>
        <w:tabs>
          <w:tab w:val="num" w:pos="994"/>
        </w:tabs>
        <w:ind w:left="710" w:firstLine="0"/>
      </w:pPr>
      <w:rPr>
        <w:rFonts w:ascii="Times New Roman" w:hAnsi="Times New Roman" w:hint="default"/>
        <w:b/>
        <w:i/>
        <w:sz w:val="26"/>
        <w:szCs w:val="26"/>
      </w:rPr>
    </w:lvl>
    <w:lvl w:ilvl="4">
      <w:start w:val="1"/>
      <w:numFmt w:val="bullet"/>
      <w:pStyle w:val="Hoathi"/>
      <w:lvlText w:val=""/>
      <w:lvlJc w:val="left"/>
      <w:pPr>
        <w:tabs>
          <w:tab w:val="num" w:pos="567"/>
        </w:tabs>
        <w:ind w:left="284" w:firstLine="0"/>
      </w:pPr>
      <w:rPr>
        <w:rFonts w:ascii="Symbol" w:hAnsi="Symbol" w:hint="default"/>
        <w:b w:val="0"/>
        <w:i w:val="0"/>
        <w:color w:val="auto"/>
        <w:sz w:val="24"/>
        <w:szCs w:val="24"/>
      </w:rPr>
    </w:lvl>
    <w:lvl w:ilvl="5">
      <w:start w:val="1"/>
      <w:numFmt w:val="bullet"/>
      <w:pStyle w:val="Dautru"/>
      <w:lvlText w:val=""/>
      <w:lvlJc w:val="left"/>
      <w:pPr>
        <w:tabs>
          <w:tab w:val="num" w:pos="567"/>
        </w:tabs>
        <w:ind w:left="284" w:firstLine="0"/>
      </w:pPr>
      <w:rPr>
        <w:rFonts w:ascii="Symbol" w:hAnsi="Symbol" w:hint="default"/>
        <w:color w:val="auto"/>
      </w:rPr>
    </w:lvl>
    <w:lvl w:ilvl="6">
      <w:start w:val="1"/>
      <w:numFmt w:val="bullet"/>
      <w:pStyle w:val="DauCong0"/>
      <w:lvlText w:val=""/>
      <w:lvlJc w:val="left"/>
      <w:pPr>
        <w:tabs>
          <w:tab w:val="num" w:pos="1454"/>
        </w:tabs>
        <w:ind w:left="1170"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37" w15:restartNumberingAfterBreak="0">
    <w:nsid w:val="7A044C41"/>
    <w:multiLevelType w:val="multilevel"/>
    <w:tmpl w:val="2EC495AA"/>
    <w:lvl w:ilvl="0">
      <w:start w:val="1"/>
      <w:numFmt w:val="upperRoman"/>
      <w:suff w:val="space"/>
      <w:lvlText w:val="%1."/>
      <w:lvlJc w:val="left"/>
      <w:pPr>
        <w:ind w:left="0" w:firstLine="0"/>
      </w:pPr>
      <w:rPr>
        <w:rFonts w:hint="default"/>
      </w:rPr>
    </w:lvl>
    <w:lvl w:ilvl="1">
      <w:start w:val="1"/>
      <w:numFmt w:val="decimal"/>
      <w:pStyle w:val="daumuc1"/>
      <w:suff w:val="space"/>
      <w:lvlText w:val="%1.%2."/>
      <w:lvlJc w:val="left"/>
      <w:pPr>
        <w:ind w:left="450" w:firstLine="0"/>
      </w:pPr>
      <w:rPr>
        <w:rFonts w:hint="default"/>
      </w:rPr>
    </w:lvl>
    <w:lvl w:ilvl="2">
      <w:start w:val="1"/>
      <w:numFmt w:val="decimal"/>
      <w:pStyle w:val="daumuc2"/>
      <w:suff w:val="space"/>
      <w:lvlText w:val="%1.%2.%3."/>
      <w:lvlJc w:val="left"/>
      <w:pPr>
        <w:ind w:left="0" w:firstLine="0"/>
      </w:pPr>
      <w:rPr>
        <w:rFonts w:hint="default"/>
      </w:rPr>
    </w:lvl>
    <w:lvl w:ilvl="3">
      <w:start w:val="1"/>
      <w:numFmt w:val="decimal"/>
      <w:pStyle w:val="daumuc3"/>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5"/>
  </w:num>
  <w:num w:numId="2">
    <w:abstractNumId w:val="9"/>
  </w:num>
  <w:num w:numId="3">
    <w:abstractNumId w:val="26"/>
  </w:num>
  <w:num w:numId="4">
    <w:abstractNumId w:val="36"/>
  </w:num>
  <w:num w:numId="5">
    <w:abstractNumId w:val="18"/>
  </w:num>
  <w:num w:numId="6">
    <w:abstractNumId w:val="12"/>
  </w:num>
  <w:num w:numId="7">
    <w:abstractNumId w:val="25"/>
  </w:num>
  <w:num w:numId="8">
    <w:abstractNumId w:val="21"/>
  </w:num>
  <w:num w:numId="9">
    <w:abstractNumId w:val="19"/>
  </w:num>
  <w:num w:numId="10">
    <w:abstractNumId w:val="17"/>
  </w:num>
  <w:num w:numId="11">
    <w:abstractNumId w:val="29"/>
  </w:num>
  <w:num w:numId="12">
    <w:abstractNumId w:val="34"/>
  </w:num>
  <w:num w:numId="13">
    <w:abstractNumId w:val="32"/>
  </w:num>
  <w:num w:numId="14">
    <w:abstractNumId w:val="24"/>
  </w:num>
  <w:num w:numId="15">
    <w:abstractNumId w:val="7"/>
  </w:num>
  <w:num w:numId="16">
    <w:abstractNumId w:val="6"/>
  </w:num>
  <w:num w:numId="17">
    <w:abstractNumId w:val="31"/>
  </w:num>
  <w:num w:numId="18">
    <w:abstractNumId w:val="27"/>
  </w:num>
  <w:num w:numId="19">
    <w:abstractNumId w:val="37"/>
  </w:num>
  <w:num w:numId="20">
    <w:abstractNumId w:val="20"/>
  </w:num>
  <w:num w:numId="21">
    <w:abstractNumId w:val="5"/>
  </w:num>
  <w:num w:numId="22">
    <w:abstractNumId w:val="13"/>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6"/>
  </w:num>
  <w:num w:numId="28">
    <w:abstractNumId w:val="11"/>
  </w:num>
  <w:num w:numId="29">
    <w:abstractNumId w:val="33"/>
  </w:num>
  <w:num w:numId="30">
    <w:abstractNumId w:val="23"/>
  </w:num>
  <w:num w:numId="31">
    <w:abstractNumId w:val="3"/>
  </w:num>
  <w:num w:numId="32">
    <w:abstractNumId w:val="2"/>
  </w:num>
  <w:num w:numId="33">
    <w:abstractNumId w:val="22"/>
  </w:num>
  <w:num w:numId="34">
    <w:abstractNumId w:val="4"/>
  </w:num>
  <w:num w:numId="35">
    <w:abstractNumId w:val="1"/>
  </w:num>
  <w:num w:numId="36">
    <w:abstractNumId w:val="0"/>
  </w:num>
  <w:num w:numId="37">
    <w:abstractNumId w:val="3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47"/>
    <w:rsid w:val="00005EA9"/>
    <w:rsid w:val="00045022"/>
    <w:rsid w:val="00072F9F"/>
    <w:rsid w:val="000A284B"/>
    <w:rsid w:val="000A37C4"/>
    <w:rsid w:val="000C426D"/>
    <w:rsid w:val="000D268B"/>
    <w:rsid w:val="0012562A"/>
    <w:rsid w:val="00135EB8"/>
    <w:rsid w:val="001B50BB"/>
    <w:rsid w:val="001C7947"/>
    <w:rsid w:val="00207E4B"/>
    <w:rsid w:val="00290156"/>
    <w:rsid w:val="002B2C3D"/>
    <w:rsid w:val="002C66F6"/>
    <w:rsid w:val="002D75D0"/>
    <w:rsid w:val="00331690"/>
    <w:rsid w:val="00332065"/>
    <w:rsid w:val="0034741E"/>
    <w:rsid w:val="00384EE4"/>
    <w:rsid w:val="00392E83"/>
    <w:rsid w:val="003B3AE8"/>
    <w:rsid w:val="003B4CF5"/>
    <w:rsid w:val="003C02E8"/>
    <w:rsid w:val="0041327B"/>
    <w:rsid w:val="00423DAD"/>
    <w:rsid w:val="0043549A"/>
    <w:rsid w:val="0044171D"/>
    <w:rsid w:val="00452B94"/>
    <w:rsid w:val="004B7B23"/>
    <w:rsid w:val="005022AF"/>
    <w:rsid w:val="00575E59"/>
    <w:rsid w:val="00583AEE"/>
    <w:rsid w:val="006008ED"/>
    <w:rsid w:val="00603D83"/>
    <w:rsid w:val="00604C52"/>
    <w:rsid w:val="0063030F"/>
    <w:rsid w:val="00630BF9"/>
    <w:rsid w:val="006D4055"/>
    <w:rsid w:val="006F5C54"/>
    <w:rsid w:val="007556F2"/>
    <w:rsid w:val="007714D6"/>
    <w:rsid w:val="007868C0"/>
    <w:rsid w:val="007A5067"/>
    <w:rsid w:val="007A75C7"/>
    <w:rsid w:val="007E1A47"/>
    <w:rsid w:val="007F5730"/>
    <w:rsid w:val="008167E7"/>
    <w:rsid w:val="00824926"/>
    <w:rsid w:val="00834EC7"/>
    <w:rsid w:val="00883E43"/>
    <w:rsid w:val="008A32DE"/>
    <w:rsid w:val="008E1D84"/>
    <w:rsid w:val="008E5D82"/>
    <w:rsid w:val="00901397"/>
    <w:rsid w:val="00926D83"/>
    <w:rsid w:val="0097707A"/>
    <w:rsid w:val="00980CDF"/>
    <w:rsid w:val="009B4AF6"/>
    <w:rsid w:val="00A16AB1"/>
    <w:rsid w:val="00A46062"/>
    <w:rsid w:val="00AB72E9"/>
    <w:rsid w:val="00B06C06"/>
    <w:rsid w:val="00B17FC5"/>
    <w:rsid w:val="00B700CC"/>
    <w:rsid w:val="00BA50AB"/>
    <w:rsid w:val="00C55A97"/>
    <w:rsid w:val="00C7379E"/>
    <w:rsid w:val="00C92D6E"/>
    <w:rsid w:val="00CD04A8"/>
    <w:rsid w:val="00D05A74"/>
    <w:rsid w:val="00D2455F"/>
    <w:rsid w:val="00D445C5"/>
    <w:rsid w:val="00D57608"/>
    <w:rsid w:val="00D72ADD"/>
    <w:rsid w:val="00D977F6"/>
    <w:rsid w:val="00DB2772"/>
    <w:rsid w:val="00DE3E0C"/>
    <w:rsid w:val="00DE770E"/>
    <w:rsid w:val="00E007DA"/>
    <w:rsid w:val="00E0651E"/>
    <w:rsid w:val="00E16538"/>
    <w:rsid w:val="00E2762E"/>
    <w:rsid w:val="00E40E27"/>
    <w:rsid w:val="00E659F3"/>
    <w:rsid w:val="00E72753"/>
    <w:rsid w:val="00E91867"/>
    <w:rsid w:val="00EB2B09"/>
    <w:rsid w:val="00EB54D5"/>
    <w:rsid w:val="00EE5F87"/>
    <w:rsid w:val="00F23497"/>
    <w:rsid w:val="00F74CBA"/>
    <w:rsid w:val="00F83707"/>
    <w:rsid w:val="00F968FA"/>
    <w:rsid w:val="00F97619"/>
    <w:rsid w:val="00FB7027"/>
    <w:rsid w:val="00FC04C1"/>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E114"/>
  <w15:chartTrackingRefBased/>
  <w15:docId w15:val="{0E4F419F-D0EC-4D72-A8B1-DE72373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8"/>
    <w:pPr>
      <w:spacing w:after="200" w:line="276" w:lineRule="auto"/>
    </w:pPr>
    <w:rPr>
      <w:kern w:val="0"/>
      <w:sz w:val="22"/>
      <w:szCs w:val="22"/>
      <w14:ligatures w14:val="none"/>
    </w:rPr>
  </w:style>
  <w:style w:type="paragraph" w:styleId="Heading1">
    <w:name w:val="heading 1"/>
    <w:aliases w:val="BVI,RepHead1,Heading 1(Report Only),Chapter,Heading 1(Report Only)1,Chapter1,DO NOT USE_h1,Level 1 Topic Heading,h1 Char,h1,Heading,H1-Heading 1,Header 1,Legal Line 1,head 1,Heading No. L1,list 1,II+,I,heading 1,Heading11,Heading12,h11,l,I1"/>
    <w:basedOn w:val="Normal"/>
    <w:next w:val="Normal"/>
    <w:link w:val="Heading1Char"/>
    <w:uiPriority w:val="9"/>
    <w:qFormat/>
    <w:rsid w:val="001C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2 Char,H2 Char,h21 Char,h2 Char,l2,H2,h21,h2,h21 Char Char,Heading 2 Char1,Heading 2 Char Char,l2 Char Char,H2 Char Char,h2 Char Char,l2 Char1,H2 Char1,h21 Char1,h2 Char1,h21 Char Char Char Char Char,h21 Char Char Char Char,2,c"/>
    <w:basedOn w:val="Normal"/>
    <w:next w:val="Normal"/>
    <w:link w:val="Heading2Char"/>
    <w:uiPriority w:val="9"/>
    <w:unhideWhenUsed/>
    <w:qFormat/>
    <w:rsid w:val="001C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eading 3 Char1 Char,Heading 3 Char Char Char,h3 Char Char Char,h31 Char Char Char,h3 Char1 Char,h31 Char1 Char,h3 Char,h31 Char,Heading 3 Char1 Char1,Heading 3 Char Char Char1,Heading 3 Char1 Char Char Char1,3"/>
    <w:basedOn w:val="Normal"/>
    <w:next w:val="Normal"/>
    <w:link w:val="Heading3Char"/>
    <w:uiPriority w:val="9"/>
    <w:unhideWhenUsed/>
    <w:qFormat/>
    <w:rsid w:val="001C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7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C7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C7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C7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Heading 1(Report Only) Char,Chapter Char,Heading 1(Report Only)1 Char,Chapter1 Char,DO NOT USE_h1 Char,Level 1 Topic Heading Char,h1 Char Char,h1 Char1,Heading Char,H1-Heading 1 Char,Header 1 Char,Legal Line 1 Char"/>
    <w:basedOn w:val="DefaultParagraphFont"/>
    <w:link w:val="Heading1"/>
    <w:uiPriority w:val="9"/>
    <w:rsid w:val="001C79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2 Char Char1,H2 Char Char1,h21 Char Char1,h2 Char Char1,l2 Char2,H2 Char2,h21 Char2,h2 Char2,h21 Char Char Char,Heading 2 Char1 Char,Heading 2 Char Char Char,l2 Char Char Char,H2 Char Char Char,h2 Char Char Char,l2 Char1 Char,2 Char"/>
    <w:basedOn w:val="DefaultParagraphFont"/>
    <w:link w:val="Heading2"/>
    <w:uiPriority w:val="9"/>
    <w:rsid w:val="001C794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1 Char1,H3 Char,Heading 3 Char1 Char Char,Heading 3 Char Char Char Char,h3 Char Char Char Char,h31 Char Char Char Char,h3 Char1 Char Char,h31 Char1 Char Char,h3 Char Char,h31 Char Char,Heading 3 Char1 Char1 Char,3 Char"/>
    <w:basedOn w:val="DefaultParagraphFont"/>
    <w:link w:val="Heading3"/>
    <w:uiPriority w:val="9"/>
    <w:rsid w:val="001C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C794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C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C7947"/>
    <w:rPr>
      <w:rFonts w:eastAsiaTheme="majorEastAsia" w:cstheme="majorBidi"/>
      <w:color w:val="272727" w:themeColor="text1" w:themeTint="D8"/>
    </w:rPr>
  </w:style>
  <w:style w:type="paragraph" w:styleId="Title">
    <w:name w:val="Title"/>
    <w:aliases w:val="Char Char1 Char Char,Char Char1 Char,Char Char1 Char Char Char"/>
    <w:basedOn w:val="Normal"/>
    <w:next w:val="Normal"/>
    <w:link w:val="TitleChar"/>
    <w:uiPriority w:val="10"/>
    <w:qFormat/>
    <w:rsid w:val="001C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1 Char Char Char1,Char Char1 Char Char1,Char Char1 Char Char Char Char"/>
    <w:basedOn w:val="DefaultParagraphFont"/>
    <w:link w:val="Title"/>
    <w:uiPriority w:val="10"/>
    <w:rsid w:val="001C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47"/>
    <w:pPr>
      <w:spacing w:before="160"/>
      <w:jc w:val="center"/>
    </w:pPr>
    <w:rPr>
      <w:i/>
      <w:iCs/>
      <w:color w:val="404040" w:themeColor="text1" w:themeTint="BF"/>
    </w:rPr>
  </w:style>
  <w:style w:type="character" w:customStyle="1" w:styleId="QuoteChar">
    <w:name w:val="Quote Char"/>
    <w:basedOn w:val="DefaultParagraphFont"/>
    <w:link w:val="Quote"/>
    <w:uiPriority w:val="29"/>
    <w:rsid w:val="001C7947"/>
    <w:rPr>
      <w:i/>
      <w:iCs/>
      <w:color w:val="404040" w:themeColor="text1" w:themeTint="BF"/>
    </w:rPr>
  </w:style>
  <w:style w:type="paragraph" w:styleId="ListParagraph">
    <w:name w:val="List Paragraph"/>
    <w:aliases w:val="Medium List 2 Accent 4,VNA - List Paragraph,List paragrahph,normalnumber,Table Sequence,List A,lp1,List Paragraph3,My checklist,?,Cham dau dong,Gạch đầu dòng cấp 1,Figure_name,Equipment,Numbered Indented Text,List Paragraph Char Char Char"/>
    <w:basedOn w:val="Normal"/>
    <w:uiPriority w:val="34"/>
    <w:qFormat/>
    <w:rsid w:val="001C7947"/>
    <w:pPr>
      <w:ind w:left="720"/>
      <w:contextualSpacing/>
    </w:pPr>
  </w:style>
  <w:style w:type="character" w:styleId="IntenseEmphasis">
    <w:name w:val="Intense Emphasis"/>
    <w:basedOn w:val="DefaultParagraphFont"/>
    <w:uiPriority w:val="21"/>
    <w:qFormat/>
    <w:rsid w:val="001C7947"/>
    <w:rPr>
      <w:i/>
      <w:iCs/>
      <w:color w:val="0F4761" w:themeColor="accent1" w:themeShade="BF"/>
    </w:rPr>
  </w:style>
  <w:style w:type="paragraph" w:styleId="IntenseQuote">
    <w:name w:val="Intense Quote"/>
    <w:basedOn w:val="Normal"/>
    <w:next w:val="Normal"/>
    <w:link w:val="IntenseQuoteChar"/>
    <w:uiPriority w:val="30"/>
    <w:qFormat/>
    <w:rsid w:val="001C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47"/>
    <w:rPr>
      <w:i/>
      <w:iCs/>
      <w:color w:val="0F4761" w:themeColor="accent1" w:themeShade="BF"/>
    </w:rPr>
  </w:style>
  <w:style w:type="character" w:styleId="IntenseReference">
    <w:name w:val="Intense Reference"/>
    <w:basedOn w:val="DefaultParagraphFont"/>
    <w:uiPriority w:val="32"/>
    <w:qFormat/>
    <w:rsid w:val="001C7947"/>
    <w:rPr>
      <w:b/>
      <w:bCs/>
      <w:smallCaps/>
      <w:color w:val="0F4761" w:themeColor="accent1" w:themeShade="BF"/>
      <w:spacing w:val="5"/>
    </w:rPr>
  </w:style>
  <w:style w:type="paragraph" w:styleId="TOC1">
    <w:name w:val="toc 1"/>
    <w:basedOn w:val="Normal"/>
    <w:next w:val="Normal"/>
    <w:uiPriority w:val="39"/>
    <w:qFormat/>
    <w:rsid w:val="007E1A47"/>
    <w:pPr>
      <w:suppressAutoHyphens/>
      <w:spacing w:after="0" w:line="360" w:lineRule="auto"/>
      <w:ind w:leftChars="-1" w:left="-1" w:hangingChars="1" w:hanging="1"/>
      <w:textDirection w:val="btLr"/>
      <w:textAlignment w:val="top"/>
      <w:outlineLvl w:val="0"/>
    </w:pPr>
    <w:rPr>
      <w:rFonts w:ascii="PMingLiU" w:eastAsia="PMingLiU" w:hAnsi="PMingLiU" w:cs="PMingLiU"/>
      <w:b/>
      <w:bCs/>
      <w:caps/>
      <w:noProof/>
      <w:position w:val="-1"/>
      <w:sz w:val="24"/>
      <w:szCs w:val="24"/>
      <w:u w:val="dotted"/>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7E1A47"/>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List Paragraph 1,List Paragraph-rfp content,Norm,Đoạn của Danh sách,List Paragraph11,Nga 3,List Paragraph111,List Paragraph2,List Paragraph1111,Đoạn c𞹺Danh sách,List Paragraph11111,Paragraph,liet ke,List para,H1,bullet,bullet 1,1.,dau"/>
    <w:basedOn w:val="Normal"/>
    <w:rsid w:val="007E1A47"/>
    <w:pPr>
      <w:suppressAutoHyphens/>
      <w:ind w:leftChars="-1" w:left="720" w:hangingChars="1" w:hanging="1"/>
      <w:contextualSpacing/>
      <w:textDirection w:val="btLr"/>
      <w:textAlignment w:val="top"/>
      <w:outlineLvl w:val="0"/>
    </w:pPr>
    <w:rPr>
      <w:rFonts w:ascii="Arial" w:eastAsia="Arial" w:hAnsi="Arial" w:cs="Arial"/>
      <w:position w:val="-1"/>
    </w:rPr>
  </w:style>
  <w:style w:type="paragraph" w:customStyle="1" w:styleId="CharCharCharChar">
    <w:name w:val="Char Char Char Char"/>
    <w:basedOn w:val="Normal"/>
    <w:rsid w:val="007E1A47"/>
    <w:pPr>
      <w:suppressAutoHyphens/>
      <w:spacing w:after="160" w:line="240" w:lineRule="atLeast"/>
      <w:ind w:leftChars="-1" w:left="-1" w:hangingChars="1" w:hanging="1"/>
      <w:textDirection w:val="btLr"/>
      <w:textAlignment w:val="top"/>
      <w:outlineLvl w:val="0"/>
    </w:pPr>
    <w:rPr>
      <w:rFonts w:ascii="Courier New" w:eastAsia="Wingdings" w:hAnsi="Courier New" w:cs="PMingLiU"/>
      <w:position w:val="-1"/>
      <w:sz w:val="20"/>
      <w:szCs w:val="20"/>
    </w:rPr>
  </w:style>
  <w:style w:type="paragraph" w:customStyle="1" w:styleId="Char">
    <w:name w:val="Char"/>
    <w:basedOn w:val="Normal"/>
    <w:rsid w:val="007E1A47"/>
    <w:pPr>
      <w:keepNext/>
      <w:suppressAutoHyphens/>
      <w:autoSpaceDE w:val="0"/>
      <w:autoSpaceDN w:val="0"/>
      <w:adjustRightInd w:val="0"/>
      <w:spacing w:before="80" w:after="80" w:line="240" w:lineRule="auto"/>
      <w:ind w:leftChars="-1" w:left="-1" w:hangingChars="1" w:hanging="425"/>
      <w:jc w:val="both"/>
      <w:textDirection w:val="btLr"/>
      <w:textAlignment w:val="top"/>
      <w:outlineLvl w:val="0"/>
    </w:pPr>
    <w:rPr>
      <w:rFonts w:ascii="Symbol" w:eastAsia="PMingLiU" w:hAnsi="Symbol" w:cs="Symbol"/>
      <w:kern w:val="2"/>
      <w:position w:val="-1"/>
      <w:sz w:val="20"/>
      <w:szCs w:val="20"/>
      <w:lang w:eastAsia="zh-CN"/>
    </w:rPr>
  </w:style>
  <w:style w:type="paragraph" w:styleId="Header">
    <w:name w:val="header"/>
    <w:basedOn w:val="Normal"/>
    <w:link w:val="Head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HeaderChar">
    <w:name w:val="Header Char"/>
    <w:basedOn w:val="DefaultParagraphFont"/>
    <w:link w:val="Header"/>
    <w:uiPriority w:val="99"/>
    <w:qFormat/>
    <w:rsid w:val="007E1A47"/>
    <w:rPr>
      <w:rFonts w:ascii="Arial" w:eastAsia="Arial" w:hAnsi="Arial" w:cs="Arial"/>
      <w:kern w:val="0"/>
      <w:position w:val="-1"/>
      <w:sz w:val="22"/>
      <w:szCs w:val="22"/>
      <w14:ligatures w14:val="none"/>
    </w:rPr>
  </w:style>
  <w:style w:type="paragraph" w:styleId="Footer">
    <w:name w:val="footer"/>
    <w:basedOn w:val="Normal"/>
    <w:link w:val="Foot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FooterChar">
    <w:name w:val="Footer Char"/>
    <w:basedOn w:val="DefaultParagraphFont"/>
    <w:link w:val="Footer"/>
    <w:uiPriority w:val="99"/>
    <w:qFormat/>
    <w:rsid w:val="007E1A47"/>
    <w:rPr>
      <w:rFonts w:ascii="Arial" w:eastAsia="Arial" w:hAnsi="Arial" w:cs="Arial"/>
      <w:kern w:val="0"/>
      <w:position w:val="-1"/>
      <w:sz w:val="22"/>
      <w:szCs w:val="22"/>
      <w14:ligatures w14:val="none"/>
    </w:rPr>
  </w:style>
  <w:style w:type="paragraph" w:customStyle="1" w:styleId="Default">
    <w:name w:val="Default"/>
    <w:rsid w:val="007E1A47"/>
    <w:pPr>
      <w:suppressAutoHyphens/>
      <w:autoSpaceDE w:val="0"/>
      <w:autoSpaceDN w:val="0"/>
      <w:adjustRightInd w:val="0"/>
      <w:spacing w:after="200" w:line="1" w:lineRule="atLeast"/>
      <w:ind w:leftChars="-1" w:left="-1" w:hangingChars="1" w:hanging="1"/>
      <w:textDirection w:val="btLr"/>
      <w:textAlignment w:val="top"/>
      <w:outlineLvl w:val="0"/>
    </w:pPr>
    <w:rPr>
      <w:rFonts w:ascii="Cambria Math" w:eastAsia="Arial" w:hAnsi="Cambria Math" w:cs="Cambria Math"/>
      <w:color w:val="000000"/>
      <w:kern w:val="0"/>
      <w:position w:val="-1"/>
      <w14:ligatures w14:val="none"/>
    </w:rPr>
  </w:style>
  <w:style w:type="character" w:styleId="CommentReference">
    <w:name w:val="annotation reference"/>
    <w:qFormat/>
    <w:rsid w:val="007E1A47"/>
    <w:rPr>
      <w:w w:val="100"/>
      <w:position w:val="-1"/>
      <w:sz w:val="16"/>
      <w:szCs w:val="16"/>
      <w:effect w:val="none"/>
      <w:vertAlign w:val="baseline"/>
      <w:cs w:val="0"/>
      <w:em w:val="none"/>
    </w:rPr>
  </w:style>
  <w:style w:type="paragraph" w:styleId="CommentText">
    <w:name w:val="annotation text"/>
    <w:basedOn w:val="Normal"/>
    <w:link w:val="CommentTextChar"/>
    <w:qFormat/>
    <w:rsid w:val="007E1A47"/>
    <w:pPr>
      <w:suppressAutoHyphens/>
      <w:spacing w:after="0" w:line="240" w:lineRule="auto"/>
      <w:ind w:leftChars="-1" w:left="-1" w:hangingChars="1" w:hanging="1"/>
      <w:textDirection w:val="btLr"/>
      <w:textAlignment w:val="top"/>
      <w:outlineLvl w:val="0"/>
    </w:pPr>
    <w:rPr>
      <w:rFonts w:ascii="PMingLiU" w:eastAsia="PMingLiU" w:hAnsi="PMingLiU" w:cs="Arial"/>
      <w:position w:val="-1"/>
      <w:sz w:val="20"/>
      <w:szCs w:val="20"/>
    </w:rPr>
  </w:style>
  <w:style w:type="character" w:customStyle="1" w:styleId="CommentTextChar">
    <w:name w:val="Comment Text Char"/>
    <w:basedOn w:val="DefaultParagraphFont"/>
    <w:link w:val="CommentText"/>
    <w:rsid w:val="007E1A47"/>
    <w:rPr>
      <w:rFonts w:ascii="PMingLiU" w:eastAsia="PMingLiU" w:hAnsi="PMingLiU" w:cs="Arial"/>
      <w:kern w:val="0"/>
      <w:position w:val="-1"/>
      <w:sz w:val="20"/>
      <w:szCs w:val="20"/>
      <w14:ligatures w14:val="none"/>
    </w:rPr>
  </w:style>
  <w:style w:type="paragraph" w:styleId="BalloonText">
    <w:name w:val="Balloon Text"/>
    <w:basedOn w:val="Normal"/>
    <w:link w:val="BalloonTextChar"/>
    <w:qFormat/>
    <w:rsid w:val="007E1A47"/>
    <w:pPr>
      <w:suppressAutoHyphens/>
      <w:spacing w:after="0" w:line="240" w:lineRule="auto"/>
      <w:ind w:leftChars="-1" w:left="-1" w:hangingChars="1" w:hanging="1"/>
      <w:textDirection w:val="btLr"/>
      <w:textAlignment w:val="top"/>
      <w:outlineLvl w:val="0"/>
    </w:pPr>
    <w:rPr>
      <w:rFonts w:ascii="Courier New" w:eastAsia="Arial" w:hAnsi="Courier New" w:cs="Courier New"/>
      <w:position w:val="-1"/>
      <w:sz w:val="16"/>
      <w:szCs w:val="16"/>
    </w:rPr>
  </w:style>
  <w:style w:type="character" w:customStyle="1" w:styleId="BalloonTextChar">
    <w:name w:val="Balloon Text Char"/>
    <w:basedOn w:val="DefaultParagraphFont"/>
    <w:link w:val="BalloonText"/>
    <w:qFormat/>
    <w:rsid w:val="007E1A47"/>
    <w:rPr>
      <w:rFonts w:ascii="Courier New" w:eastAsia="Arial" w:hAnsi="Courier New" w:cs="Courier New"/>
      <w:kern w:val="0"/>
      <w:position w:val="-1"/>
      <w:sz w:val="16"/>
      <w:szCs w:val="16"/>
      <w14:ligatures w14:val="none"/>
    </w:rPr>
  </w:style>
  <w:style w:type="paragraph" w:styleId="NormalWeb">
    <w:name w:val="Normal (Web)"/>
    <w:basedOn w:val="Normal"/>
    <w:uiPriority w:val="99"/>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Hyperlink">
    <w:name w:val="Hyperlink"/>
    <w:aliases w:val="MuclucI, Char Char27, Char Char27 Char Char Char Char Char Char,Char Char27 Char,Char Char27 Char Char Char Char Char Char,Char Char27"/>
    <w:uiPriority w:val="99"/>
    <w:qFormat/>
    <w:rsid w:val="007E1A47"/>
    <w:rPr>
      <w:color w:val="0000FF"/>
      <w:w w:val="100"/>
      <w:position w:val="-1"/>
      <w:u w:val="single"/>
      <w:effect w:val="none"/>
      <w:vertAlign w:val="baseline"/>
      <w:cs w:val="0"/>
      <w:em w:val="none"/>
    </w:rPr>
  </w:style>
  <w:style w:type="character" w:styleId="FollowedHyperlink">
    <w:name w:val="FollowedHyperlink"/>
    <w:uiPriority w:val="99"/>
    <w:qFormat/>
    <w:rsid w:val="007E1A47"/>
    <w:rPr>
      <w:color w:val="800080"/>
      <w:w w:val="100"/>
      <w:position w:val="-1"/>
      <w:u w:val="single"/>
      <w:effect w:val="none"/>
      <w:vertAlign w:val="baseline"/>
      <w:cs w:val="0"/>
      <w:em w:val="none"/>
    </w:rPr>
  </w:style>
  <w:style w:type="paragraph" w:customStyle="1" w:styleId="msonormal0">
    <w:name w:val="msonormal"/>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paragraph" w:customStyle="1" w:styleId="xl67">
    <w:name w:val="xl6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68">
    <w:name w:val="xl68"/>
    <w:basedOn w:val="Normal"/>
    <w:rsid w:val="007E1A47"/>
    <w:pP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69">
    <w:name w:val="xl69"/>
    <w:basedOn w:val="Normal"/>
    <w:rsid w:val="007E1A47"/>
    <w:pP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0">
    <w:name w:val="xl70"/>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1">
    <w:name w:val="xl7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2">
    <w:name w:val="xl7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3">
    <w:name w:val="xl7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74">
    <w:name w:val="xl7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5">
    <w:name w:val="xl7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6">
    <w:name w:val="xl7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7">
    <w:name w:val="xl7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color w:val="00B050"/>
      <w:position w:val="-1"/>
    </w:rPr>
  </w:style>
  <w:style w:type="paragraph" w:customStyle="1" w:styleId="xl78">
    <w:name w:val="xl78"/>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9">
    <w:name w:val="xl79"/>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0">
    <w:name w:val="xl80"/>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1">
    <w:name w:val="xl8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2">
    <w:name w:val="xl82"/>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3">
    <w:name w:val="xl83"/>
    <w:basedOn w:val="Normal"/>
    <w:rsid w:val="007E1A47"/>
    <w:pPr>
      <w:pBdr>
        <w:top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4">
    <w:name w:val="xl84"/>
    <w:basedOn w:val="Normal"/>
    <w:rsid w:val="007E1A47"/>
    <w:pPr>
      <w:pBdr>
        <w:top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5">
    <w:name w:val="xl8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i/>
      <w:iCs/>
      <w:position w:val="-1"/>
    </w:rPr>
  </w:style>
  <w:style w:type="paragraph" w:customStyle="1" w:styleId="xl86">
    <w:name w:val="xl8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7">
    <w:name w:val="xl87"/>
    <w:basedOn w:val="Normal"/>
    <w:rsid w:val="007E1A47"/>
    <w:pP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8">
    <w:name w:val="xl88"/>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9">
    <w:name w:val="xl89"/>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0">
    <w:name w:val="xl90"/>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1">
    <w:name w:val="xl91"/>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2">
    <w:name w:val="xl9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position w:val="-1"/>
    </w:rPr>
  </w:style>
  <w:style w:type="paragraph" w:customStyle="1" w:styleId="xl93">
    <w:name w:val="xl9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4">
    <w:name w:val="xl9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5">
    <w:name w:val="xl9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6">
    <w:name w:val="xl96"/>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7">
    <w:name w:val="xl97"/>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character" w:customStyle="1" w:styleId="ListParagraphChar">
    <w:name w:val="List Paragraph Char"/>
    <w:aliases w:val="List Paragraph 1 Char,List Paragraph-rfp content Char,Norm Char,Đoạn của Danh sách Char,List Paragraph11 Char,Nga 3 Char,List Paragraph111 Char,List Paragraph2 Char,List Paragraph1111 Char,Đoạn c𞹺Danh sách Char,Paragraph Char,1. Cha"/>
    <w:uiPriority w:val="34"/>
    <w:qFormat/>
    <w:rsid w:val="007E1A47"/>
    <w:rPr>
      <w:w w:val="100"/>
      <w:position w:val="-1"/>
      <w:sz w:val="22"/>
      <w:szCs w:val="22"/>
      <w:effect w:val="none"/>
      <w:vertAlign w:val="baseline"/>
      <w:cs w:val="0"/>
      <w:em w:val="none"/>
    </w:rPr>
  </w:style>
  <w:style w:type="paragraph" w:styleId="TOCHeading">
    <w:name w:val="TOC Heading"/>
    <w:basedOn w:val="Heading1"/>
    <w:next w:val="Normal"/>
    <w:uiPriority w:val="39"/>
    <w:qFormat/>
    <w:rsid w:val="007E1A47"/>
    <w:pPr>
      <w:suppressAutoHyphens/>
      <w:spacing w:before="240" w:after="0" w:line="259" w:lineRule="auto"/>
      <w:ind w:leftChars="-1" w:left="-1" w:hangingChars="1" w:hanging="1"/>
      <w:textDirection w:val="btLr"/>
      <w:textAlignment w:val="top"/>
      <w:outlineLvl w:val="9"/>
    </w:pPr>
    <w:rPr>
      <w:rFonts w:ascii="VNI-Times" w:eastAsia="PMingLiU" w:hAnsi="VNI-Times" w:cs="PMingLiU"/>
      <w:color w:val="2E74B5"/>
      <w:position w:val="-1"/>
      <w:sz w:val="32"/>
      <w:szCs w:val="32"/>
    </w:rPr>
  </w:style>
  <w:style w:type="paragraph" w:customStyle="1" w:styleId="content---infor-device">
    <w:name w:val="content---infor-device"/>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Strong">
    <w:name w:val="Strong"/>
    <w:uiPriority w:val="22"/>
    <w:qFormat/>
    <w:rsid w:val="007E1A47"/>
    <w:rPr>
      <w:b/>
      <w:bCs/>
      <w:w w:val="100"/>
      <w:position w:val="-1"/>
      <w:effect w:val="none"/>
      <w:vertAlign w:val="baseline"/>
      <w:cs w:val="0"/>
      <w:em w:val="none"/>
    </w:rPr>
  </w:style>
  <w:style w:type="paragraph" w:customStyle="1" w:styleId="TableParagraph">
    <w:name w:val="Table Paragraph"/>
    <w:basedOn w:val="Normal"/>
    <w:uiPriority w:val="1"/>
    <w:qFormat/>
    <w:rsid w:val="007E1A47"/>
    <w:pPr>
      <w:widowControl w:val="0"/>
      <w:suppressAutoHyphens/>
      <w:autoSpaceDE w:val="0"/>
      <w:autoSpaceDN w:val="0"/>
      <w:spacing w:before="60" w:after="0" w:line="240" w:lineRule="auto"/>
      <w:ind w:leftChars="-1" w:left="827" w:hangingChars="1" w:hanging="361"/>
      <w:textDirection w:val="btLr"/>
      <w:textAlignment w:val="top"/>
      <w:outlineLvl w:val="0"/>
    </w:pPr>
    <w:rPr>
      <w:rFonts w:ascii="PMingLiU" w:eastAsia="PMingLiU" w:hAnsi="PMingLiU" w:cs="Arial"/>
      <w:position w:val="-1"/>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uiPriority w:val="99"/>
    <w:qFormat/>
    <w:rsid w:val="007E1A47"/>
    <w:pPr>
      <w:widowControl w:val="0"/>
      <w:suppressAutoHyphens/>
      <w:autoSpaceDE w:val="0"/>
      <w:autoSpaceDN w:val="0"/>
      <w:spacing w:after="0" w:line="240" w:lineRule="auto"/>
      <w:ind w:leftChars="-1" w:left="-1" w:hangingChars="1" w:hanging="1"/>
      <w:textDirection w:val="btLr"/>
      <w:textAlignment w:val="top"/>
      <w:outlineLvl w:val="0"/>
    </w:pPr>
    <w:rPr>
      <w:rFonts w:ascii="PMingLiU" w:eastAsia="PMingLiU" w:hAnsi="PMingLiU" w:cs="Arial"/>
      <w:b/>
      <w:bCs/>
      <w:position w:val="-1"/>
      <w:sz w:val="28"/>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uiPriority w:val="99"/>
    <w:rsid w:val="007E1A47"/>
    <w:rPr>
      <w:rFonts w:ascii="PMingLiU" w:eastAsia="PMingLiU" w:hAnsi="PMingLiU" w:cs="Arial"/>
      <w:b/>
      <w:bCs/>
      <w:kern w:val="0"/>
      <w:position w:val="-1"/>
      <w:sz w:val="28"/>
      <w:szCs w:val="28"/>
      <w14:ligatures w14:val="none"/>
    </w:rPr>
  </w:style>
  <w:style w:type="character" w:styleId="Emphasis">
    <w:name w:val="Emphasis"/>
    <w:uiPriority w:val="20"/>
    <w:qFormat/>
    <w:rsid w:val="007E1A47"/>
    <w:rPr>
      <w:i/>
      <w:iCs/>
      <w:w w:val="100"/>
      <w:position w:val="-1"/>
      <w:effect w:val="none"/>
      <w:vertAlign w:val="baseline"/>
      <w:cs w:val="0"/>
      <w:em w:val="none"/>
    </w:rPr>
  </w:style>
  <w:style w:type="paragraph" w:customStyle="1" w:styleId="ql-align-justify">
    <w:name w:val="ql-align-justify"/>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UnresolvedMention1">
    <w:name w:val="Unresolved Mention1"/>
    <w:basedOn w:val="DefaultParagraphFont"/>
    <w:uiPriority w:val="99"/>
    <w:semiHidden/>
    <w:unhideWhenUsed/>
    <w:rsid w:val="007E1A47"/>
    <w:rPr>
      <w:color w:val="605E5C"/>
      <w:shd w:val="clear" w:color="auto" w:fill="E1DFDD"/>
    </w:rPr>
  </w:style>
  <w:style w:type="numbering" w:customStyle="1" w:styleId="NoList1">
    <w:name w:val="No List1"/>
    <w:next w:val="NoList"/>
    <w:uiPriority w:val="99"/>
    <w:semiHidden/>
    <w:unhideWhenUsed/>
    <w:rsid w:val="007E1A47"/>
  </w:style>
  <w:style w:type="paragraph" w:styleId="BodyTextIndent">
    <w:name w:val="Body Text Indent"/>
    <w:basedOn w:val="Normal"/>
    <w:link w:val="BodyTextIndentChar"/>
    <w:rsid w:val="007E1A47"/>
    <w:pPr>
      <w:tabs>
        <w:tab w:val="left" w:pos="0"/>
      </w:tabs>
      <w:spacing w:after="0" w:line="240" w:lineRule="auto"/>
      <w:ind w:left="1134" w:hanging="414"/>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7E1A47"/>
    <w:rPr>
      <w:rFonts w:ascii="Times New Roman" w:eastAsia="Times New Roman" w:hAnsi="Times New Roman" w:cs="Times New Roman"/>
      <w:kern w:val="0"/>
      <w:sz w:val="26"/>
      <w:szCs w:val="26"/>
      <w14:ligatures w14:val="none"/>
    </w:rPr>
  </w:style>
  <w:style w:type="table" w:customStyle="1" w:styleId="TableGrid1">
    <w:name w:val="Table Grid1"/>
    <w:basedOn w:val="TableNormal"/>
    <w:next w:val="TableGrid"/>
    <w:uiPriority w:val="39"/>
    <w:rsid w:val="007E1A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E1A47"/>
    <w:rPr>
      <w:rFonts w:cs="Times New Roman"/>
    </w:rPr>
  </w:style>
  <w:style w:type="paragraph" w:styleId="NoSpacing">
    <w:name w:val="No Spacing"/>
    <w:aliases w:val="Headung 2,Chương"/>
    <w:link w:val="NoSpacingChar"/>
    <w:uiPriority w:val="1"/>
    <w:qFormat/>
    <w:rsid w:val="007E1A47"/>
    <w:pPr>
      <w:spacing w:after="0" w:line="240" w:lineRule="auto"/>
    </w:pPr>
    <w:rPr>
      <w:rFonts w:ascii="Times New Roman" w:eastAsia="Times New Roman" w:hAnsi="Times New Roman" w:cs="Times New Roman"/>
      <w:kern w:val="0"/>
      <w14:ligatures w14:val="none"/>
    </w:rPr>
  </w:style>
  <w:style w:type="table" w:customStyle="1" w:styleId="13">
    <w:name w:val="13"/>
    <w:basedOn w:val="TableNormal"/>
    <w:rsid w:val="007E1A4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paragraph" w:styleId="PlainText">
    <w:name w:val="Plain Text"/>
    <w:basedOn w:val="Normal"/>
    <w:link w:val="PlainTextChar"/>
    <w:rsid w:val="007E1A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1A47"/>
    <w:rPr>
      <w:rFonts w:ascii="Courier New" w:eastAsia="Times New Roman" w:hAnsi="Courier New" w:cs="Times New Roman"/>
      <w:kern w:val="0"/>
      <w:sz w:val="20"/>
      <w:szCs w:val="20"/>
      <w14:ligatures w14:val="none"/>
    </w:rPr>
  </w:style>
  <w:style w:type="character" w:customStyle="1" w:styleId="CommentTextChar1">
    <w:name w:val="Comment Text Char1"/>
    <w:basedOn w:val="DefaultParagraphFont"/>
    <w:uiPriority w:val="99"/>
    <w:semiHidden/>
    <w:rsid w:val="007E1A4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7E1A47"/>
    <w:rPr>
      <w:rFonts w:ascii="Times New Roman" w:eastAsia="Times New Roman" w:hAnsi="Times New Roman" w:cs="Times New Roman"/>
      <w:b/>
      <w:bCs/>
      <w:kern w:val="0"/>
      <w:position w:val="-1"/>
      <w:sz w:val="20"/>
      <w:szCs w:val="20"/>
      <w14:ligatures w14:val="none"/>
    </w:rPr>
  </w:style>
  <w:style w:type="paragraph" w:styleId="CommentSubject">
    <w:name w:val="annotation subject"/>
    <w:basedOn w:val="CommentText"/>
    <w:next w:val="CommentText"/>
    <w:link w:val="CommentSubjectChar"/>
    <w:unhideWhenUsed/>
    <w:rsid w:val="007E1A47"/>
    <w:pPr>
      <w:suppressAutoHyphens w:val="0"/>
      <w:ind w:leftChars="0" w:left="0" w:firstLineChars="0" w:firstLine="0"/>
      <w:textDirection w:val="lrTb"/>
      <w:textAlignment w:val="auto"/>
      <w:outlineLvl w:val="9"/>
    </w:pPr>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7E1A47"/>
    <w:rPr>
      <w:rFonts w:ascii="PMingLiU" w:eastAsia="PMingLiU" w:hAnsi="PMingLiU" w:cs="Arial"/>
      <w:b/>
      <w:bCs/>
      <w:kern w:val="0"/>
      <w:position w:val="-1"/>
      <w:sz w:val="20"/>
      <w:szCs w:val="20"/>
      <w14:ligatures w14:val="none"/>
    </w:rPr>
  </w:style>
  <w:style w:type="paragraph" w:styleId="Revision">
    <w:name w:val="Revision"/>
    <w:hidden/>
    <w:uiPriority w:val="99"/>
    <w:rsid w:val="007E1A47"/>
    <w:pPr>
      <w:spacing w:after="0" w:line="240" w:lineRule="auto"/>
    </w:pPr>
    <w:rPr>
      <w:rFonts w:ascii="Times New Roman" w:eastAsia="Times New Roman" w:hAnsi="Times New Roman" w:cs="Times New Roman"/>
      <w:kern w:val="0"/>
      <w:sz w:val="26"/>
      <w:szCs w:val="26"/>
      <w14:ligatures w14:val="none"/>
    </w:rPr>
  </w:style>
  <w:style w:type="character" w:customStyle="1" w:styleId="fontstyle01">
    <w:name w:val="fontstyle01"/>
    <w:basedOn w:val="DefaultParagraphFont"/>
    <w:rsid w:val="007E1A47"/>
    <w:rPr>
      <w:rFonts w:ascii="TimesNewRomanPS-ItalicMT" w:hAnsi="TimesNewRomanPS-ItalicMT" w:hint="default"/>
      <w:b w:val="0"/>
      <w:bCs w:val="0"/>
      <w:i/>
      <w:iCs/>
      <w:color w:val="000000"/>
      <w:sz w:val="28"/>
      <w:szCs w:val="28"/>
    </w:rPr>
  </w:style>
  <w:style w:type="paragraph" w:customStyle="1" w:styleId="l1">
    <w:name w:val="l1"/>
    <w:basedOn w:val="Normal"/>
    <w:next w:val="Normal"/>
    <w:qFormat/>
    <w:rsid w:val="007E1A47"/>
    <w:pPr>
      <w:keepNext/>
      <w:keepLines/>
      <w:spacing w:before="240" w:after="0" w:line="240" w:lineRule="auto"/>
      <w:outlineLvl w:val="0"/>
    </w:pPr>
    <w:rPr>
      <w:rFonts w:ascii="Calibri Light" w:eastAsia="Times New Roman" w:hAnsi="Calibri Light" w:cs="Times New Roman"/>
      <w:color w:val="2F5496"/>
      <w:sz w:val="32"/>
      <w:szCs w:val="32"/>
    </w:rPr>
  </w:style>
  <w:style w:type="paragraph" w:customStyle="1" w:styleId="Heading71">
    <w:name w:val="Heading 71"/>
    <w:basedOn w:val="Normal"/>
    <w:next w:val="Normal"/>
    <w:uiPriority w:val="9"/>
    <w:semiHidden/>
    <w:unhideWhenUsed/>
    <w:qFormat/>
    <w:rsid w:val="007E1A47"/>
    <w:pPr>
      <w:keepNext/>
      <w:keepLines/>
      <w:spacing w:before="40" w:after="0" w:line="240" w:lineRule="auto"/>
      <w:outlineLvl w:val="6"/>
    </w:pPr>
    <w:rPr>
      <w:rFonts w:ascii="Calibri Light" w:eastAsia="Times New Roman" w:hAnsi="Calibri Light" w:cs="Times New Roman"/>
      <w:i/>
      <w:iCs/>
      <w:color w:val="1F3763"/>
      <w:sz w:val="28"/>
      <w:szCs w:val="28"/>
    </w:rPr>
  </w:style>
  <w:style w:type="character" w:customStyle="1" w:styleId="Heading1Char1">
    <w:name w:val="Heading 1 Char1"/>
    <w:aliases w:val="BVI Char1,RepHead1 Char1,Heading 1(Report Only) Char1,Chapter Char1,Heading 1(Report Only)1 Char1,Chapter1 Char1,H1 Char1,DO NOT USE_h1 Char1,Level 1 Topic Heading Char1,h1 Char Char1,h1 Char2,Heading Char1,H1-Heading 1 Char1,head 1 Char"/>
    <w:basedOn w:val="DefaultParagraphFont"/>
    <w:uiPriority w:val="99"/>
    <w:rsid w:val="007E1A47"/>
    <w:rPr>
      <w:rFonts w:asciiTheme="majorHAnsi" w:eastAsiaTheme="majorEastAsia" w:hAnsiTheme="majorHAnsi" w:cstheme="majorBidi"/>
      <w:color w:val="0F4761" w:themeColor="accent1" w:themeShade="BF"/>
      <w:sz w:val="32"/>
      <w:szCs w:val="32"/>
    </w:rPr>
  </w:style>
  <w:style w:type="paragraph" w:styleId="TOC2">
    <w:name w:val="toc 2"/>
    <w:basedOn w:val="Normal"/>
    <w:next w:val="Normal"/>
    <w:autoRedefine/>
    <w:uiPriority w:val="39"/>
    <w:unhideWhenUsed/>
    <w:qFormat/>
    <w:rsid w:val="007E1A47"/>
    <w:pPr>
      <w:spacing w:after="100" w:line="240" w:lineRule="auto"/>
      <w:ind w:left="280"/>
    </w:pPr>
    <w:rPr>
      <w:rFonts w:ascii=".VnTime" w:eastAsia="Times New Roman" w:hAnsi=".VnTime" w:cs="Times New Roman"/>
      <w:sz w:val="28"/>
      <w:szCs w:val="28"/>
    </w:rPr>
  </w:style>
  <w:style w:type="paragraph" w:customStyle="1" w:styleId="TOC31">
    <w:name w:val="TOC 31"/>
    <w:basedOn w:val="Normal"/>
    <w:next w:val="Normal"/>
    <w:autoRedefine/>
    <w:uiPriority w:val="39"/>
    <w:unhideWhenUsed/>
    <w:rsid w:val="007E1A47"/>
    <w:pPr>
      <w:spacing w:after="100" w:line="259" w:lineRule="auto"/>
      <w:ind w:left="440"/>
    </w:pPr>
    <w:rPr>
      <w:rFonts w:eastAsia="Times New Roman"/>
    </w:rPr>
  </w:style>
  <w:style w:type="paragraph" w:customStyle="1" w:styleId="TOC41">
    <w:name w:val="TOC 41"/>
    <w:basedOn w:val="Normal"/>
    <w:next w:val="Normal"/>
    <w:autoRedefine/>
    <w:uiPriority w:val="39"/>
    <w:unhideWhenUsed/>
    <w:rsid w:val="007E1A47"/>
    <w:pPr>
      <w:spacing w:after="100" w:line="259" w:lineRule="auto"/>
      <w:ind w:left="660"/>
    </w:pPr>
    <w:rPr>
      <w:rFonts w:eastAsia="Times New Roman"/>
    </w:rPr>
  </w:style>
  <w:style w:type="paragraph" w:customStyle="1" w:styleId="TOC51">
    <w:name w:val="TOC 51"/>
    <w:basedOn w:val="Normal"/>
    <w:next w:val="Normal"/>
    <w:autoRedefine/>
    <w:uiPriority w:val="39"/>
    <w:unhideWhenUsed/>
    <w:rsid w:val="007E1A47"/>
    <w:pPr>
      <w:spacing w:after="100" w:line="259" w:lineRule="auto"/>
      <w:ind w:left="880"/>
    </w:pPr>
    <w:rPr>
      <w:rFonts w:eastAsia="Times New Roman"/>
    </w:rPr>
  </w:style>
  <w:style w:type="paragraph" w:customStyle="1" w:styleId="TOC61">
    <w:name w:val="TOC 61"/>
    <w:basedOn w:val="Normal"/>
    <w:next w:val="Normal"/>
    <w:autoRedefine/>
    <w:uiPriority w:val="39"/>
    <w:unhideWhenUsed/>
    <w:rsid w:val="007E1A47"/>
    <w:pPr>
      <w:spacing w:after="100" w:line="259" w:lineRule="auto"/>
      <w:ind w:left="1100"/>
    </w:pPr>
    <w:rPr>
      <w:rFonts w:eastAsia="Times New Roman"/>
    </w:rPr>
  </w:style>
  <w:style w:type="paragraph" w:customStyle="1" w:styleId="TOC71">
    <w:name w:val="TOC 71"/>
    <w:basedOn w:val="Normal"/>
    <w:next w:val="Normal"/>
    <w:autoRedefine/>
    <w:uiPriority w:val="39"/>
    <w:unhideWhenUsed/>
    <w:rsid w:val="007E1A47"/>
    <w:pPr>
      <w:spacing w:after="100" w:line="259" w:lineRule="auto"/>
      <w:ind w:left="1320"/>
    </w:pPr>
    <w:rPr>
      <w:rFonts w:eastAsia="Times New Roman"/>
    </w:rPr>
  </w:style>
  <w:style w:type="paragraph" w:customStyle="1" w:styleId="TOC81">
    <w:name w:val="TOC 81"/>
    <w:basedOn w:val="Normal"/>
    <w:next w:val="Normal"/>
    <w:autoRedefine/>
    <w:uiPriority w:val="39"/>
    <w:unhideWhenUsed/>
    <w:rsid w:val="007E1A47"/>
    <w:pPr>
      <w:spacing w:after="100" w:line="259" w:lineRule="auto"/>
      <w:ind w:left="1540"/>
    </w:pPr>
    <w:rPr>
      <w:rFonts w:eastAsia="Times New Roman"/>
    </w:rPr>
  </w:style>
  <w:style w:type="paragraph" w:customStyle="1" w:styleId="TOC91">
    <w:name w:val="TOC 91"/>
    <w:basedOn w:val="Normal"/>
    <w:next w:val="Normal"/>
    <w:autoRedefine/>
    <w:uiPriority w:val="39"/>
    <w:unhideWhenUsed/>
    <w:rsid w:val="007E1A47"/>
    <w:pPr>
      <w:spacing w:after="100" w:line="259" w:lineRule="auto"/>
      <w:ind w:left="1760"/>
    </w:pPr>
    <w:rPr>
      <w:rFonts w:eastAsia="Times New Roman"/>
    </w:rPr>
  </w:style>
  <w:style w:type="character" w:customStyle="1" w:styleId="Hyperlink1">
    <w:name w:val="Hyperlink1"/>
    <w:basedOn w:val="DefaultParagraphFont"/>
    <w:unhideWhenUsed/>
    <w:qFormat/>
    <w:rsid w:val="007E1A47"/>
    <w:rPr>
      <w:color w:val="0563C1"/>
      <w:u w:val="single"/>
    </w:rPr>
  </w:style>
  <w:style w:type="character" w:customStyle="1" w:styleId="normaltextrun">
    <w:name w:val="normaltextrun"/>
    <w:basedOn w:val="DefaultParagraphFont"/>
    <w:rsid w:val="007E1A47"/>
  </w:style>
  <w:style w:type="character" w:customStyle="1" w:styleId="eop">
    <w:name w:val="eop"/>
    <w:basedOn w:val="DefaultParagraphFont"/>
    <w:rsid w:val="007E1A47"/>
  </w:style>
  <w:style w:type="paragraph" w:customStyle="1" w:styleId="paragraph">
    <w:name w:val="paragraph"/>
    <w:basedOn w:val="Normal"/>
    <w:rsid w:val="007E1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nhideWhenUsed/>
    <w:qFormat/>
    <w:rsid w:val="007E1A47"/>
    <w:rPr>
      <w:color w:val="954F72"/>
      <w:u w:val="single"/>
    </w:rPr>
  </w:style>
  <w:style w:type="numbering" w:customStyle="1" w:styleId="NoList11">
    <w:name w:val="No List11"/>
    <w:next w:val="NoList"/>
    <w:uiPriority w:val="99"/>
    <w:semiHidden/>
    <w:unhideWhenUsed/>
    <w:rsid w:val="007E1A47"/>
  </w:style>
  <w:style w:type="character" w:customStyle="1" w:styleId="Heading7Char1">
    <w:name w:val="Heading 7 Char1"/>
    <w:basedOn w:val="DefaultParagraphFont"/>
    <w:uiPriority w:val="9"/>
    <w:semiHidden/>
    <w:rsid w:val="007E1A47"/>
    <w:rPr>
      <w:rFonts w:asciiTheme="majorHAnsi" w:eastAsiaTheme="majorEastAsia" w:hAnsiTheme="majorHAnsi" w:cstheme="majorBidi"/>
      <w:i/>
      <w:iCs/>
      <w:color w:val="0A2F40" w:themeColor="accent1" w:themeShade="7F"/>
    </w:rPr>
  </w:style>
  <w:style w:type="numbering" w:customStyle="1" w:styleId="NoList2">
    <w:name w:val="No List2"/>
    <w:next w:val="NoList"/>
    <w:uiPriority w:val="99"/>
    <w:semiHidden/>
    <w:unhideWhenUsed/>
    <w:rsid w:val="007E1A47"/>
  </w:style>
  <w:style w:type="paragraph" w:customStyle="1" w:styleId="TOC32">
    <w:name w:val="TOC 32"/>
    <w:basedOn w:val="Normal"/>
    <w:next w:val="Normal"/>
    <w:autoRedefine/>
    <w:uiPriority w:val="39"/>
    <w:unhideWhenUsed/>
    <w:rsid w:val="007E1A47"/>
    <w:pPr>
      <w:spacing w:after="100" w:line="259" w:lineRule="auto"/>
      <w:ind w:left="440"/>
    </w:pPr>
    <w:rPr>
      <w:rFonts w:eastAsia="Times New Roman"/>
    </w:rPr>
  </w:style>
  <w:style w:type="paragraph" w:customStyle="1" w:styleId="TOC42">
    <w:name w:val="TOC 42"/>
    <w:basedOn w:val="Normal"/>
    <w:next w:val="Normal"/>
    <w:autoRedefine/>
    <w:uiPriority w:val="39"/>
    <w:unhideWhenUsed/>
    <w:rsid w:val="007E1A47"/>
    <w:pPr>
      <w:spacing w:after="100" w:line="259" w:lineRule="auto"/>
      <w:ind w:left="660"/>
    </w:pPr>
    <w:rPr>
      <w:rFonts w:eastAsia="Times New Roman"/>
    </w:rPr>
  </w:style>
  <w:style w:type="paragraph" w:customStyle="1" w:styleId="TOC52">
    <w:name w:val="TOC 52"/>
    <w:basedOn w:val="Normal"/>
    <w:next w:val="Normal"/>
    <w:autoRedefine/>
    <w:uiPriority w:val="39"/>
    <w:unhideWhenUsed/>
    <w:rsid w:val="007E1A47"/>
    <w:pPr>
      <w:spacing w:after="100" w:line="259" w:lineRule="auto"/>
      <w:ind w:left="880"/>
    </w:pPr>
    <w:rPr>
      <w:rFonts w:eastAsia="Times New Roman"/>
    </w:rPr>
  </w:style>
  <w:style w:type="paragraph" w:customStyle="1" w:styleId="TOC62">
    <w:name w:val="TOC 62"/>
    <w:basedOn w:val="Normal"/>
    <w:next w:val="Normal"/>
    <w:autoRedefine/>
    <w:uiPriority w:val="39"/>
    <w:unhideWhenUsed/>
    <w:rsid w:val="007E1A47"/>
    <w:pPr>
      <w:spacing w:after="100" w:line="259" w:lineRule="auto"/>
      <w:ind w:left="1100"/>
    </w:pPr>
    <w:rPr>
      <w:rFonts w:eastAsia="Times New Roman"/>
    </w:rPr>
  </w:style>
  <w:style w:type="paragraph" w:customStyle="1" w:styleId="TOC72">
    <w:name w:val="TOC 72"/>
    <w:basedOn w:val="Normal"/>
    <w:next w:val="Normal"/>
    <w:autoRedefine/>
    <w:uiPriority w:val="39"/>
    <w:unhideWhenUsed/>
    <w:rsid w:val="007E1A47"/>
    <w:pPr>
      <w:spacing w:after="100" w:line="259" w:lineRule="auto"/>
      <w:ind w:left="1320"/>
    </w:pPr>
    <w:rPr>
      <w:rFonts w:eastAsia="Times New Roman"/>
    </w:rPr>
  </w:style>
  <w:style w:type="paragraph" w:customStyle="1" w:styleId="TOC82">
    <w:name w:val="TOC 82"/>
    <w:basedOn w:val="Normal"/>
    <w:next w:val="Normal"/>
    <w:autoRedefine/>
    <w:uiPriority w:val="39"/>
    <w:unhideWhenUsed/>
    <w:rsid w:val="007E1A47"/>
    <w:pPr>
      <w:spacing w:after="100" w:line="259" w:lineRule="auto"/>
      <w:ind w:left="1540"/>
    </w:pPr>
    <w:rPr>
      <w:rFonts w:eastAsia="Times New Roman"/>
    </w:rPr>
  </w:style>
  <w:style w:type="paragraph" w:customStyle="1" w:styleId="TOC92">
    <w:name w:val="TOC 92"/>
    <w:basedOn w:val="Normal"/>
    <w:next w:val="Normal"/>
    <w:autoRedefine/>
    <w:uiPriority w:val="39"/>
    <w:unhideWhenUsed/>
    <w:rsid w:val="007E1A47"/>
    <w:pPr>
      <w:spacing w:after="100" w:line="259" w:lineRule="auto"/>
      <w:ind w:left="1760"/>
    </w:pPr>
    <w:rPr>
      <w:rFonts w:eastAsia="Times New Roman"/>
    </w:rPr>
  </w:style>
  <w:style w:type="numbering" w:customStyle="1" w:styleId="NoList12">
    <w:name w:val="No List12"/>
    <w:next w:val="NoList"/>
    <w:uiPriority w:val="99"/>
    <w:semiHidden/>
    <w:unhideWhenUsed/>
    <w:rsid w:val="007E1A47"/>
  </w:style>
  <w:style w:type="paragraph" w:styleId="TOC3">
    <w:name w:val="toc 3"/>
    <w:basedOn w:val="Normal"/>
    <w:next w:val="Normal"/>
    <w:autoRedefine/>
    <w:uiPriority w:val="39"/>
    <w:unhideWhenUsed/>
    <w:qFormat/>
    <w:rsid w:val="007E1A47"/>
    <w:pPr>
      <w:spacing w:after="100" w:line="259" w:lineRule="auto"/>
      <w:ind w:left="440"/>
    </w:pPr>
    <w:rPr>
      <w:rFonts w:eastAsiaTheme="minorEastAsia"/>
    </w:rPr>
  </w:style>
  <w:style w:type="paragraph" w:styleId="TOC4">
    <w:name w:val="toc 4"/>
    <w:basedOn w:val="Normal"/>
    <w:next w:val="Normal"/>
    <w:autoRedefine/>
    <w:uiPriority w:val="39"/>
    <w:unhideWhenUsed/>
    <w:rsid w:val="007E1A47"/>
    <w:pPr>
      <w:spacing w:after="100" w:line="259" w:lineRule="auto"/>
      <w:ind w:left="660"/>
    </w:pPr>
    <w:rPr>
      <w:rFonts w:eastAsiaTheme="minorEastAsia"/>
    </w:rPr>
  </w:style>
  <w:style w:type="paragraph" w:styleId="TOC5">
    <w:name w:val="toc 5"/>
    <w:basedOn w:val="Normal"/>
    <w:next w:val="Normal"/>
    <w:autoRedefine/>
    <w:uiPriority w:val="39"/>
    <w:unhideWhenUsed/>
    <w:rsid w:val="007E1A47"/>
    <w:pPr>
      <w:spacing w:after="100" w:line="259" w:lineRule="auto"/>
      <w:ind w:left="880"/>
    </w:pPr>
    <w:rPr>
      <w:rFonts w:eastAsiaTheme="minorEastAsia"/>
    </w:rPr>
  </w:style>
  <w:style w:type="paragraph" w:styleId="TOC6">
    <w:name w:val="toc 6"/>
    <w:basedOn w:val="Normal"/>
    <w:next w:val="Normal"/>
    <w:autoRedefine/>
    <w:uiPriority w:val="39"/>
    <w:unhideWhenUsed/>
    <w:rsid w:val="007E1A47"/>
    <w:pPr>
      <w:spacing w:after="100" w:line="259" w:lineRule="auto"/>
      <w:ind w:left="1100"/>
    </w:pPr>
    <w:rPr>
      <w:rFonts w:eastAsiaTheme="minorEastAsia"/>
    </w:rPr>
  </w:style>
  <w:style w:type="paragraph" w:styleId="TOC7">
    <w:name w:val="toc 7"/>
    <w:basedOn w:val="Normal"/>
    <w:next w:val="Normal"/>
    <w:autoRedefine/>
    <w:uiPriority w:val="39"/>
    <w:unhideWhenUsed/>
    <w:rsid w:val="007E1A47"/>
    <w:pPr>
      <w:spacing w:after="100" w:line="259" w:lineRule="auto"/>
      <w:ind w:left="1320"/>
    </w:pPr>
    <w:rPr>
      <w:rFonts w:eastAsiaTheme="minorEastAsia"/>
    </w:rPr>
  </w:style>
  <w:style w:type="paragraph" w:styleId="TOC8">
    <w:name w:val="toc 8"/>
    <w:basedOn w:val="Normal"/>
    <w:next w:val="Normal"/>
    <w:autoRedefine/>
    <w:uiPriority w:val="39"/>
    <w:unhideWhenUsed/>
    <w:rsid w:val="007E1A47"/>
    <w:pPr>
      <w:spacing w:after="100" w:line="259" w:lineRule="auto"/>
      <w:ind w:left="1540"/>
    </w:pPr>
    <w:rPr>
      <w:rFonts w:eastAsiaTheme="minorEastAsia"/>
    </w:rPr>
  </w:style>
  <w:style w:type="paragraph" w:styleId="TOC9">
    <w:name w:val="toc 9"/>
    <w:basedOn w:val="Normal"/>
    <w:next w:val="Normal"/>
    <w:autoRedefine/>
    <w:uiPriority w:val="39"/>
    <w:unhideWhenUsed/>
    <w:rsid w:val="007E1A47"/>
    <w:pPr>
      <w:spacing w:after="100" w:line="259" w:lineRule="auto"/>
      <w:ind w:left="1760"/>
    </w:pPr>
    <w:rPr>
      <w:rFonts w:eastAsiaTheme="minorEastAsia"/>
    </w:rPr>
  </w:style>
  <w:style w:type="character" w:customStyle="1" w:styleId="NoSpacingChar">
    <w:name w:val="No Spacing Char"/>
    <w:aliases w:val="Headung 2 Char,Chương Char"/>
    <w:link w:val="NoSpacing"/>
    <w:uiPriority w:val="1"/>
    <w:rsid w:val="007E1A47"/>
    <w:rPr>
      <w:rFonts w:ascii="Times New Roman" w:eastAsia="Times New Roman" w:hAnsi="Times New Roman" w:cs="Times New Roman"/>
      <w:kern w:val="0"/>
      <w14:ligatures w14:val="none"/>
    </w:rPr>
  </w:style>
  <w:style w:type="paragraph" w:styleId="BodyText2">
    <w:name w:val="Body Text 2"/>
    <w:basedOn w:val="Normal"/>
    <w:link w:val="BodyText2Char"/>
    <w:uiPriority w:val="99"/>
    <w:rsid w:val="007E1A47"/>
    <w:pPr>
      <w:tabs>
        <w:tab w:val="center" w:pos="720"/>
        <w:tab w:val="center" w:pos="6480"/>
      </w:tabs>
      <w:spacing w:after="0" w:line="240" w:lineRule="auto"/>
    </w:pPr>
    <w:rPr>
      <w:rFonts w:ascii="VNI-Times" w:eastAsia="Times New Roman" w:hAnsi="VNI-Times" w:cs="Times New Roman"/>
      <w:bCs/>
      <w:sz w:val="24"/>
      <w:szCs w:val="20"/>
    </w:rPr>
  </w:style>
  <w:style w:type="character" w:customStyle="1" w:styleId="BodyText2Char">
    <w:name w:val="Body Text 2 Char"/>
    <w:basedOn w:val="DefaultParagraphFont"/>
    <w:link w:val="BodyText2"/>
    <w:uiPriority w:val="99"/>
    <w:rsid w:val="007E1A47"/>
    <w:rPr>
      <w:rFonts w:ascii="VNI-Times" w:eastAsia="Times New Roman" w:hAnsi="VNI-Times" w:cs="Times New Roman"/>
      <w:bCs/>
      <w:kern w:val="0"/>
      <w:szCs w:val="20"/>
      <w14:ligatures w14:val="none"/>
    </w:rPr>
  </w:style>
  <w:style w:type="character" w:customStyle="1" w:styleId="BodyTextIndentChar1">
    <w:name w:val="Body Text Indent Char1"/>
    <w:locked/>
    <w:rsid w:val="007E1A47"/>
    <w:rPr>
      <w:rFonts w:ascii="VNI-Times" w:eastAsia="Times New Roman" w:hAnsi="VNI-Times"/>
      <w:b/>
      <w:bCs/>
      <w:sz w:val="24"/>
      <w:szCs w:val="20"/>
      <w:lang w:val="x-none" w:eastAsia="x-none"/>
    </w:rPr>
  </w:style>
  <w:style w:type="paragraph" w:styleId="BodyTextIndent2">
    <w:name w:val="Body Text Indent 2"/>
    <w:basedOn w:val="Normal"/>
    <w:link w:val="BodyTextIndent2Char"/>
    <w:rsid w:val="007E1A47"/>
    <w:pPr>
      <w:tabs>
        <w:tab w:val="center" w:pos="720"/>
        <w:tab w:val="center" w:pos="6480"/>
      </w:tabs>
      <w:spacing w:after="0" w:line="240" w:lineRule="auto"/>
      <w:ind w:firstLine="630"/>
    </w:pPr>
    <w:rPr>
      <w:rFonts w:ascii="VNI-Times" w:eastAsia="Times New Roman" w:hAnsi="VNI-Times" w:cs="Times New Roman"/>
      <w:bCs/>
      <w:sz w:val="24"/>
      <w:szCs w:val="20"/>
    </w:rPr>
  </w:style>
  <w:style w:type="character" w:customStyle="1" w:styleId="BodyTextIndent2Char">
    <w:name w:val="Body Text Indent 2 Char"/>
    <w:basedOn w:val="DefaultParagraphFont"/>
    <w:link w:val="BodyTextIndent2"/>
    <w:rsid w:val="007E1A47"/>
    <w:rPr>
      <w:rFonts w:ascii="VNI-Times" w:eastAsia="Times New Roman" w:hAnsi="VNI-Times" w:cs="Times New Roman"/>
      <w:bCs/>
      <w:kern w:val="0"/>
      <w:szCs w:val="20"/>
      <w14:ligatures w14:val="none"/>
    </w:rPr>
  </w:style>
  <w:style w:type="paragraph" w:styleId="BodyTextIndent3">
    <w:name w:val="Body Text Indent 3"/>
    <w:basedOn w:val="Normal"/>
    <w:link w:val="BodyTextIndent3Char"/>
    <w:uiPriority w:val="99"/>
    <w:rsid w:val="007E1A47"/>
    <w:pPr>
      <w:tabs>
        <w:tab w:val="center" w:pos="720"/>
        <w:tab w:val="center" w:pos="6480"/>
      </w:tabs>
      <w:spacing w:after="0" w:line="240" w:lineRule="auto"/>
      <w:ind w:firstLine="540"/>
    </w:pPr>
    <w:rPr>
      <w:rFonts w:ascii="VNI-Times" w:eastAsia="Times New Roman" w:hAnsi="VNI-Times" w:cs="Times New Roman"/>
      <w:bCs/>
      <w:sz w:val="24"/>
      <w:szCs w:val="20"/>
      <w:lang w:val="x-none" w:eastAsia="x-none"/>
    </w:rPr>
  </w:style>
  <w:style w:type="character" w:customStyle="1" w:styleId="BodyTextIndent3Char">
    <w:name w:val="Body Text Indent 3 Char"/>
    <w:basedOn w:val="DefaultParagraphFont"/>
    <w:link w:val="BodyTextIndent3"/>
    <w:uiPriority w:val="99"/>
    <w:rsid w:val="007E1A47"/>
    <w:rPr>
      <w:rFonts w:ascii="VNI-Times" w:eastAsia="Times New Roman" w:hAnsi="VNI-Times" w:cs="Times New Roman"/>
      <w:bCs/>
      <w:kern w:val="0"/>
      <w:szCs w:val="20"/>
      <w:lang w:val="x-none" w:eastAsia="x-none"/>
      <w14:ligatures w14:val="none"/>
    </w:rPr>
  </w:style>
  <w:style w:type="paragraph" w:styleId="BodyText3">
    <w:name w:val="Body Text 3"/>
    <w:basedOn w:val="Normal"/>
    <w:link w:val="BodyText3Char"/>
    <w:uiPriority w:val="99"/>
    <w:rsid w:val="007E1A47"/>
    <w:pPr>
      <w:tabs>
        <w:tab w:val="center" w:pos="720"/>
        <w:tab w:val="center" w:pos="6480"/>
      </w:tabs>
      <w:spacing w:after="0" w:line="240" w:lineRule="auto"/>
    </w:pPr>
    <w:rPr>
      <w:rFonts w:ascii="VNI-Times" w:eastAsia="Times New Roman" w:hAnsi="VNI-Times" w:cs="Times New Roman"/>
      <w:b/>
      <w:bCs/>
      <w:sz w:val="24"/>
      <w:szCs w:val="20"/>
      <w:lang w:val="x-none" w:eastAsia="x-none"/>
    </w:rPr>
  </w:style>
  <w:style w:type="character" w:customStyle="1" w:styleId="BodyText3Char">
    <w:name w:val="Body Text 3 Char"/>
    <w:basedOn w:val="DefaultParagraphFont"/>
    <w:link w:val="BodyText3"/>
    <w:uiPriority w:val="99"/>
    <w:rsid w:val="007E1A47"/>
    <w:rPr>
      <w:rFonts w:ascii="VNI-Times" w:eastAsia="Times New Roman" w:hAnsi="VNI-Times" w:cs="Times New Roman"/>
      <w:b/>
      <w:bCs/>
      <w:kern w:val="0"/>
      <w:szCs w:val="20"/>
      <w:lang w:val="x-none" w:eastAsia="x-none"/>
      <w14:ligatures w14:val="none"/>
    </w:rPr>
  </w:style>
  <w:style w:type="paragraph" w:styleId="DocumentMap">
    <w:name w:val="Document Map"/>
    <w:basedOn w:val="Normal"/>
    <w:link w:val="DocumentMapChar"/>
    <w:rsid w:val="007E1A47"/>
    <w:pPr>
      <w:shd w:val="clear" w:color="auto" w:fill="000080"/>
      <w:spacing w:after="0" w:line="240" w:lineRule="auto"/>
    </w:pPr>
    <w:rPr>
      <w:rFonts w:ascii="Tahoma" w:eastAsia="Times New Roman" w:hAnsi="Tahoma" w:cs="Times New Roman"/>
      <w:bCs/>
      <w:sz w:val="24"/>
      <w:szCs w:val="20"/>
    </w:rPr>
  </w:style>
  <w:style w:type="character" w:customStyle="1" w:styleId="DocumentMapChar">
    <w:name w:val="Document Map Char"/>
    <w:basedOn w:val="DefaultParagraphFont"/>
    <w:link w:val="DocumentMap"/>
    <w:rsid w:val="007E1A47"/>
    <w:rPr>
      <w:rFonts w:ascii="Tahoma" w:eastAsia="Times New Roman" w:hAnsi="Tahoma" w:cs="Times New Roman"/>
      <w:bCs/>
      <w:kern w:val="0"/>
      <w:szCs w:val="20"/>
      <w:shd w:val="clear" w:color="auto" w:fill="000080"/>
      <w14:ligatures w14:val="none"/>
    </w:rPr>
  </w:style>
  <w:style w:type="paragraph" w:styleId="Index1">
    <w:name w:val="index 1"/>
    <w:basedOn w:val="Normal"/>
    <w:next w:val="Normal"/>
    <w:autoRedefine/>
    <w:semiHidden/>
    <w:rsid w:val="007E1A47"/>
    <w:pPr>
      <w:spacing w:after="0" w:line="240" w:lineRule="auto"/>
      <w:ind w:left="240" w:hanging="240"/>
    </w:pPr>
    <w:rPr>
      <w:rFonts w:ascii="VNI-Times" w:eastAsia="Times New Roman" w:hAnsi="VNI-Times" w:cs="Times New Roman"/>
      <w:bCs/>
      <w:sz w:val="24"/>
      <w:szCs w:val="20"/>
    </w:rPr>
  </w:style>
  <w:style w:type="paragraph" w:customStyle="1" w:styleId="xl26">
    <w:name w:val="xl26"/>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27">
    <w:name w:val="xl27"/>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8">
    <w:name w:val="xl28"/>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9">
    <w:name w:val="xl29"/>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31">
    <w:name w:val="xl31"/>
    <w:basedOn w:val="Normal"/>
    <w:rsid w:val="007E1A47"/>
    <w:pPr>
      <w:spacing w:before="100" w:beforeAutospacing="1" w:after="100" w:afterAutospacing="1" w:line="240" w:lineRule="auto"/>
      <w:jc w:val="right"/>
    </w:pPr>
    <w:rPr>
      <w:rFonts w:ascii="Times New Roman" w:eastAsia="Times New Roman" w:hAnsi="Times New Roman" w:cs="Times New Roman"/>
      <w:bCs/>
      <w:sz w:val="24"/>
      <w:szCs w:val="24"/>
    </w:rPr>
  </w:style>
  <w:style w:type="paragraph" w:customStyle="1" w:styleId="xl32">
    <w:name w:val="xl32"/>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5">
    <w:name w:val="xl35"/>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6">
    <w:name w:val="xl36"/>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37">
    <w:name w:val="xl37"/>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7E1A47"/>
    <w:pPr>
      <w:spacing w:after="0" w:line="240" w:lineRule="auto"/>
    </w:pPr>
    <w:rPr>
      <w:rFonts w:ascii="VNI-Times" w:eastAsia="Times New Roman" w:hAnsi="VNI-Times" w:cs="Times New Roman"/>
      <w:bCs/>
      <w:sz w:val="20"/>
      <w:szCs w:val="20"/>
    </w:rPr>
  </w:style>
  <w:style w:type="character" w:customStyle="1" w:styleId="FootnoteTextChar">
    <w:name w:val="Footnote Text Char"/>
    <w:basedOn w:val="DefaultParagraphFont"/>
    <w:link w:val="FootnoteText"/>
    <w:uiPriority w:val="99"/>
    <w:rsid w:val="007E1A47"/>
    <w:rPr>
      <w:rFonts w:ascii="VNI-Times" w:eastAsia="Times New Roman" w:hAnsi="VNI-Times" w:cs="Times New Roman"/>
      <w:bCs/>
      <w:kern w:val="0"/>
      <w:sz w:val="20"/>
      <w:szCs w:val="20"/>
      <w14:ligatures w14:val="none"/>
    </w:rPr>
  </w:style>
  <w:style w:type="character" w:styleId="FootnoteReference">
    <w:name w:val="footnote reference"/>
    <w:uiPriority w:val="99"/>
    <w:rsid w:val="007E1A47"/>
    <w:rPr>
      <w:vertAlign w:val="superscript"/>
    </w:rPr>
  </w:style>
  <w:style w:type="paragraph" w:styleId="Index2">
    <w:name w:val="index 2"/>
    <w:basedOn w:val="Normal"/>
    <w:next w:val="Normal"/>
    <w:autoRedefine/>
    <w:semiHidden/>
    <w:rsid w:val="007E1A47"/>
    <w:pPr>
      <w:spacing w:after="0" w:line="240" w:lineRule="auto"/>
      <w:ind w:left="480" w:hanging="240"/>
    </w:pPr>
    <w:rPr>
      <w:rFonts w:ascii="VNI-Times" w:eastAsia="Times New Roman" w:hAnsi="VNI-Times" w:cs="Times New Roman"/>
      <w:bCs/>
      <w:sz w:val="24"/>
      <w:szCs w:val="20"/>
    </w:rPr>
  </w:style>
  <w:style w:type="paragraph" w:styleId="Index3">
    <w:name w:val="index 3"/>
    <w:basedOn w:val="Normal"/>
    <w:next w:val="Normal"/>
    <w:autoRedefine/>
    <w:semiHidden/>
    <w:rsid w:val="007E1A47"/>
    <w:pPr>
      <w:spacing w:after="0" w:line="240" w:lineRule="auto"/>
      <w:ind w:left="720" w:hanging="240"/>
    </w:pPr>
    <w:rPr>
      <w:rFonts w:ascii="VNI-Times" w:eastAsia="Times New Roman" w:hAnsi="VNI-Times" w:cs="Times New Roman"/>
      <w:bCs/>
      <w:sz w:val="24"/>
      <w:szCs w:val="20"/>
    </w:rPr>
  </w:style>
  <w:style w:type="paragraph" w:styleId="Index4">
    <w:name w:val="index 4"/>
    <w:basedOn w:val="Normal"/>
    <w:next w:val="Normal"/>
    <w:autoRedefine/>
    <w:semiHidden/>
    <w:rsid w:val="007E1A47"/>
    <w:pPr>
      <w:spacing w:after="0" w:line="240" w:lineRule="auto"/>
      <w:ind w:left="960" w:hanging="240"/>
    </w:pPr>
    <w:rPr>
      <w:rFonts w:ascii="VNI-Times" w:eastAsia="Times New Roman" w:hAnsi="VNI-Times" w:cs="Times New Roman"/>
      <w:bCs/>
      <w:sz w:val="24"/>
      <w:szCs w:val="20"/>
    </w:rPr>
  </w:style>
  <w:style w:type="paragraph" w:styleId="Index5">
    <w:name w:val="index 5"/>
    <w:basedOn w:val="Normal"/>
    <w:next w:val="Normal"/>
    <w:autoRedefine/>
    <w:semiHidden/>
    <w:rsid w:val="007E1A47"/>
    <w:pPr>
      <w:spacing w:after="0" w:line="240" w:lineRule="auto"/>
      <w:ind w:left="1200" w:hanging="240"/>
    </w:pPr>
    <w:rPr>
      <w:rFonts w:ascii="VNI-Times" w:eastAsia="Times New Roman" w:hAnsi="VNI-Times" w:cs="Times New Roman"/>
      <w:bCs/>
      <w:sz w:val="24"/>
      <w:szCs w:val="20"/>
    </w:rPr>
  </w:style>
  <w:style w:type="paragraph" w:styleId="Index6">
    <w:name w:val="index 6"/>
    <w:basedOn w:val="Normal"/>
    <w:next w:val="Normal"/>
    <w:autoRedefine/>
    <w:semiHidden/>
    <w:rsid w:val="007E1A47"/>
    <w:pPr>
      <w:spacing w:after="0" w:line="240" w:lineRule="auto"/>
      <w:ind w:left="1440" w:hanging="240"/>
    </w:pPr>
    <w:rPr>
      <w:rFonts w:ascii="VNI-Times" w:eastAsia="Times New Roman" w:hAnsi="VNI-Times" w:cs="Times New Roman"/>
      <w:bCs/>
      <w:sz w:val="24"/>
      <w:szCs w:val="20"/>
    </w:rPr>
  </w:style>
  <w:style w:type="paragraph" w:styleId="Index7">
    <w:name w:val="index 7"/>
    <w:basedOn w:val="Normal"/>
    <w:next w:val="Normal"/>
    <w:autoRedefine/>
    <w:semiHidden/>
    <w:rsid w:val="007E1A47"/>
    <w:pPr>
      <w:spacing w:after="0" w:line="240" w:lineRule="auto"/>
      <w:ind w:left="1680" w:hanging="240"/>
    </w:pPr>
    <w:rPr>
      <w:rFonts w:ascii="VNI-Times" w:eastAsia="Times New Roman" w:hAnsi="VNI-Times" w:cs="Times New Roman"/>
      <w:bCs/>
      <w:sz w:val="24"/>
      <w:szCs w:val="20"/>
    </w:rPr>
  </w:style>
  <w:style w:type="paragraph" w:styleId="Index8">
    <w:name w:val="index 8"/>
    <w:basedOn w:val="Normal"/>
    <w:next w:val="Normal"/>
    <w:autoRedefine/>
    <w:semiHidden/>
    <w:rsid w:val="007E1A47"/>
    <w:pPr>
      <w:spacing w:after="0" w:line="240" w:lineRule="auto"/>
      <w:ind w:left="1920" w:hanging="240"/>
    </w:pPr>
    <w:rPr>
      <w:rFonts w:ascii="VNI-Times" w:eastAsia="Times New Roman" w:hAnsi="VNI-Times" w:cs="Times New Roman"/>
      <w:bCs/>
      <w:sz w:val="24"/>
      <w:szCs w:val="20"/>
    </w:rPr>
  </w:style>
  <w:style w:type="paragraph" w:styleId="Index9">
    <w:name w:val="index 9"/>
    <w:basedOn w:val="Normal"/>
    <w:next w:val="Normal"/>
    <w:autoRedefine/>
    <w:semiHidden/>
    <w:rsid w:val="007E1A47"/>
    <w:pPr>
      <w:spacing w:after="0" w:line="240" w:lineRule="auto"/>
      <w:ind w:left="2160" w:hanging="240"/>
    </w:pPr>
    <w:rPr>
      <w:rFonts w:ascii="VNI-Times" w:eastAsia="Times New Roman" w:hAnsi="VNI-Times" w:cs="Times New Roman"/>
      <w:bCs/>
      <w:sz w:val="24"/>
      <w:szCs w:val="20"/>
    </w:rPr>
  </w:style>
  <w:style w:type="paragraph" w:styleId="IndexHeading">
    <w:name w:val="index heading"/>
    <w:basedOn w:val="Normal"/>
    <w:next w:val="Index1"/>
    <w:semiHidden/>
    <w:rsid w:val="007E1A47"/>
    <w:pPr>
      <w:spacing w:after="0" w:line="240" w:lineRule="auto"/>
    </w:pPr>
    <w:rPr>
      <w:rFonts w:ascii="VNI-Times" w:eastAsia="Times New Roman" w:hAnsi="VNI-Times" w:cs="Times New Roman"/>
      <w:bCs/>
      <w:sz w:val="24"/>
      <w:szCs w:val="20"/>
    </w:rPr>
  </w:style>
  <w:style w:type="paragraph" w:styleId="Caption">
    <w:name w:val="caption"/>
    <w:aliases w:val=" Char"/>
    <w:basedOn w:val="Normal"/>
    <w:next w:val="Normal"/>
    <w:link w:val="CaptionChar"/>
    <w:uiPriority w:val="35"/>
    <w:qFormat/>
    <w:rsid w:val="007E1A47"/>
    <w:pPr>
      <w:tabs>
        <w:tab w:val="left" w:pos="1350"/>
      </w:tabs>
      <w:spacing w:after="0" w:line="240" w:lineRule="auto"/>
      <w:jc w:val="center"/>
    </w:pPr>
    <w:rPr>
      <w:rFonts w:ascii="VNI-Times" w:eastAsia="Times New Roman" w:hAnsi="VNI-Times" w:cs="Times New Roman"/>
      <w:b/>
      <w:bCs/>
      <w:sz w:val="40"/>
      <w:szCs w:val="20"/>
    </w:rPr>
  </w:style>
  <w:style w:type="paragraph" w:styleId="BlockText">
    <w:name w:val="Block Text"/>
    <w:basedOn w:val="Normal"/>
    <w:link w:val="BlockTextChar"/>
    <w:uiPriority w:val="99"/>
    <w:rsid w:val="007E1A47"/>
    <w:pPr>
      <w:spacing w:after="0" w:line="240" w:lineRule="auto"/>
      <w:ind w:left="540" w:right="-3" w:firstLine="270"/>
      <w:jc w:val="both"/>
    </w:pPr>
    <w:rPr>
      <w:rFonts w:ascii="VNI-Times" w:eastAsia="Times New Roman" w:hAnsi="VNI-Times" w:cs="Times New Roman"/>
      <w:b/>
      <w:bCs/>
      <w:sz w:val="24"/>
      <w:szCs w:val="20"/>
    </w:rPr>
  </w:style>
  <w:style w:type="paragraph" w:customStyle="1" w:styleId="font5">
    <w:name w:val="font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6">
    <w:name w:val="font6"/>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7">
    <w:name w:val="font7"/>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8">
    <w:name w:val="font8"/>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9">
    <w:name w:val="font9"/>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10">
    <w:name w:val="font10"/>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xl98">
    <w:name w:val="xl9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99">
    <w:name w:val="xl9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0">
    <w:name w:val="xl100"/>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1">
    <w:name w:val="xl101"/>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02">
    <w:name w:val="xl10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3">
    <w:name w:val="xl103"/>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4">
    <w:name w:val="xl104"/>
    <w:basedOn w:val="Normal"/>
    <w:rsid w:val="007E1A47"/>
    <w:pPr>
      <w:pBdr>
        <w:top w:val="single" w:sz="4" w:space="0" w:color="auto"/>
        <w:lef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5">
    <w:name w:val="xl105"/>
    <w:basedOn w:val="Normal"/>
    <w:rsid w:val="007E1A47"/>
    <w:pPr>
      <w:pBdr>
        <w:top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6">
    <w:name w:val="xl106"/>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7">
    <w:name w:val="xl10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8">
    <w:name w:val="xl1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9">
    <w:name w:val="xl10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0">
    <w:name w:val="xl11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1">
    <w:name w:val="xl111"/>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12">
    <w:name w:val="xl11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3">
    <w:name w:val="xl11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I-Times" w:eastAsia="Times New Roman" w:hAnsi="VNI-Times" w:cs="Times New Roman"/>
      <w:b/>
      <w:sz w:val="24"/>
      <w:szCs w:val="24"/>
    </w:rPr>
  </w:style>
  <w:style w:type="paragraph" w:customStyle="1" w:styleId="xl114">
    <w:name w:val="xl11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5">
    <w:name w:val="xl115"/>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6">
    <w:name w:val="xl11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7">
    <w:name w:val="xl1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6"/>
      <w:szCs w:val="26"/>
    </w:rPr>
  </w:style>
  <w:style w:type="paragraph" w:customStyle="1" w:styleId="xl118">
    <w:name w:val="xl1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19">
    <w:name w:val="xl11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20">
    <w:name w:val="xl12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1">
    <w:name w:val="xl12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22">
    <w:name w:val="xl12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3">
    <w:name w:val="xl123"/>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4">
    <w:name w:val="xl124"/>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25">
    <w:name w:val="xl125"/>
    <w:basedOn w:val="Normal"/>
    <w:rsid w:val="007E1A47"/>
    <w:pPr>
      <w:pBdr>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6">
    <w:name w:val="xl126"/>
    <w:basedOn w:val="Normal"/>
    <w:rsid w:val="007E1A47"/>
    <w:pPr>
      <w:pBdr>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27">
    <w:name w:val="xl127"/>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28">
    <w:name w:val="xl12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6"/>
      <w:szCs w:val="26"/>
    </w:rPr>
  </w:style>
  <w:style w:type="paragraph" w:customStyle="1" w:styleId="xl129">
    <w:name w:val="xl12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0">
    <w:name w:val="xl13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1">
    <w:name w:val="xl13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32">
    <w:name w:val="xl13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3">
    <w:name w:val="xl13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4">
    <w:name w:val="xl134"/>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5">
    <w:name w:val="xl135"/>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6">
    <w:name w:val="xl13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7">
    <w:name w:val="xl13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8">
    <w:name w:val="xl138"/>
    <w:basedOn w:val="Normal"/>
    <w:rsid w:val="007E1A47"/>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39">
    <w:name w:val="xl139"/>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40">
    <w:name w:val="xl1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6"/>
      <w:szCs w:val="26"/>
    </w:rPr>
  </w:style>
  <w:style w:type="paragraph" w:customStyle="1" w:styleId="xl141">
    <w:name w:val="xl1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
    <w:name w:val="xl142"/>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43">
    <w:name w:val="xl143"/>
    <w:basedOn w:val="Normal"/>
    <w:rsid w:val="007E1A47"/>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4">
    <w:name w:val="xl14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5">
    <w:name w:val="xl145"/>
    <w:basedOn w:val="Normal"/>
    <w:rsid w:val="007E1A47"/>
    <w:pPr>
      <w:pBdr>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46">
    <w:name w:val="xl146"/>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7">
    <w:name w:val="xl14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48">
    <w:name w:val="xl148"/>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9">
    <w:name w:val="xl14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0">
    <w:name w:val="xl150"/>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1">
    <w:name w:val="xl15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2">
    <w:name w:val="xl15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3">
    <w:name w:val="xl153"/>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4">
    <w:name w:val="xl15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5">
    <w:name w:val="xl15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56">
    <w:name w:val="xl156"/>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57">
    <w:name w:val="xl15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8">
    <w:name w:val="xl158"/>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9">
    <w:name w:val="xl159"/>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60">
    <w:name w:val="xl16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61">
    <w:name w:val="xl161"/>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Style1">
    <w:name w:val="Style1"/>
    <w:basedOn w:val="Normal"/>
    <w:link w:val="Style1Char"/>
    <w:qFormat/>
    <w:rsid w:val="007E1A47"/>
    <w:pPr>
      <w:tabs>
        <w:tab w:val="left" w:pos="720"/>
        <w:tab w:val="left" w:pos="900"/>
        <w:tab w:val="left" w:pos="1080"/>
        <w:tab w:val="left" w:pos="1260"/>
        <w:tab w:val="right" w:pos="8640"/>
      </w:tabs>
      <w:spacing w:after="0" w:line="320" w:lineRule="exact"/>
      <w:jc w:val="both"/>
    </w:pPr>
    <w:rPr>
      <w:rFonts w:ascii="VN-NTime" w:eastAsia="Times New Roman" w:hAnsi="VN-NTime" w:cs="Times New Roman"/>
      <w:bCs/>
      <w:sz w:val="24"/>
      <w:szCs w:val="20"/>
    </w:rPr>
  </w:style>
  <w:style w:type="paragraph" w:customStyle="1" w:styleId="abc">
    <w:name w:val="abc"/>
    <w:basedOn w:val="Normal"/>
    <w:qFormat/>
    <w:rsid w:val="007E1A47"/>
    <w:pPr>
      <w:spacing w:after="180" w:line="240" w:lineRule="auto"/>
      <w:ind w:firstLine="720"/>
      <w:jc w:val="both"/>
    </w:pPr>
    <w:rPr>
      <w:rFonts w:ascii=".VnTime" w:eastAsia="Times New Roman" w:hAnsi=".VnTime" w:cs="Times New Roman"/>
      <w:bCs/>
      <w:color w:val="000080"/>
      <w:kern w:val="28"/>
      <w:sz w:val="28"/>
      <w:szCs w:val="20"/>
    </w:rPr>
  </w:style>
  <w:style w:type="character" w:customStyle="1" w:styleId="CharChar11">
    <w:name w:val="Char Char11"/>
    <w:locked/>
    <w:rsid w:val="007E1A47"/>
    <w:rPr>
      <w:rFonts w:ascii="VNI-Times" w:hAnsi="VNI-Times"/>
      <w:b/>
      <w:sz w:val="24"/>
    </w:rPr>
  </w:style>
  <w:style w:type="paragraph" w:customStyle="1" w:styleId="chitiet">
    <w:name w:val="chi tiet"/>
    <w:basedOn w:val="Normal"/>
    <w:rsid w:val="007E1A47"/>
    <w:pPr>
      <w:spacing w:after="0" w:line="240" w:lineRule="auto"/>
    </w:pPr>
    <w:rPr>
      <w:rFonts w:ascii="VNI-Palatin" w:eastAsia="Times New Roman" w:hAnsi="VNI-Palatin" w:cs="Times New Roman"/>
      <w:bCs/>
      <w:sz w:val="24"/>
      <w:szCs w:val="20"/>
    </w:rPr>
  </w:style>
  <w:style w:type="paragraph" w:customStyle="1" w:styleId="1">
    <w:name w:val="1"/>
    <w:basedOn w:val="Heading1"/>
    <w:rsid w:val="007E1A47"/>
    <w:pPr>
      <w:keepNext w:val="0"/>
      <w:keepLines w:val="0"/>
      <w:spacing w:before="0" w:after="0" w:line="240" w:lineRule="auto"/>
      <w:ind w:left="720"/>
      <w:outlineLvl w:val="9"/>
    </w:pPr>
    <w:rPr>
      <w:rFonts w:ascii="VNI-Palatin" w:eastAsia="Times New Roman" w:hAnsi="VNI-Palatin" w:cs="Times New Roman"/>
      <w:b/>
      <w:color w:val="auto"/>
      <w:sz w:val="24"/>
      <w:szCs w:val="20"/>
      <w:u w:val="single"/>
    </w:rPr>
  </w:style>
  <w:style w:type="paragraph" w:customStyle="1" w:styleId="vni-times">
    <w:name w:val="vni-times"/>
    <w:basedOn w:val="Heading2"/>
    <w:rsid w:val="007E1A47"/>
    <w:pPr>
      <w:keepLines w:val="0"/>
      <w:spacing w:before="0" w:after="0" w:line="240" w:lineRule="auto"/>
      <w:jc w:val="center"/>
    </w:pPr>
    <w:rPr>
      <w:rFonts w:ascii="VNI-Times" w:eastAsia="Times New Roman" w:hAnsi="VNI-Times" w:cs="Times New Roman"/>
      <w:b/>
      <w:bCs/>
      <w:color w:val="000000"/>
      <w:sz w:val="24"/>
      <w:szCs w:val="20"/>
    </w:rPr>
  </w:style>
  <w:style w:type="paragraph" w:customStyle="1" w:styleId="d">
    <w:name w:val="d"/>
    <w:basedOn w:val="Normal"/>
    <w:rsid w:val="007E1A47"/>
    <w:pPr>
      <w:keepNext/>
      <w:tabs>
        <w:tab w:val="num" w:pos="1440"/>
      </w:tabs>
      <w:spacing w:before="120" w:after="120" w:line="240" w:lineRule="auto"/>
      <w:ind w:left="1440" w:firstLine="104"/>
      <w:jc w:val="both"/>
      <w:outlineLvl w:val="1"/>
    </w:pPr>
    <w:rPr>
      <w:rFonts w:ascii="VNI-Avo" w:eastAsia="Times New Roman" w:hAnsi="VNI-Avo" w:cs="Times New Roman"/>
      <w:bCs/>
      <w:iCs/>
      <w:color w:val="000000"/>
      <w:sz w:val="24"/>
      <w:szCs w:val="20"/>
    </w:rPr>
  </w:style>
  <w:style w:type="paragraph" w:customStyle="1" w:styleId="para">
    <w:name w:val="para"/>
    <w:basedOn w:val="Normal"/>
    <w:semiHidden/>
    <w:rsid w:val="007E1A47"/>
    <w:pPr>
      <w:spacing w:before="120" w:after="0" w:line="240" w:lineRule="auto"/>
      <w:ind w:left="274"/>
      <w:jc w:val="both"/>
    </w:pPr>
    <w:rPr>
      <w:rFonts w:ascii="Times New Roman" w:eastAsia="Times New Roman" w:hAnsi="Times New Roman" w:cs="Times New Roman"/>
      <w:bCs/>
      <w:sz w:val="24"/>
      <w:szCs w:val="20"/>
    </w:rPr>
  </w:style>
  <w:style w:type="character" w:customStyle="1" w:styleId="CharChar20">
    <w:name w:val="Char Char20"/>
    <w:rsid w:val="007E1A47"/>
    <w:rPr>
      <w:rFonts w:ascii="VNI-Times" w:hAnsi="VNI-Times"/>
      <w:b/>
      <w:sz w:val="24"/>
      <w:lang w:val="en-US" w:eastAsia="en-US" w:bidi="ar-SA"/>
    </w:rPr>
  </w:style>
  <w:style w:type="character" w:customStyle="1" w:styleId="CharChar13">
    <w:name w:val="Char Char13"/>
    <w:locked/>
    <w:rsid w:val="007E1A47"/>
    <w:rPr>
      <w:rFonts w:ascii="VNI-Times" w:hAnsi="VNI-Times"/>
      <w:color w:val="FF0000"/>
      <w:sz w:val="24"/>
    </w:rPr>
  </w:style>
  <w:style w:type="character" w:customStyle="1" w:styleId="CharChar12">
    <w:name w:val="Char Char12"/>
    <w:locked/>
    <w:rsid w:val="007E1A47"/>
    <w:rPr>
      <w:rFonts w:ascii="VNI-Times" w:hAnsi="VNI-Times"/>
      <w:sz w:val="24"/>
    </w:rPr>
  </w:style>
  <w:style w:type="character" w:customStyle="1" w:styleId="CharChar8">
    <w:name w:val="Char Char8"/>
    <w:locked/>
    <w:rsid w:val="007E1A47"/>
    <w:rPr>
      <w:rFonts w:ascii="VNI-Times" w:hAnsi="VNI-Times"/>
      <w:sz w:val="24"/>
    </w:rPr>
  </w:style>
  <w:style w:type="character" w:customStyle="1" w:styleId="CharChar7">
    <w:name w:val="Char Char7"/>
    <w:locked/>
    <w:rsid w:val="007E1A47"/>
    <w:rPr>
      <w:rFonts w:ascii="VNI-Times" w:hAnsi="VNI-Times"/>
      <w:b/>
      <w:sz w:val="24"/>
    </w:rPr>
  </w:style>
  <w:style w:type="paragraph" w:customStyle="1" w:styleId="lm">
    <w:name w:val="lm"/>
    <w:basedOn w:val="Normal"/>
    <w:rsid w:val="007E1A47"/>
    <w:pPr>
      <w:spacing w:before="60" w:after="60" w:line="360" w:lineRule="auto"/>
      <w:ind w:firstLine="709"/>
    </w:pPr>
    <w:rPr>
      <w:rFonts w:ascii=".VnUniverseH" w:eastAsia="Times New Roman" w:hAnsi=".VnUniverseH" w:cs="Times New Roman"/>
      <w:b/>
      <w:bCs/>
      <w:color w:val="0000FF"/>
      <w:sz w:val="24"/>
      <w:szCs w:val="20"/>
    </w:rPr>
  </w:style>
  <w:style w:type="character" w:customStyle="1" w:styleId="CharChar9">
    <w:name w:val="Char Char9"/>
    <w:rsid w:val="007E1A47"/>
    <w:rPr>
      <w:rFonts w:ascii="VNI-Avo" w:hAnsi="VNI-Avo"/>
      <w:bCs/>
      <w:sz w:val="24"/>
      <w:szCs w:val="24"/>
    </w:rPr>
  </w:style>
  <w:style w:type="paragraph" w:customStyle="1" w:styleId="cap4">
    <w:name w:val="cap 4"/>
    <w:basedOn w:val="Normal"/>
    <w:rsid w:val="007E1A47"/>
    <w:pPr>
      <w:keepNext/>
      <w:numPr>
        <w:ilvl w:val="3"/>
        <w:numId w:val="1"/>
      </w:numPr>
      <w:tabs>
        <w:tab w:val="clear" w:pos="2880"/>
        <w:tab w:val="left" w:pos="1134"/>
      </w:tabs>
      <w:spacing w:before="120" w:after="120" w:line="312" w:lineRule="auto"/>
      <w:ind w:left="0" w:firstLine="0"/>
      <w:jc w:val="both"/>
      <w:outlineLvl w:val="0"/>
    </w:pPr>
    <w:rPr>
      <w:rFonts w:ascii="Arial" w:eastAsia="Times New Roman" w:hAnsi="Arial" w:cs="Times New Roman"/>
      <w:b/>
      <w:iCs/>
      <w:lang w:val="fr-FR"/>
    </w:rPr>
  </w:style>
  <w:style w:type="paragraph" w:customStyle="1" w:styleId="NormalTimesNewRoman">
    <w:name w:val="Normal + Times New Roman"/>
    <w:aliases w:val="13 pt,Bold,Before:  6 pt,After:  5 pt,Top: (Sin"/>
    <w:basedOn w:val="Normal"/>
    <w:rsid w:val="007E1A47"/>
    <w:pPr>
      <w:pBdr>
        <w:top w:val="single" w:sz="4" w:space="0" w:color="auto"/>
        <w:left w:val="single" w:sz="4" w:space="0" w:color="auto"/>
        <w:bottom w:val="single" w:sz="4" w:space="0" w:color="auto"/>
        <w:right w:val="single" w:sz="4" w:space="0" w:color="auto"/>
      </w:pBdr>
      <w:spacing w:before="120" w:beforeAutospacing="1" w:after="100" w:afterAutospacing="1" w:line="240" w:lineRule="auto"/>
    </w:pPr>
    <w:rPr>
      <w:rFonts w:ascii="Times New Roman" w:eastAsia="Times New Roman" w:hAnsi="Times New Roman" w:cs="Times New Roman"/>
      <w:b/>
      <w:bCs/>
      <w:sz w:val="26"/>
      <w:szCs w:val="26"/>
      <w:lang w:val="nl-NL"/>
    </w:rPr>
  </w:style>
  <w:style w:type="paragraph" w:customStyle="1" w:styleId="xl63">
    <w:name w:val="xl63"/>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64">
    <w:name w:val="xl64"/>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5">
    <w:name w:val="xl65"/>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6">
    <w:name w:val="xl66"/>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
    <w:name w:val="xl162"/>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
    <w:name w:val="xl163"/>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
    <w:name w:val="xl16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
    <w:name w:val="xl1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6">
    <w:name w:val="xl1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7">
    <w:name w:val="xl16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8">
    <w:name w:val="xl16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9">
    <w:name w:val="xl16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0">
    <w:name w:val="xl17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1">
    <w:name w:val="xl1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2">
    <w:name w:val="xl1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Char1">
    <w:name w:val="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2">
    <w:name w:val="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
    <w:name w:val="Char Char Char 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
    <w:name w:val="Char Char91"/>
    <w:rsid w:val="007E1A47"/>
    <w:rPr>
      <w:rFonts w:ascii="Arial" w:hAnsi="Arial" w:cs="Times New Roman"/>
      <w:bCs/>
      <w:sz w:val="24"/>
      <w:szCs w:val="24"/>
    </w:rPr>
  </w:style>
  <w:style w:type="paragraph" w:customStyle="1" w:styleId="Char3">
    <w:name w:val="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2">
    <w:name w:val="Char Char Char 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2">
    <w:name w:val="Char Char92"/>
    <w:rsid w:val="007E1A47"/>
    <w:rPr>
      <w:rFonts w:ascii="Arial" w:hAnsi="Arial" w:cs="Times New Roman"/>
      <w:bCs/>
      <w:sz w:val="24"/>
      <w:szCs w:val="24"/>
    </w:rPr>
  </w:style>
  <w:style w:type="paragraph" w:customStyle="1" w:styleId="Char4">
    <w:name w:val="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3">
    <w:name w:val="Char Char Char 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3">
    <w:name w:val="Char Char93"/>
    <w:rsid w:val="007E1A47"/>
    <w:rPr>
      <w:rFonts w:ascii="Arial" w:hAnsi="Arial" w:cs="Times New Roman"/>
      <w:bCs/>
      <w:sz w:val="24"/>
      <w:szCs w:val="24"/>
    </w:rPr>
  </w:style>
  <w:style w:type="paragraph" w:customStyle="1" w:styleId="xl1415">
    <w:name w:val="xl1415"/>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16">
    <w:name w:val="xl1416"/>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7">
    <w:name w:val="xl1417"/>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8">
    <w:name w:val="xl1418"/>
    <w:basedOn w:val="Normal"/>
    <w:rsid w:val="007E1A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19">
    <w:name w:val="xl1419"/>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0">
    <w:name w:val="xl1420"/>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1">
    <w:name w:val="xl1421"/>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2">
    <w:name w:val="xl142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3">
    <w:name w:val="xl142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4">
    <w:name w:val="xl142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5">
    <w:name w:val="xl142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26">
    <w:name w:val="xl142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7">
    <w:name w:val="xl142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8">
    <w:name w:val="xl142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9">
    <w:name w:val="xl142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0">
    <w:name w:val="xl143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31">
    <w:name w:val="xl143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2">
    <w:name w:val="xl143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3">
    <w:name w:val="xl14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4">
    <w:name w:val="xl14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5">
    <w:name w:val="xl14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6">
    <w:name w:val="xl14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7">
    <w:name w:val="xl14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8">
    <w:name w:val="xl14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9">
    <w:name w:val="xl14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0">
    <w:name w:val="xl14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1">
    <w:name w:val="xl14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2">
    <w:name w:val="xl14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3">
    <w:name w:val="xl144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4">
    <w:name w:val="xl144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5">
    <w:name w:val="xl144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6">
    <w:name w:val="xl144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7">
    <w:name w:val="xl144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8">
    <w:name w:val="xl144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9">
    <w:name w:val="xl144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0">
    <w:name w:val="xl14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1">
    <w:name w:val="xl14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2">
    <w:name w:val="xl145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3">
    <w:name w:val="xl145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4">
    <w:name w:val="xl145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5">
    <w:name w:val="xl145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6">
    <w:name w:val="xl145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7">
    <w:name w:val="xl145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8">
    <w:name w:val="xl145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9">
    <w:name w:val="xl145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0">
    <w:name w:val="xl146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1">
    <w:name w:val="xl1461"/>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2">
    <w:name w:val="xl146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3">
    <w:name w:val="xl146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4">
    <w:name w:val="xl1464"/>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5">
    <w:name w:val="xl146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6">
    <w:name w:val="xl14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7">
    <w:name w:val="xl146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8">
    <w:name w:val="xl146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9">
    <w:name w:val="xl146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0">
    <w:name w:val="xl147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1">
    <w:name w:val="xl14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2">
    <w:name w:val="xl147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3">
    <w:name w:val="xl147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4">
    <w:name w:val="xl147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5">
    <w:name w:val="xl147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6">
    <w:name w:val="xl147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7">
    <w:name w:val="xl147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8">
    <w:name w:val="xl147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9">
    <w:name w:val="xl147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0">
    <w:name w:val="xl148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1">
    <w:name w:val="xl148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2">
    <w:name w:val="xl148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3">
    <w:name w:val="xl14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4">
    <w:name w:val="xl14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5">
    <w:name w:val="xl14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6">
    <w:name w:val="xl1486"/>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7">
    <w:name w:val="xl14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8">
    <w:name w:val="xl14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9">
    <w:name w:val="xl14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0">
    <w:name w:val="xl14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1">
    <w:name w:val="xl14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2">
    <w:name w:val="xl14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3">
    <w:name w:val="xl14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4">
    <w:name w:val="xl14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5">
    <w:name w:val="xl14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6">
    <w:name w:val="xl14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7">
    <w:name w:val="xl14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8">
    <w:name w:val="xl14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99">
    <w:name w:val="xl14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0">
    <w:name w:val="xl15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1">
    <w:name w:val="xl15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2">
    <w:name w:val="xl15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3">
    <w:name w:val="xl15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4">
    <w:name w:val="xl15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5">
    <w:name w:val="xl15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6">
    <w:name w:val="xl15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7">
    <w:name w:val="xl15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8">
    <w:name w:val="xl15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9">
    <w:name w:val="xl15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0">
    <w:name w:val="xl15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1">
    <w:name w:val="xl15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2">
    <w:name w:val="xl151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13">
    <w:name w:val="xl151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4">
    <w:name w:val="xl15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5">
    <w:name w:val="xl15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6">
    <w:name w:val="xl151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7">
    <w:name w:val="xl15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8">
    <w:name w:val="xl15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19">
    <w:name w:val="xl15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0">
    <w:name w:val="xl152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1">
    <w:name w:val="xl1521"/>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2">
    <w:name w:val="xl152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3">
    <w:name w:val="xl1523"/>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4">
    <w:name w:val="xl15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5">
    <w:name w:val="xl152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26">
    <w:name w:val="xl1526"/>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527">
    <w:name w:val="xl152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8">
    <w:name w:val="xl1528"/>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9">
    <w:name w:val="xl152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0">
    <w:name w:val="xl153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1">
    <w:name w:val="xl1531"/>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2">
    <w:name w:val="xl1532"/>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5">
    <w:name w:val="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4">
    <w:name w:val="Char Char Char 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4">
    <w:name w:val="Char Char94"/>
    <w:rsid w:val="007E1A47"/>
    <w:rPr>
      <w:rFonts w:ascii="Arial" w:hAnsi="Arial" w:cs="Times New Roman"/>
      <w:bCs/>
      <w:sz w:val="24"/>
      <w:szCs w:val="24"/>
    </w:rPr>
  </w:style>
  <w:style w:type="paragraph" w:customStyle="1" w:styleId="Char6">
    <w:name w:val="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5">
    <w:name w:val="Char Char Char 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5">
    <w:name w:val="Char Char95"/>
    <w:rsid w:val="007E1A47"/>
    <w:rPr>
      <w:rFonts w:ascii="Arial" w:hAnsi="Arial" w:cs="Times New Roman"/>
      <w:bCs/>
      <w:sz w:val="24"/>
      <w:szCs w:val="24"/>
    </w:rPr>
  </w:style>
  <w:style w:type="paragraph" w:customStyle="1" w:styleId="xl1533">
    <w:name w:val="xl15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4">
    <w:name w:val="xl153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5">
    <w:name w:val="xl153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36">
    <w:name w:val="xl153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7">
    <w:name w:val="xl153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8">
    <w:name w:val="xl15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9">
    <w:name w:val="xl15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0">
    <w:name w:val="xl15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1">
    <w:name w:val="xl15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2">
    <w:name w:val="xl15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3">
    <w:name w:val="xl154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4">
    <w:name w:val="xl154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5">
    <w:name w:val="xl154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6">
    <w:name w:val="xl154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7">
    <w:name w:val="xl1547"/>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8">
    <w:name w:val="xl154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49">
    <w:name w:val="xl1549"/>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0">
    <w:name w:val="xl155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1">
    <w:name w:val="xl1551"/>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2">
    <w:name w:val="xl1552"/>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3">
    <w:name w:val="xl1553"/>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7">
    <w:name w:val="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6">
    <w:name w:val="Char Char Char 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6">
    <w:name w:val="Char Char96"/>
    <w:rsid w:val="007E1A47"/>
    <w:rPr>
      <w:rFonts w:ascii="Arial" w:hAnsi="Arial" w:cs="Times New Roman"/>
      <w:bCs/>
      <w:sz w:val="24"/>
      <w:szCs w:val="24"/>
    </w:rPr>
  </w:style>
  <w:style w:type="paragraph" w:customStyle="1" w:styleId="Char8">
    <w:name w:val="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7">
    <w:name w:val="Char Char Char 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7">
    <w:name w:val="Char Char97"/>
    <w:rsid w:val="007E1A47"/>
    <w:rPr>
      <w:rFonts w:ascii="Arial" w:hAnsi="Arial" w:cs="Times New Roman"/>
      <w:bCs/>
      <w:sz w:val="24"/>
      <w:szCs w:val="24"/>
    </w:rPr>
  </w:style>
  <w:style w:type="paragraph" w:customStyle="1" w:styleId="xl1554">
    <w:name w:val="xl155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5">
    <w:name w:val="xl155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6">
    <w:name w:val="xl155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7">
    <w:name w:val="xl155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8">
    <w:name w:val="xl155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9">
    <w:name w:val="xl155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0">
    <w:name w:val="xl156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1">
    <w:name w:val="xl156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2">
    <w:name w:val="xl1562"/>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3">
    <w:name w:val="xl156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4">
    <w:name w:val="xl156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5">
    <w:name w:val="xl15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6">
    <w:name w:val="xl156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7">
    <w:name w:val="xl156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8">
    <w:name w:val="xl156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9">
    <w:name w:val="xl156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0">
    <w:name w:val="xl157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1">
    <w:name w:val="xl157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2">
    <w:name w:val="xl15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3">
    <w:name w:val="xl1573"/>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4">
    <w:name w:val="xl157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5">
    <w:name w:val="xl157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6">
    <w:name w:val="xl157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7">
    <w:name w:val="xl157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8">
    <w:name w:val="xl157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9">
    <w:name w:val="xl157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0">
    <w:name w:val="xl158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1">
    <w:name w:val="xl158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2">
    <w:name w:val="xl158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3">
    <w:name w:val="xl15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4">
    <w:name w:val="xl15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5">
    <w:name w:val="xl15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6">
    <w:name w:val="xl158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7">
    <w:name w:val="xl15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8">
    <w:name w:val="xl15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9">
    <w:name w:val="xl15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0">
    <w:name w:val="xl15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1">
    <w:name w:val="xl15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2">
    <w:name w:val="xl15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3">
    <w:name w:val="xl15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4">
    <w:name w:val="xl15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5">
    <w:name w:val="xl15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6">
    <w:name w:val="xl15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7">
    <w:name w:val="xl15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98">
    <w:name w:val="xl15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9">
    <w:name w:val="xl15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0">
    <w:name w:val="xl16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1">
    <w:name w:val="xl16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2">
    <w:name w:val="xl16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3">
    <w:name w:val="xl16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4">
    <w:name w:val="xl16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5">
    <w:name w:val="xl16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6">
    <w:name w:val="xl16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7">
    <w:name w:val="xl16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8">
    <w:name w:val="xl16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9">
    <w:name w:val="xl16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0">
    <w:name w:val="xl16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1">
    <w:name w:val="xl16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12">
    <w:name w:val="xl161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3">
    <w:name w:val="xl161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4">
    <w:name w:val="xl16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5">
    <w:name w:val="xl16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6">
    <w:name w:val="xl161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7">
    <w:name w:val="xl16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18">
    <w:name w:val="xl1618"/>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9">
    <w:name w:val="xl16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20">
    <w:name w:val="xl1620"/>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1">
    <w:name w:val="xl162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2">
    <w:name w:val="xl1622"/>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3">
    <w:name w:val="xl16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4">
    <w:name w:val="xl16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25">
    <w:name w:val="xl162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626">
    <w:name w:val="xl1626"/>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7">
    <w:name w:val="xl1627"/>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8">
    <w:name w:val="xl1628"/>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9">
    <w:name w:val="xl1629"/>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0">
    <w:name w:val="xl1630"/>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1">
    <w:name w:val="xl1631"/>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9">
    <w:name w:val="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8">
    <w:name w:val="Char Char Char 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8">
    <w:name w:val="Char Char98"/>
    <w:rsid w:val="007E1A47"/>
    <w:rPr>
      <w:rFonts w:ascii="Arial" w:hAnsi="Arial" w:cs="Times New Roman"/>
      <w:bCs/>
      <w:sz w:val="24"/>
      <w:szCs w:val="24"/>
    </w:rPr>
  </w:style>
  <w:style w:type="paragraph" w:customStyle="1" w:styleId="Char10">
    <w:name w:val="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9">
    <w:name w:val="Char Char Char 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9">
    <w:name w:val="Char Char99"/>
    <w:rsid w:val="007E1A47"/>
    <w:rPr>
      <w:rFonts w:ascii="Arial" w:hAnsi="Arial" w:cs="Times New Roman"/>
      <w:bCs/>
      <w:sz w:val="24"/>
      <w:szCs w:val="24"/>
    </w:rPr>
  </w:style>
  <w:style w:type="paragraph" w:customStyle="1" w:styleId="xl1632">
    <w:name w:val="xl163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3">
    <w:name w:val="xl163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4">
    <w:name w:val="xl16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5">
    <w:name w:val="xl16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6">
    <w:name w:val="xl16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7">
    <w:name w:val="xl16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38">
    <w:name w:val="xl1638"/>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9">
    <w:name w:val="xl1639"/>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0">
    <w:name w:val="xl1640"/>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1">
    <w:name w:val="xl164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2">
    <w:name w:val="xl1642"/>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3">
    <w:name w:val="xl1643"/>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4">
    <w:name w:val="xl1644"/>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1">
    <w:name w:val="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0">
    <w:name w:val="Char Char Char 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0">
    <w:name w:val="Char Char910"/>
    <w:rsid w:val="007E1A47"/>
    <w:rPr>
      <w:rFonts w:ascii="Arial" w:hAnsi="Arial" w:cs="Times New Roman"/>
      <w:bCs/>
      <w:sz w:val="24"/>
      <w:szCs w:val="24"/>
    </w:rPr>
  </w:style>
  <w:style w:type="paragraph" w:customStyle="1" w:styleId="Char12">
    <w:name w:val="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1">
    <w:name w:val="Char Char Char 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1">
    <w:name w:val="Char Char911"/>
    <w:rsid w:val="007E1A47"/>
    <w:rPr>
      <w:rFonts w:ascii="Arial" w:hAnsi="Arial" w:cs="Times New Roman"/>
      <w:bCs/>
      <w:sz w:val="24"/>
      <w:szCs w:val="24"/>
    </w:rPr>
  </w:style>
  <w:style w:type="paragraph" w:customStyle="1" w:styleId="xl1645">
    <w:name w:val="xl1645"/>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46">
    <w:name w:val="xl164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7">
    <w:name w:val="xl164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8">
    <w:name w:val="xl1648"/>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49">
    <w:name w:val="xl1649"/>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0">
    <w:name w:val="xl16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51">
    <w:name w:val="xl16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2">
    <w:name w:val="xl1652"/>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3">
    <w:name w:val="xl1653"/>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4">
    <w:name w:val="xl1654"/>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VNI-Times" w:eastAsia="Times New Roman" w:hAnsi="VNI-Times" w:cs="Times New Roman"/>
      <w:bCs/>
      <w:sz w:val="24"/>
      <w:szCs w:val="24"/>
    </w:rPr>
  </w:style>
  <w:style w:type="paragraph" w:customStyle="1" w:styleId="xl1655">
    <w:name w:val="xl1655"/>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6">
    <w:name w:val="xl1656"/>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7">
    <w:name w:val="xl1657"/>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8">
    <w:name w:val="xl1658"/>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9">
    <w:name w:val="xl165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60">
    <w:name w:val="xl166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3">
    <w:name w:val="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2">
    <w:name w:val="Char Char Char 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2">
    <w:name w:val="Char Char912"/>
    <w:rsid w:val="007E1A47"/>
    <w:rPr>
      <w:rFonts w:ascii="Arial" w:hAnsi="Arial" w:cs="Times New Roman"/>
      <w:bCs/>
      <w:sz w:val="24"/>
      <w:szCs w:val="24"/>
    </w:rPr>
  </w:style>
  <w:style w:type="paragraph" w:customStyle="1" w:styleId="Char14">
    <w:name w:val="Char1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3">
    <w:name w:val="Char Char Char 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3">
    <w:name w:val="Char Char913"/>
    <w:rsid w:val="007E1A47"/>
    <w:rPr>
      <w:rFonts w:ascii="Arial" w:hAnsi="Arial" w:cs="Times New Roman"/>
      <w:bCs/>
      <w:sz w:val="24"/>
      <w:szCs w:val="24"/>
    </w:rPr>
  </w:style>
  <w:style w:type="paragraph" w:customStyle="1" w:styleId="1CharCharCharChar">
    <w:name w:val="1 Char Char Char Char"/>
    <w:basedOn w:val="DocumentMap"/>
    <w:autoRedefine/>
    <w:rsid w:val="007E1A47"/>
    <w:pPr>
      <w:widowControl w:val="0"/>
      <w:jc w:val="both"/>
    </w:pPr>
    <w:rPr>
      <w:rFonts w:eastAsia="SimSun"/>
      <w:kern w:val="2"/>
      <w:szCs w:val="24"/>
      <w:lang w:eastAsia="zh-CN"/>
    </w:rPr>
  </w:style>
  <w:style w:type="character" w:customStyle="1" w:styleId="apple-converted-space">
    <w:name w:val="apple-converted-space"/>
    <w:basedOn w:val="DefaultParagraphFont"/>
    <w:rsid w:val="007E1A47"/>
  </w:style>
  <w:style w:type="paragraph" w:customStyle="1" w:styleId="daucong">
    <w:name w:val="dau cong"/>
    <w:basedOn w:val="Normal"/>
    <w:link w:val="daucongChar"/>
    <w:uiPriority w:val="99"/>
    <w:locked/>
    <w:rsid w:val="007E1A47"/>
    <w:pPr>
      <w:numPr>
        <w:numId w:val="2"/>
      </w:numPr>
      <w:tabs>
        <w:tab w:val="clear" w:pos="1134"/>
      </w:tabs>
      <w:spacing w:after="0" w:line="240" w:lineRule="auto"/>
      <w:ind w:left="0" w:firstLine="0"/>
    </w:pPr>
    <w:rPr>
      <w:rFonts w:ascii="Century" w:eastAsia="MS Mincho" w:hAnsi="Century" w:cs="Times New Roman"/>
      <w:bCs/>
      <w:sz w:val="26"/>
      <w:szCs w:val="26"/>
      <w:lang w:val="x-none" w:eastAsia="x-none"/>
    </w:rPr>
  </w:style>
  <w:style w:type="character" w:customStyle="1" w:styleId="daucongChar">
    <w:name w:val="dau cong Char"/>
    <w:link w:val="daucong"/>
    <w:uiPriority w:val="99"/>
    <w:locked/>
    <w:rsid w:val="007E1A47"/>
    <w:rPr>
      <w:rFonts w:ascii="Century" w:eastAsia="MS Mincho" w:hAnsi="Century" w:cs="Times New Roman"/>
      <w:bCs/>
      <w:kern w:val="0"/>
      <w:sz w:val="26"/>
      <w:szCs w:val="26"/>
      <w:lang w:val="x-none" w:eastAsia="x-none"/>
      <w14:ligatures w14:val="none"/>
    </w:rPr>
  </w:style>
  <w:style w:type="character" w:customStyle="1" w:styleId="sapodetail">
    <w:name w:val="sapodetail"/>
    <w:rsid w:val="007E1A47"/>
  </w:style>
  <w:style w:type="paragraph" w:customStyle="1" w:styleId="E477CFE5C6AE40B6BED58EC133349D5A">
    <w:name w:val="E477CFE5C6AE40B6BED58EC133349D5A"/>
    <w:rsid w:val="007E1A47"/>
    <w:pPr>
      <w:spacing w:after="200" w:line="276" w:lineRule="auto"/>
    </w:pPr>
    <w:rPr>
      <w:rFonts w:ascii="Calibri" w:eastAsia="MS Mincho" w:hAnsi="Calibri" w:cs="Arial"/>
      <w:bCs/>
      <w:kern w:val="0"/>
      <w:sz w:val="22"/>
      <w:szCs w:val="22"/>
      <w:lang w:eastAsia="ja-JP"/>
      <w14:ligatures w14:val="none"/>
    </w:rPr>
  </w:style>
  <w:style w:type="paragraph" w:customStyle="1" w:styleId="mgbt20">
    <w:name w:val="mgbt2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mgbt30">
    <w:name w:val="mgbt3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DefaultParagraphFontParaCharCharCharCharChar">
    <w:name w:val="Default Paragraph Font Para Char Char Char Char Char"/>
    <w:autoRedefine/>
    <w:rsid w:val="007E1A47"/>
    <w:pPr>
      <w:tabs>
        <w:tab w:val="left" w:pos="1152"/>
      </w:tabs>
      <w:spacing w:before="120" w:after="120" w:line="312" w:lineRule="auto"/>
    </w:pPr>
    <w:rPr>
      <w:rFonts w:ascii="Arial" w:eastAsia="Times New Roman" w:hAnsi="Arial" w:cs="Arial"/>
      <w:bCs/>
      <w:kern w:val="0"/>
      <w:sz w:val="26"/>
      <w:szCs w:val="26"/>
      <w14:ligatures w14:val="none"/>
    </w:rPr>
  </w:style>
  <w:style w:type="paragraph" w:customStyle="1" w:styleId="CharCharCharCharCharCharCharCharCharCharCharCharCharCharCharCharCharCharChar">
    <w:name w:val="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character" w:customStyle="1" w:styleId="Bodytext20">
    <w:name w:val="Body text (2)_"/>
    <w:link w:val="Bodytext21"/>
    <w:uiPriority w:val="99"/>
    <w:locked/>
    <w:rsid w:val="007E1A47"/>
    <w:rPr>
      <w:sz w:val="18"/>
      <w:szCs w:val="18"/>
      <w:shd w:val="clear" w:color="auto" w:fill="FFFFFF"/>
    </w:rPr>
  </w:style>
  <w:style w:type="paragraph" w:customStyle="1" w:styleId="Bodytext21">
    <w:name w:val="Body text (2)"/>
    <w:basedOn w:val="Normal"/>
    <w:link w:val="Bodytext20"/>
    <w:uiPriority w:val="99"/>
    <w:rsid w:val="007E1A47"/>
    <w:pPr>
      <w:widowControl w:val="0"/>
      <w:shd w:val="clear" w:color="auto" w:fill="FFFFFF"/>
      <w:spacing w:after="0" w:line="386" w:lineRule="exact"/>
      <w:ind w:hanging="240"/>
      <w:jc w:val="both"/>
    </w:pPr>
    <w:rPr>
      <w:kern w:val="2"/>
      <w:sz w:val="18"/>
      <w:szCs w:val="18"/>
      <w14:ligatures w14:val="standardContextual"/>
    </w:rPr>
  </w:style>
  <w:style w:type="paragraph" w:customStyle="1" w:styleId="NoidungchitietcuaDecuong">
    <w:name w:val="Noi dung chi tiet cua De cuong"/>
    <w:basedOn w:val="Normal"/>
    <w:rsid w:val="007E1A47"/>
    <w:pPr>
      <w:numPr>
        <w:numId w:val="3"/>
      </w:numPr>
      <w:tabs>
        <w:tab w:val="clear" w:pos="827"/>
      </w:tabs>
      <w:spacing w:before="120" w:after="0" w:line="312" w:lineRule="auto"/>
      <w:ind w:left="0" w:firstLine="0"/>
      <w:jc w:val="both"/>
    </w:pPr>
    <w:rPr>
      <w:rFonts w:ascii="Times New Roman" w:eastAsia="Times New Roman" w:hAnsi="Times New Roman" w:cs="Times New Roman"/>
      <w:bCs/>
      <w:sz w:val="26"/>
      <w:szCs w:val="24"/>
    </w:rPr>
  </w:style>
  <w:style w:type="character" w:customStyle="1" w:styleId="mw-headline">
    <w:name w:val="mw-headline"/>
    <w:rsid w:val="007E1A47"/>
  </w:style>
  <w:style w:type="character" w:customStyle="1" w:styleId="mw-editsection">
    <w:name w:val="mw-editsection"/>
    <w:rsid w:val="007E1A47"/>
  </w:style>
  <w:style w:type="character" w:customStyle="1" w:styleId="mw-editsection-bracket">
    <w:name w:val="mw-editsection-bracket"/>
    <w:rsid w:val="007E1A47"/>
  </w:style>
  <w:style w:type="character" w:customStyle="1" w:styleId="mw-editsection-divider">
    <w:name w:val="mw-editsection-divider"/>
    <w:rsid w:val="007E1A47"/>
  </w:style>
  <w:style w:type="paragraph" w:customStyle="1" w:styleId="bodytext210">
    <w:name w:val="bodytext21"/>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normalchar">
    <w:name w:val="normalchar"/>
    <w:rsid w:val="007E1A47"/>
  </w:style>
  <w:style w:type="character" w:customStyle="1" w:styleId="a21">
    <w:name w:val="a21"/>
    <w:rsid w:val="007E1A47"/>
  </w:style>
  <w:style w:type="character" w:customStyle="1" w:styleId="lrzxr">
    <w:name w:val="lrzxr"/>
    <w:rsid w:val="007E1A47"/>
  </w:style>
  <w:style w:type="paragraph" w:customStyle="1" w:styleId="PHAN">
    <w:name w:val="PHAN"/>
    <w:rsid w:val="007E1A47"/>
    <w:pPr>
      <w:numPr>
        <w:numId w:val="4"/>
      </w:numPr>
      <w:tabs>
        <w:tab w:val="clear" w:pos="0"/>
      </w:tabs>
      <w:spacing w:before="360" w:after="360" w:line="240" w:lineRule="auto"/>
      <w:jc w:val="center"/>
    </w:pPr>
    <w:rPr>
      <w:rFonts w:ascii="Times New Roman" w:eastAsia="Times New Roman" w:hAnsi="Times New Roman" w:cs="Times New Roman"/>
      <w:b/>
      <w:bCs/>
      <w:caps/>
      <w:kern w:val="0"/>
      <w:sz w:val="36"/>
      <w:szCs w:val="36"/>
      <w14:ligatures w14:val="none"/>
    </w:rPr>
  </w:style>
  <w:style w:type="paragraph" w:customStyle="1" w:styleId="Lama">
    <w:name w:val="La ma"/>
    <w:rsid w:val="007E1A47"/>
    <w:pPr>
      <w:numPr>
        <w:ilvl w:val="1"/>
        <w:numId w:val="4"/>
      </w:numPr>
      <w:tabs>
        <w:tab w:val="clear" w:pos="397"/>
      </w:tabs>
      <w:spacing w:before="480" w:after="240" w:line="240" w:lineRule="auto"/>
    </w:pPr>
    <w:rPr>
      <w:rFonts w:ascii="Times New Roman" w:eastAsia="Times New Roman" w:hAnsi="Times New Roman" w:cs="Times New Roman"/>
      <w:b/>
      <w:bCs/>
      <w:caps/>
      <w:kern w:val="0"/>
      <w:sz w:val="28"/>
      <w:szCs w:val="26"/>
      <w14:ligatures w14:val="none"/>
    </w:rPr>
  </w:style>
  <w:style w:type="paragraph" w:customStyle="1" w:styleId="Motnho">
    <w:name w:val="Mot nho"/>
    <w:rsid w:val="007E1A47"/>
    <w:pPr>
      <w:numPr>
        <w:ilvl w:val="2"/>
        <w:numId w:val="4"/>
      </w:numPr>
      <w:tabs>
        <w:tab w:val="clear" w:pos="567"/>
      </w:tabs>
      <w:spacing w:before="120" w:after="120" w:line="240" w:lineRule="auto"/>
      <w:ind w:left="0"/>
    </w:pPr>
    <w:rPr>
      <w:rFonts w:ascii="Times New Roman" w:eastAsia="Times New Roman" w:hAnsi="Times New Roman" w:cs="Times New Roman"/>
      <w:b/>
      <w:bCs/>
      <w:kern w:val="0"/>
      <w:sz w:val="26"/>
      <w:szCs w:val="26"/>
      <w14:ligatures w14:val="none"/>
    </w:rPr>
  </w:style>
  <w:style w:type="paragraph" w:customStyle="1" w:styleId="Anho">
    <w:name w:val="A nho"/>
    <w:rsid w:val="007E1A47"/>
    <w:pPr>
      <w:numPr>
        <w:ilvl w:val="3"/>
        <w:numId w:val="4"/>
      </w:numPr>
      <w:tabs>
        <w:tab w:val="clear" w:pos="994"/>
      </w:tabs>
      <w:spacing w:before="120" w:after="120" w:line="240" w:lineRule="auto"/>
      <w:ind w:left="0"/>
    </w:pPr>
    <w:rPr>
      <w:rFonts w:ascii="Times New Roman" w:eastAsia="Times New Roman" w:hAnsi="Times New Roman" w:cs="Times New Roman"/>
      <w:b/>
      <w:bCs/>
      <w:i/>
      <w:kern w:val="0"/>
      <w:sz w:val="26"/>
      <w:szCs w:val="26"/>
      <w14:ligatures w14:val="none"/>
    </w:rPr>
  </w:style>
  <w:style w:type="paragraph" w:customStyle="1" w:styleId="Hoathi">
    <w:name w:val="Hoa thi"/>
    <w:rsid w:val="007E1A47"/>
    <w:pPr>
      <w:numPr>
        <w:ilvl w:val="4"/>
        <w:numId w:val="4"/>
      </w:numPr>
      <w:tabs>
        <w:tab w:val="clear" w:pos="567"/>
      </w:tabs>
      <w:spacing w:before="120" w:after="120" w:line="300" w:lineRule="exact"/>
      <w:ind w:left="0"/>
      <w:jc w:val="both"/>
    </w:pPr>
    <w:rPr>
      <w:rFonts w:ascii="Times New Roman" w:eastAsia="Times New Roman" w:hAnsi="Times New Roman" w:cs="Times New Roman"/>
      <w:bCs/>
      <w:kern w:val="0"/>
      <w:sz w:val="26"/>
      <w:szCs w:val="26"/>
      <w:u w:val="single"/>
      <w14:ligatures w14:val="none"/>
    </w:rPr>
  </w:style>
  <w:style w:type="paragraph" w:customStyle="1" w:styleId="Dautru">
    <w:name w:val="Dau tru"/>
    <w:basedOn w:val="Normal"/>
    <w:rsid w:val="007E1A47"/>
    <w:pPr>
      <w:numPr>
        <w:ilvl w:val="5"/>
        <w:numId w:val="4"/>
      </w:numPr>
      <w:tabs>
        <w:tab w:val="clear" w:pos="567"/>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ong0">
    <w:name w:val="Dau Cong"/>
    <w:basedOn w:val="Normal"/>
    <w:rsid w:val="007E1A47"/>
    <w:pPr>
      <w:numPr>
        <w:ilvl w:val="6"/>
        <w:numId w:val="4"/>
      </w:numPr>
      <w:tabs>
        <w:tab w:val="clear" w:pos="1454"/>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ham">
    <w:name w:val="Dau Cham"/>
    <w:basedOn w:val="Normal"/>
    <w:rsid w:val="007E1A47"/>
    <w:pPr>
      <w:numPr>
        <w:ilvl w:val="7"/>
        <w:numId w:val="4"/>
      </w:numPr>
      <w:tabs>
        <w:tab w:val="clear" w:pos="851"/>
      </w:tabs>
      <w:spacing w:before="120" w:after="120" w:line="300" w:lineRule="exact"/>
      <w:ind w:left="0"/>
      <w:jc w:val="both"/>
    </w:pPr>
    <w:rPr>
      <w:rFonts w:ascii="Times New Roman" w:eastAsia="Times New Roman" w:hAnsi="Times New Roman" w:cs="Times New Roman"/>
      <w:bCs/>
      <w:sz w:val="26"/>
      <w:szCs w:val="26"/>
    </w:rPr>
  </w:style>
  <w:style w:type="paragraph" w:customStyle="1" w:styleId="Doanvan">
    <w:name w:val="Doan van"/>
    <w:basedOn w:val="Normal"/>
    <w:link w:val="DoanvanChar"/>
    <w:rsid w:val="007E1A47"/>
    <w:pPr>
      <w:numPr>
        <w:ilvl w:val="8"/>
        <w:numId w:val="4"/>
      </w:numPr>
      <w:tabs>
        <w:tab w:val="clear" w:pos="284"/>
      </w:tabs>
      <w:spacing w:before="120" w:after="120" w:line="300" w:lineRule="exact"/>
      <w:jc w:val="both"/>
    </w:pPr>
    <w:rPr>
      <w:rFonts w:ascii="Times New Roman" w:eastAsia="Times New Roman" w:hAnsi="Times New Roman" w:cs="Times New Roman"/>
      <w:bCs/>
      <w:sz w:val="26"/>
      <w:szCs w:val="26"/>
    </w:rPr>
  </w:style>
  <w:style w:type="character" w:customStyle="1" w:styleId="DoanvanChar">
    <w:name w:val="Doan van Char"/>
    <w:link w:val="Doanvan"/>
    <w:rsid w:val="007E1A47"/>
    <w:rPr>
      <w:rFonts w:ascii="Times New Roman" w:eastAsia="Times New Roman" w:hAnsi="Times New Roman" w:cs="Times New Roman"/>
      <w:bCs/>
      <w:kern w:val="0"/>
      <w:sz w:val="26"/>
      <w:szCs w:val="26"/>
      <w14:ligatures w14:val="none"/>
    </w:rPr>
  </w:style>
  <w:style w:type="table" w:styleId="ColorfulList-Accent1">
    <w:name w:val="Colorful List Accent 1"/>
    <w:basedOn w:val="TableNormal"/>
    <w:uiPriority w:val="72"/>
    <w:unhideWhenUsed/>
    <w:rsid w:val="007E1A47"/>
    <w:pPr>
      <w:spacing w:after="0" w:line="240" w:lineRule="auto"/>
    </w:pPr>
    <w:rPr>
      <w:rFonts w:ascii="VNI-Times" w:eastAsia="VNI-Times" w:hAnsi="VNI-Times" w:cs="VNI-Times"/>
      <w:b/>
      <w:bCs/>
      <w:i/>
      <w:iCs/>
      <w:kern w:val="0"/>
      <w:sz w:val="28"/>
      <w:szCs w:val="28"/>
      <w14:ligatures w14:val="none"/>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EndnoteText">
    <w:name w:val="endnote text"/>
    <w:basedOn w:val="Normal"/>
    <w:link w:val="EndnoteTextChar"/>
    <w:unhideWhenUsed/>
    <w:rsid w:val="007E1A47"/>
    <w:pPr>
      <w:spacing w:after="0" w:line="240" w:lineRule="auto"/>
    </w:pPr>
    <w:rPr>
      <w:rFonts w:ascii="VNI-Times" w:eastAsia="Times New Roman" w:hAnsi="VNI-Times" w:cs="Times New Roman"/>
      <w:bCs/>
      <w:sz w:val="20"/>
      <w:szCs w:val="20"/>
    </w:rPr>
  </w:style>
  <w:style w:type="character" w:customStyle="1" w:styleId="EndnoteTextChar">
    <w:name w:val="Endnote Text Char"/>
    <w:basedOn w:val="DefaultParagraphFont"/>
    <w:link w:val="EndnoteText"/>
    <w:rsid w:val="007E1A47"/>
    <w:rPr>
      <w:rFonts w:ascii="VNI-Times" w:eastAsia="Times New Roman" w:hAnsi="VNI-Times" w:cs="Times New Roman"/>
      <w:bCs/>
      <w:kern w:val="0"/>
      <w:sz w:val="20"/>
      <w:szCs w:val="20"/>
      <w14:ligatures w14:val="none"/>
    </w:rPr>
  </w:style>
  <w:style w:type="character" w:styleId="EndnoteReference">
    <w:name w:val="endnote reference"/>
    <w:basedOn w:val="DefaultParagraphFont"/>
    <w:unhideWhenUsed/>
    <w:rsid w:val="007E1A47"/>
    <w:rPr>
      <w:vertAlign w:val="superscript"/>
    </w:rPr>
  </w:style>
  <w:style w:type="character" w:customStyle="1" w:styleId="fontstyle21">
    <w:name w:val="fontstyle21"/>
    <w:basedOn w:val="DefaultParagraphFont"/>
    <w:rsid w:val="007E1A47"/>
    <w:rPr>
      <w:rFonts w:ascii="SymbolMT" w:hAnsi="SymbolMT" w:hint="default"/>
      <w:b w:val="0"/>
      <w:bCs w:val="0"/>
      <w:i w:val="0"/>
      <w:iCs w:val="0"/>
      <w:color w:val="000000"/>
      <w:sz w:val="18"/>
      <w:szCs w:val="18"/>
    </w:rPr>
  </w:style>
  <w:style w:type="character" w:customStyle="1" w:styleId="Anrede1IhrZeichen">
    <w:name w:val="Anrede1IhrZeichen"/>
    <w:rsid w:val="007E1A47"/>
    <w:rPr>
      <w:rFonts w:ascii="Arial" w:hAnsi="Arial" w:cs="Arial"/>
      <w:sz w:val="22"/>
      <w:szCs w:val="22"/>
    </w:rPr>
  </w:style>
  <w:style w:type="table" w:customStyle="1" w:styleId="TableGrid2">
    <w:name w:val="Table Grid2"/>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E1A47"/>
    <w:rPr>
      <w:color w:val="605E5C"/>
      <w:shd w:val="clear" w:color="auto" w:fill="E1DFDD"/>
    </w:rPr>
  </w:style>
  <w:style w:type="table" w:customStyle="1" w:styleId="vaocoithudihttpnhatquanglanxlphpnet1">
    <w:name w:val="vao coi thu di http://nhatquanglan.xlphp.net/1"/>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1A47"/>
  </w:style>
  <w:style w:type="paragraph" w:customStyle="1" w:styleId="Quote1">
    <w:name w:val="Quote1"/>
    <w:basedOn w:val="Normal"/>
    <w:next w:val="Normal"/>
    <w:link w:val="QuoteText"/>
    <w:uiPriority w:val="99"/>
    <w:qFormat/>
    <w:rsid w:val="007E1A47"/>
    <w:pPr>
      <w:spacing w:before="160" w:after="120" w:line="288" w:lineRule="auto"/>
      <w:jc w:val="center"/>
    </w:pPr>
    <w:rPr>
      <w:rFonts w:ascii="Times New Roman" w:hAnsi="Times New Roman" w:cs="Times New Roman"/>
      <w:i/>
      <w:iCs/>
      <w:color w:val="404040"/>
      <w:kern w:val="2"/>
      <w:sz w:val="28"/>
      <w:szCs w:val="28"/>
      <w14:ligatures w14:val="standardContextual"/>
    </w:rPr>
  </w:style>
  <w:style w:type="paragraph" w:customStyle="1" w:styleId="IntenseQuote1">
    <w:name w:val="Intense Quote1"/>
    <w:basedOn w:val="Normal"/>
    <w:next w:val="Normal"/>
    <w:link w:val="IntenseQuoteText"/>
    <w:uiPriority w:val="99"/>
    <w:qFormat/>
    <w:rsid w:val="007E1A47"/>
    <w:pPr>
      <w:pBdr>
        <w:top w:val="single" w:sz="4" w:space="10" w:color="2E74B5"/>
        <w:bottom w:val="single" w:sz="4" w:space="10" w:color="2E74B5"/>
      </w:pBdr>
      <w:spacing w:before="360" w:after="360" w:line="288" w:lineRule="auto"/>
      <w:ind w:left="864" w:right="864"/>
      <w:jc w:val="center"/>
    </w:pPr>
    <w:rPr>
      <w:rFonts w:ascii="Times New Roman" w:hAnsi="Times New Roman" w:cs="Times New Roman"/>
      <w:i/>
      <w:iCs/>
      <w:color w:val="2E74B5"/>
      <w:kern w:val="2"/>
      <w:sz w:val="28"/>
      <w:szCs w:val="28"/>
      <w14:ligatures w14:val="standardContextual"/>
    </w:rPr>
  </w:style>
  <w:style w:type="character" w:customStyle="1" w:styleId="IntenseReference1">
    <w:name w:val="Intense Reference1"/>
    <w:basedOn w:val="DefaultParagraphFont"/>
    <w:uiPriority w:val="99"/>
    <w:qFormat/>
    <w:rsid w:val="007E1A47"/>
    <w:rPr>
      <w:b/>
      <w:bCs/>
      <w:smallCaps/>
      <w:color w:val="2E74B5"/>
      <w:spacing w:val="5"/>
    </w:rPr>
  </w:style>
  <w:style w:type="table" w:customStyle="1" w:styleId="vaocoithudihttpnhatquanglanxlphpnet2">
    <w:name w:val="vao coi thu di http://nhatquanglan.xlphp.net/2"/>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7E1A47"/>
    <w:rPr>
      <w:rFonts w:ascii="Times New Roman" w:hAnsi="Times New Roman"/>
      <w:b/>
      <w:smallCaps/>
      <w:spacing w:val="5"/>
      <w:sz w:val="40"/>
    </w:rPr>
  </w:style>
  <w:style w:type="paragraph" w:customStyle="1" w:styleId="-ghachngang">
    <w:name w:val="- ghach ngang"/>
    <w:basedOn w:val="ListParagraph"/>
    <w:link w:val="-ghachngangChar"/>
    <w:qFormat/>
    <w:rsid w:val="007E1A47"/>
    <w:pPr>
      <w:spacing w:before="60" w:after="60" w:line="288" w:lineRule="auto"/>
      <w:ind w:left="0"/>
      <w:jc w:val="both"/>
    </w:pPr>
    <w:rPr>
      <w:rFonts w:ascii="Times New Roman" w:eastAsia="Times New Roman" w:hAnsi="Times New Roman" w:cs="Times New Roman"/>
      <w:color w:val="000000"/>
      <w:sz w:val="26"/>
      <w:szCs w:val="26"/>
      <w:lang w:val="de-DE" w:eastAsia="x-none"/>
    </w:rPr>
  </w:style>
  <w:style w:type="character" w:customStyle="1" w:styleId="-ghachngangChar">
    <w:name w:val="- ghach ngang Char"/>
    <w:link w:val="-ghachngang"/>
    <w:rsid w:val="007E1A47"/>
    <w:rPr>
      <w:rFonts w:ascii="Times New Roman" w:eastAsia="Times New Roman" w:hAnsi="Times New Roman" w:cs="Times New Roman"/>
      <w:color w:val="000000"/>
      <w:kern w:val="0"/>
      <w:sz w:val="26"/>
      <w:szCs w:val="26"/>
      <w:lang w:val="de-DE" w:eastAsia="x-none"/>
      <w14:ligatures w14:val="none"/>
    </w:rPr>
  </w:style>
  <w:style w:type="paragraph" w:customStyle="1" w:styleId="binhthuong">
    <w:name w:val="binh thuong"/>
    <w:link w:val="binhthuongChar"/>
    <w:qFormat/>
    <w:rsid w:val="007E1A47"/>
    <w:pPr>
      <w:spacing w:after="0" w:line="312" w:lineRule="auto"/>
      <w:ind w:firstLine="720"/>
      <w:jc w:val="both"/>
    </w:pPr>
    <w:rPr>
      <w:rFonts w:ascii="Times New Roman" w:eastAsia="Calibri" w:hAnsi="Times New Roman" w:cs="Times New Roman"/>
      <w:kern w:val="0"/>
      <w:sz w:val="26"/>
      <w:szCs w:val="20"/>
      <w:lang w:val="vi-VN"/>
      <w14:ligatures w14:val="none"/>
    </w:rPr>
  </w:style>
  <w:style w:type="character" w:customStyle="1" w:styleId="binhthuongChar">
    <w:name w:val="binh thuong Char"/>
    <w:link w:val="binhthuong"/>
    <w:rsid w:val="007E1A47"/>
    <w:rPr>
      <w:rFonts w:ascii="Times New Roman" w:eastAsia="Calibri" w:hAnsi="Times New Roman" w:cs="Times New Roman"/>
      <w:kern w:val="0"/>
      <w:sz w:val="26"/>
      <w:szCs w:val="20"/>
      <w:lang w:val="vi-VN"/>
      <w14:ligatures w14:val="none"/>
    </w:rPr>
  </w:style>
  <w:style w:type="paragraph" w:customStyle="1" w:styleId="-Vnbn">
    <w:name w:val="- Văn bản"/>
    <w:basedOn w:val="Normal"/>
    <w:link w:val="-VnbnChar"/>
    <w:qFormat/>
    <w:rsid w:val="007E1A47"/>
    <w:pPr>
      <w:numPr>
        <w:numId w:val="7"/>
      </w:numPr>
      <w:spacing w:before="120" w:after="120" w:line="269" w:lineRule="auto"/>
      <w:ind w:firstLine="0"/>
      <w:jc w:val="both"/>
    </w:pPr>
    <w:rPr>
      <w:rFonts w:ascii="Times New Roman" w:eastAsia="Times New Roman" w:hAnsi="Times New Roman" w:cs="Times New Roman"/>
      <w:sz w:val="28"/>
      <w:szCs w:val="24"/>
    </w:rPr>
  </w:style>
  <w:style w:type="character" w:customStyle="1" w:styleId="-VnbnChar">
    <w:name w:val="- Văn bản Char"/>
    <w:link w:val="-Vnbn"/>
    <w:rsid w:val="007E1A47"/>
    <w:rPr>
      <w:rFonts w:ascii="Times New Roman" w:eastAsia="Times New Roman" w:hAnsi="Times New Roman" w:cs="Times New Roman"/>
      <w:kern w:val="0"/>
      <w:sz w:val="28"/>
      <w14:ligatures w14:val="none"/>
    </w:rPr>
  </w:style>
  <w:style w:type="paragraph" w:customStyle="1" w:styleId="Vnbn">
    <w:name w:val="Văn bản"/>
    <w:basedOn w:val="Normal"/>
    <w:link w:val="VnbnChar"/>
    <w:qFormat/>
    <w:rsid w:val="007E1A47"/>
    <w:pPr>
      <w:spacing w:before="120" w:after="120" w:line="288" w:lineRule="auto"/>
      <w:ind w:firstLine="720"/>
      <w:jc w:val="both"/>
    </w:pPr>
    <w:rPr>
      <w:rFonts w:ascii="Times New Roman" w:eastAsia="Times New Roman" w:hAnsi="Times New Roman" w:cs="Times New Roman"/>
      <w:sz w:val="28"/>
      <w:szCs w:val="28"/>
    </w:rPr>
  </w:style>
  <w:style w:type="character" w:customStyle="1" w:styleId="VnbnChar">
    <w:name w:val="Văn bản Char"/>
    <w:link w:val="Vnbn"/>
    <w:rsid w:val="007E1A47"/>
    <w:rPr>
      <w:rFonts w:ascii="Times New Roman" w:eastAsia="Times New Roman" w:hAnsi="Times New Roman" w:cs="Times New Roman"/>
      <w:kern w:val="0"/>
      <w:sz w:val="28"/>
      <w:szCs w:val="28"/>
      <w14:ligatures w14:val="none"/>
    </w:rPr>
  </w:style>
  <w:style w:type="paragraph" w:customStyle="1" w:styleId="luidong">
    <w:name w:val="lui dong"/>
    <w:basedOn w:val="Normal"/>
    <w:qFormat/>
    <w:rsid w:val="007E1A47"/>
    <w:pPr>
      <w:spacing w:before="100" w:beforeAutospacing="1" w:after="100" w:afterAutospacing="1"/>
      <w:ind w:firstLine="340"/>
      <w:jc w:val="both"/>
    </w:pPr>
    <w:rPr>
      <w:rFonts w:ascii="Times New Roman" w:eastAsia="Times New Roman" w:hAnsi="Times New Roman" w:cs="Times New Roman"/>
      <w:sz w:val="26"/>
    </w:rPr>
  </w:style>
  <w:style w:type="paragraph" w:customStyle="1" w:styleId="LBody">
    <w:name w:val="L.Body"/>
    <w:link w:val="LBodyChar"/>
    <w:qFormat/>
    <w:rsid w:val="007E1A47"/>
    <w:pPr>
      <w:spacing w:before="120" w:after="120" w:line="276" w:lineRule="auto"/>
      <w:ind w:firstLine="567"/>
      <w:jc w:val="both"/>
    </w:pPr>
    <w:rPr>
      <w:rFonts w:ascii="Times New Roman" w:eastAsia="Calibri" w:hAnsi="Times New Roman" w:cs="Times New Roman"/>
      <w:kern w:val="0"/>
      <w:sz w:val="28"/>
      <w:szCs w:val="22"/>
      <w14:ligatures w14:val="none"/>
    </w:rPr>
  </w:style>
  <w:style w:type="character" w:customStyle="1" w:styleId="LBodyChar">
    <w:name w:val="L.Body Char"/>
    <w:link w:val="LBody"/>
    <w:rsid w:val="007E1A47"/>
    <w:rPr>
      <w:rFonts w:ascii="Times New Roman" w:eastAsia="Calibri" w:hAnsi="Times New Roman" w:cs="Times New Roman"/>
      <w:kern w:val="0"/>
      <w:sz w:val="28"/>
      <w:szCs w:val="22"/>
      <w14:ligatures w14:val="none"/>
    </w:rPr>
  </w:style>
  <w:style w:type="paragraph" w:customStyle="1" w:styleId="gachngang">
    <w:name w:val="gach ngang"/>
    <w:basedOn w:val="Normal"/>
    <w:qFormat/>
    <w:rsid w:val="007E1A47"/>
    <w:pPr>
      <w:numPr>
        <w:numId w:val="8"/>
      </w:numPr>
      <w:spacing w:before="100" w:beforeAutospacing="1" w:after="100" w:afterAutospacing="1"/>
      <w:ind w:firstLine="0"/>
      <w:jc w:val="both"/>
    </w:pPr>
    <w:rPr>
      <w:rFonts w:ascii="Times New Roman" w:hAnsi="Times New Roman"/>
      <w:sz w:val="26"/>
    </w:rPr>
  </w:style>
  <w:style w:type="paragraph" w:customStyle="1" w:styleId="cong">
    <w:name w:val="cong"/>
    <w:basedOn w:val="Normal"/>
    <w:qFormat/>
    <w:rsid w:val="007E1A47"/>
    <w:pPr>
      <w:numPr>
        <w:numId w:val="9"/>
      </w:numPr>
      <w:spacing w:before="100" w:beforeAutospacing="1" w:after="100" w:afterAutospacing="1" w:line="259" w:lineRule="auto"/>
      <w:ind w:left="0"/>
      <w:jc w:val="both"/>
    </w:pPr>
    <w:rPr>
      <w:rFonts w:ascii="Times New Roman" w:hAnsi="Times New Roman"/>
      <w:sz w:val="26"/>
    </w:rPr>
  </w:style>
  <w:style w:type="paragraph" w:customStyle="1" w:styleId="luidong0">
    <w:name w:val="luidong"/>
    <w:link w:val="luidongChar"/>
    <w:qFormat/>
    <w:rsid w:val="007E1A47"/>
    <w:pPr>
      <w:spacing w:before="100" w:beforeAutospacing="1" w:after="100" w:afterAutospacing="1" w:line="259" w:lineRule="auto"/>
      <w:ind w:firstLine="720"/>
    </w:pPr>
    <w:rPr>
      <w:rFonts w:ascii="Times New Roman" w:eastAsia="Times New Roman" w:hAnsi="Times New Roman" w:cs="Times New Roman"/>
      <w:iCs/>
      <w:kern w:val="0"/>
      <w:sz w:val="26"/>
      <w:szCs w:val="22"/>
      <w14:ligatures w14:val="none"/>
    </w:rPr>
  </w:style>
  <w:style w:type="character" w:customStyle="1" w:styleId="luidongChar">
    <w:name w:val="luidong Char"/>
    <w:link w:val="luidong0"/>
    <w:rsid w:val="007E1A47"/>
    <w:rPr>
      <w:rFonts w:ascii="Times New Roman" w:eastAsia="Times New Roman" w:hAnsi="Times New Roman" w:cs="Times New Roman"/>
      <w:iCs/>
      <w:kern w:val="0"/>
      <w:sz w:val="26"/>
      <w:szCs w:val="22"/>
      <w14:ligatures w14:val="none"/>
    </w:rPr>
  </w:style>
  <w:style w:type="paragraph" w:customStyle="1" w:styleId="NormalTB">
    <w:name w:val="NormalTB"/>
    <w:autoRedefine/>
    <w:rsid w:val="007E1A47"/>
    <w:pPr>
      <w:spacing w:after="0" w:line="240" w:lineRule="auto"/>
      <w:jc w:val="center"/>
    </w:pPr>
    <w:rPr>
      <w:rFonts w:ascii="Times New Roman" w:eastAsia="Times New Roman" w:hAnsi="Times New Roman" w:cs="Times New Roman"/>
      <w:b/>
      <w:i/>
      <w:kern w:val="0"/>
      <w:sz w:val="22"/>
      <w:szCs w:val="20"/>
      <w:lang w:val="en-GB"/>
      <w14:ligatures w14:val="none"/>
    </w:rPr>
  </w:style>
  <w:style w:type="paragraph" w:customStyle="1" w:styleId="MediumGrid21">
    <w:name w:val="Medium Grid 21"/>
    <w:link w:val="MediumGrid2Char"/>
    <w:uiPriority w:val="1"/>
    <w:qFormat/>
    <w:rsid w:val="007E1A47"/>
    <w:pPr>
      <w:spacing w:after="0" w:line="240" w:lineRule="auto"/>
    </w:pPr>
    <w:rPr>
      <w:rFonts w:ascii="Calibri" w:eastAsia="Calibri" w:hAnsi="Calibri" w:cs="Times New Roman"/>
      <w:kern w:val="0"/>
      <w:sz w:val="20"/>
      <w:szCs w:val="20"/>
      <w14:ligatures w14:val="none"/>
    </w:rPr>
  </w:style>
  <w:style w:type="character" w:customStyle="1" w:styleId="MediumGrid2Char">
    <w:name w:val="Medium Grid 2 Char"/>
    <w:link w:val="MediumGrid21"/>
    <w:uiPriority w:val="1"/>
    <w:rsid w:val="007E1A47"/>
    <w:rPr>
      <w:rFonts w:ascii="Calibri" w:eastAsia="Calibri" w:hAnsi="Calibri" w:cs="Times New Roman"/>
      <w:kern w:val="0"/>
      <w:sz w:val="20"/>
      <w:szCs w:val="20"/>
      <w14:ligatures w14:val="none"/>
    </w:rPr>
  </w:style>
  <w:style w:type="table" w:customStyle="1" w:styleId="TableGrid11">
    <w:name w:val="Table Grid1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rsid w:val="007E1A47"/>
    <w:pPr>
      <w:suppressAutoHyphens/>
      <w:spacing w:before="120" w:after="0" w:line="312" w:lineRule="auto"/>
      <w:ind w:left="360"/>
      <w:jc w:val="both"/>
    </w:pPr>
    <w:rPr>
      <w:rFonts w:ascii="Times New Roman" w:eastAsia="Times New Roman" w:hAnsi="Times New Roman" w:cs="Times New Roman"/>
      <w:kern w:val="1"/>
      <w:sz w:val="20"/>
      <w:szCs w:val="26"/>
      <w:lang w:val="vi-VN" w:eastAsia="ar-SA"/>
    </w:rPr>
  </w:style>
  <w:style w:type="character" w:customStyle="1" w:styleId="BodytextChar0">
    <w:name w:val="Body text Char"/>
    <w:link w:val="BodyText1"/>
    <w:rsid w:val="007E1A47"/>
    <w:rPr>
      <w:rFonts w:ascii="Times New Roman" w:eastAsia="Times New Roman" w:hAnsi="Times New Roman" w:cs="Times New Roman"/>
      <w:kern w:val="1"/>
      <w:sz w:val="20"/>
      <w:szCs w:val="26"/>
      <w:lang w:val="vi-VN" w:eastAsia="ar-SA"/>
      <w14:ligatures w14:val="none"/>
    </w:rPr>
  </w:style>
  <w:style w:type="paragraph" w:customStyle="1" w:styleId="normal-p">
    <w:name w:val="normal-p"/>
    <w:basedOn w:val="Normal"/>
    <w:rsid w:val="007E1A47"/>
    <w:pPr>
      <w:spacing w:before="100" w:beforeAutospacing="1" w:after="100" w:afterAutospacing="1" w:line="240" w:lineRule="auto"/>
    </w:pPr>
    <w:rPr>
      <w:rFonts w:ascii=".VnTime" w:eastAsia=".VnTime" w:hAnsi=".VnTime" w:cs="Times New Roman"/>
      <w:noProof/>
      <w:sz w:val="24"/>
      <w:szCs w:val="24"/>
    </w:rPr>
  </w:style>
  <w:style w:type="paragraph" w:customStyle="1" w:styleId="Binhthuong0">
    <w:name w:val="Binhthuong"/>
    <w:basedOn w:val="Normal"/>
    <w:link w:val="BinhthuongChar0"/>
    <w:rsid w:val="007E1A47"/>
    <w:pPr>
      <w:spacing w:after="0" w:line="360" w:lineRule="exact"/>
      <w:ind w:firstLine="720"/>
      <w:jc w:val="both"/>
    </w:pPr>
    <w:rPr>
      <w:rFonts w:ascii="Times New Roman" w:eastAsia="Times New Roman" w:hAnsi="Times New Roman" w:cs="Times New Roman"/>
      <w:noProof/>
      <w:sz w:val="24"/>
      <w:szCs w:val="24"/>
      <w:lang w:val="x-none" w:eastAsia="x-none"/>
    </w:rPr>
  </w:style>
  <w:style w:type="character" w:customStyle="1" w:styleId="BinhthuongChar0">
    <w:name w:val="Binhthuong Char"/>
    <w:link w:val="Binhthuong0"/>
    <w:rsid w:val="007E1A47"/>
    <w:rPr>
      <w:rFonts w:ascii="Times New Roman" w:eastAsia="Times New Roman" w:hAnsi="Times New Roman" w:cs="Times New Roman"/>
      <w:noProof/>
      <w:kern w:val="0"/>
      <w:lang w:val="x-none" w:eastAsia="x-none"/>
      <w14:ligatures w14:val="none"/>
    </w:rPr>
  </w:style>
  <w:style w:type="paragraph" w:styleId="NormalIndent">
    <w:name w:val="Normal Indent"/>
    <w:basedOn w:val="Normal"/>
    <w:uiPriority w:val="99"/>
    <w:rsid w:val="007E1A47"/>
    <w:pPr>
      <w:suppressAutoHyphens/>
      <w:spacing w:after="0" w:line="240" w:lineRule="auto"/>
      <w:ind w:left="680" w:right="57"/>
      <w:jc w:val="both"/>
    </w:pPr>
    <w:rPr>
      <w:rFonts w:ascii="Times New Roman" w:eastAsia="Calibri" w:hAnsi="Times New Roman" w:cs="Times New Roman"/>
      <w:sz w:val="24"/>
      <w:szCs w:val="20"/>
      <w:lang w:eastAsia="ar-SA"/>
    </w:rPr>
  </w:style>
  <w:style w:type="paragraph" w:customStyle="1" w:styleId="Bodytext10">
    <w:name w:val="Body text 1"/>
    <w:basedOn w:val="BodyText1"/>
    <w:qFormat/>
    <w:rsid w:val="007E1A47"/>
  </w:style>
  <w:style w:type="paragraph" w:customStyle="1" w:styleId="Hinh">
    <w:name w:val="Hinh"/>
    <w:basedOn w:val="Normal"/>
    <w:link w:val="HinhChar"/>
    <w:qFormat/>
    <w:rsid w:val="007E1A47"/>
    <w:pPr>
      <w:spacing w:before="60" w:after="40" w:line="312" w:lineRule="auto"/>
      <w:jc w:val="center"/>
    </w:pPr>
    <w:rPr>
      <w:rFonts w:ascii="Times New Roman" w:eastAsia="Times New Roman" w:hAnsi="Times New Roman" w:cs="Times New Roman"/>
      <w:b/>
      <w:i/>
      <w:sz w:val="26"/>
      <w:szCs w:val="20"/>
      <w:lang w:val="x-none" w:eastAsia="x-none"/>
    </w:rPr>
  </w:style>
  <w:style w:type="character" w:customStyle="1" w:styleId="HinhChar">
    <w:name w:val="Hinh Char"/>
    <w:link w:val="Hinh"/>
    <w:rsid w:val="007E1A47"/>
    <w:rPr>
      <w:rFonts w:ascii="Times New Roman" w:eastAsia="Times New Roman" w:hAnsi="Times New Roman" w:cs="Times New Roman"/>
      <w:b/>
      <w:i/>
      <w:kern w:val="0"/>
      <w:sz w:val="26"/>
      <w:szCs w:val="20"/>
      <w:lang w:val="x-none" w:eastAsia="x-none"/>
      <w14:ligatures w14:val="none"/>
    </w:rPr>
  </w:style>
  <w:style w:type="paragraph" w:customStyle="1" w:styleId="Style12">
    <w:name w:val="Style1.2"/>
    <w:basedOn w:val="Normal"/>
    <w:link w:val="Style12Char"/>
    <w:qFormat/>
    <w:rsid w:val="007E1A47"/>
    <w:pPr>
      <w:keepNext/>
      <w:widowControl w:val="0"/>
      <w:numPr>
        <w:ilvl w:val="1"/>
        <w:numId w:val="11"/>
      </w:numPr>
      <w:spacing w:before="120" w:after="120"/>
      <w:ind w:left="0" w:firstLine="0"/>
      <w:outlineLvl w:val="1"/>
    </w:pPr>
    <w:rPr>
      <w:rFonts w:ascii="Times New Roman" w:eastAsia="Times New Roman" w:hAnsi="Times New Roman" w:cs="Times New Roman"/>
      <w:b/>
      <w:snapToGrid w:val="0"/>
      <w:kern w:val="28"/>
      <w:sz w:val="26"/>
      <w:szCs w:val="26"/>
      <w:lang w:val="x-none" w:eastAsia="x-none"/>
    </w:rPr>
  </w:style>
  <w:style w:type="character" w:customStyle="1" w:styleId="Style12Char">
    <w:name w:val="Style1.2 Char"/>
    <w:link w:val="Style12"/>
    <w:rsid w:val="007E1A47"/>
    <w:rPr>
      <w:rFonts w:ascii="Times New Roman" w:eastAsia="Times New Roman" w:hAnsi="Times New Roman" w:cs="Times New Roman"/>
      <w:b/>
      <w:snapToGrid w:val="0"/>
      <w:kern w:val="28"/>
      <w:sz w:val="26"/>
      <w:szCs w:val="26"/>
      <w:lang w:val="x-none" w:eastAsia="x-none"/>
      <w14:ligatures w14:val="none"/>
    </w:rPr>
  </w:style>
  <w:style w:type="paragraph" w:customStyle="1" w:styleId="Style13">
    <w:name w:val="Style1.3"/>
    <w:basedOn w:val="Normal"/>
    <w:link w:val="Style13Char"/>
    <w:qFormat/>
    <w:rsid w:val="007E1A47"/>
    <w:pPr>
      <w:keepNext/>
      <w:widowControl w:val="0"/>
      <w:numPr>
        <w:ilvl w:val="2"/>
        <w:numId w:val="11"/>
      </w:numPr>
      <w:spacing w:before="120" w:after="120"/>
      <w:ind w:left="0" w:firstLine="0"/>
      <w:jc w:val="both"/>
      <w:outlineLvl w:val="2"/>
    </w:pPr>
    <w:rPr>
      <w:rFonts w:ascii="Times New Roman" w:eastAsia="Times New Roman" w:hAnsi="Times New Roman" w:cs="Times New Roman"/>
      <w:b/>
      <w:snapToGrid w:val="0"/>
      <w:kern w:val="28"/>
      <w:sz w:val="26"/>
      <w:szCs w:val="26"/>
      <w:lang w:val="x-none" w:eastAsia="x-none"/>
    </w:rPr>
  </w:style>
  <w:style w:type="character" w:customStyle="1" w:styleId="Style13Char">
    <w:name w:val="Style1.3 Char"/>
    <w:link w:val="Style13"/>
    <w:rsid w:val="007E1A47"/>
    <w:rPr>
      <w:rFonts w:ascii="Times New Roman" w:eastAsia="Times New Roman" w:hAnsi="Times New Roman" w:cs="Times New Roman"/>
      <w:b/>
      <w:snapToGrid w:val="0"/>
      <w:kern w:val="28"/>
      <w:sz w:val="26"/>
      <w:szCs w:val="26"/>
      <w:lang w:val="x-none" w:eastAsia="x-none"/>
      <w14:ligatures w14:val="none"/>
    </w:rPr>
  </w:style>
  <w:style w:type="paragraph" w:styleId="TableofFigures">
    <w:name w:val="table of figures"/>
    <w:basedOn w:val="Normal"/>
    <w:next w:val="Normal"/>
    <w:uiPriority w:val="99"/>
    <w:unhideWhenUsed/>
    <w:rsid w:val="007E1A47"/>
    <w:pPr>
      <w:spacing w:after="0" w:line="312" w:lineRule="auto"/>
    </w:pPr>
    <w:rPr>
      <w:rFonts w:ascii="Times New Roman" w:eastAsia="Calibri" w:hAnsi="Times New Roman" w:cs="Times New Roman"/>
      <w:sz w:val="26"/>
      <w:szCs w:val="24"/>
    </w:rPr>
  </w:style>
  <w:style w:type="paragraph" w:customStyle="1" w:styleId="List123">
    <w:name w:val="List 123"/>
    <w:basedOn w:val="Normal"/>
    <w:link w:val="List123Char"/>
    <w:qFormat/>
    <w:rsid w:val="007E1A47"/>
    <w:pPr>
      <w:widowControl w:val="0"/>
      <w:numPr>
        <w:numId w:val="12"/>
      </w:numPr>
      <w:tabs>
        <w:tab w:val="left" w:pos="709"/>
        <w:tab w:val="left" w:pos="1560"/>
        <w:tab w:val="left" w:pos="5103"/>
        <w:tab w:val="left" w:pos="6521"/>
      </w:tabs>
      <w:spacing w:after="40" w:line="360" w:lineRule="auto"/>
      <w:ind w:left="0" w:firstLine="0"/>
      <w:contextualSpacing/>
      <w:jc w:val="both"/>
    </w:pPr>
    <w:rPr>
      <w:rFonts w:ascii="Times New Roman" w:eastAsia="Calibri" w:hAnsi="Times New Roman" w:cs="Times New Roman"/>
      <w:sz w:val="26"/>
      <w:szCs w:val="26"/>
      <w:lang w:val="x-none" w:eastAsia="vi-VN"/>
    </w:rPr>
  </w:style>
  <w:style w:type="character" w:customStyle="1" w:styleId="List123Char">
    <w:name w:val="List 123 Char"/>
    <w:link w:val="List123"/>
    <w:rsid w:val="007E1A47"/>
    <w:rPr>
      <w:rFonts w:ascii="Times New Roman" w:eastAsia="Calibri" w:hAnsi="Times New Roman" w:cs="Times New Roman"/>
      <w:kern w:val="0"/>
      <w:sz w:val="26"/>
      <w:szCs w:val="26"/>
      <w:lang w:val="x-none" w:eastAsia="vi-VN"/>
      <w14:ligatures w14:val="none"/>
    </w:rPr>
  </w:style>
  <w:style w:type="paragraph" w:customStyle="1" w:styleId="14damgiua">
    <w:name w:val="14/dam/giua"/>
    <w:basedOn w:val="Normal"/>
    <w:link w:val="14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8"/>
      <w:szCs w:val="28"/>
      <w:lang w:val="x-none" w:eastAsia="x-none"/>
    </w:rPr>
  </w:style>
  <w:style w:type="character" w:customStyle="1" w:styleId="14damgiuaChar">
    <w:name w:val="14/dam/giua Char"/>
    <w:link w:val="14damgiua"/>
    <w:rsid w:val="007E1A47"/>
    <w:rPr>
      <w:rFonts w:ascii="Times New Roman" w:eastAsia="Calibri" w:hAnsi="Times New Roman" w:cs="Times New Roman"/>
      <w:b/>
      <w:kern w:val="0"/>
      <w:sz w:val="28"/>
      <w:szCs w:val="28"/>
      <w:lang w:val="x-none" w:eastAsia="x-none"/>
      <w14:ligatures w14:val="none"/>
    </w:rPr>
  </w:style>
  <w:style w:type="paragraph" w:customStyle="1" w:styleId="12damgiua">
    <w:name w:val="12/dam/giua"/>
    <w:basedOn w:val="Normal"/>
    <w:link w:val="12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4"/>
      <w:szCs w:val="24"/>
      <w:lang w:val="x-none" w:eastAsia="x-none"/>
    </w:rPr>
  </w:style>
  <w:style w:type="character" w:customStyle="1" w:styleId="12damgiuaChar">
    <w:name w:val="12/dam/giua Char"/>
    <w:link w:val="12damgiua"/>
    <w:rsid w:val="007E1A47"/>
    <w:rPr>
      <w:rFonts w:ascii="Times New Roman" w:eastAsia="Calibri" w:hAnsi="Times New Roman" w:cs="Times New Roman"/>
      <w:b/>
      <w:kern w:val="0"/>
      <w:lang w:val="x-none" w:eastAsia="x-none"/>
      <w14:ligatures w14:val="none"/>
    </w:rPr>
  </w:style>
  <w:style w:type="paragraph" w:customStyle="1" w:styleId="11damgiua">
    <w:name w:val="11/dam/giua"/>
    <w:basedOn w:val="Normal"/>
    <w:link w:val="11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lang w:val="x-none" w:eastAsia="x-none"/>
    </w:rPr>
  </w:style>
  <w:style w:type="character" w:customStyle="1" w:styleId="11damgiuaChar">
    <w:name w:val="11/dam/giua Char"/>
    <w:link w:val="11damgiua"/>
    <w:rsid w:val="007E1A47"/>
    <w:rPr>
      <w:rFonts w:ascii="Times New Roman" w:eastAsia="Calibri" w:hAnsi="Times New Roman" w:cs="Times New Roman"/>
      <w:b/>
      <w:kern w:val="0"/>
      <w:sz w:val="22"/>
      <w:szCs w:val="22"/>
      <w:lang w:val="x-none" w:eastAsia="x-none"/>
      <w14:ligatures w14:val="none"/>
    </w:rPr>
  </w:style>
  <w:style w:type="paragraph" w:customStyle="1" w:styleId="12damnghienggiua">
    <w:name w:val="12/damnghieng/giua"/>
    <w:basedOn w:val="Normal"/>
    <w:link w:val="12dam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8"/>
      <w:szCs w:val="26"/>
      <w:lang w:val="x-none" w:eastAsia="x-none"/>
    </w:rPr>
  </w:style>
  <w:style w:type="character" w:customStyle="1" w:styleId="12damnghienggiuaChar">
    <w:name w:val="12/damnghieng/giua Char"/>
    <w:link w:val="12damnghienggiua"/>
    <w:rsid w:val="007E1A47"/>
    <w:rPr>
      <w:rFonts w:ascii="Times New Roman" w:eastAsia="Calibri" w:hAnsi="Times New Roman" w:cs="Times New Roman"/>
      <w:b/>
      <w:i/>
      <w:kern w:val="0"/>
      <w:sz w:val="28"/>
      <w:szCs w:val="26"/>
      <w:lang w:val="x-none" w:eastAsia="x-none"/>
      <w14:ligatures w14:val="none"/>
    </w:rPr>
  </w:style>
  <w:style w:type="paragraph" w:customStyle="1" w:styleId="12nghienggiua">
    <w:name w:val="12/nghieng/giua"/>
    <w:basedOn w:val="Normal"/>
    <w:link w:val="12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8"/>
      <w:szCs w:val="26"/>
      <w:lang w:val="x-none" w:eastAsia="x-none"/>
    </w:rPr>
  </w:style>
  <w:style w:type="character" w:customStyle="1" w:styleId="12nghienggiuaChar">
    <w:name w:val="12/nghieng/giua Char"/>
    <w:link w:val="12nghienggiua"/>
    <w:rsid w:val="007E1A47"/>
    <w:rPr>
      <w:rFonts w:ascii="Times New Roman" w:eastAsia="Calibri" w:hAnsi="Times New Roman" w:cs="Times New Roman"/>
      <w:i/>
      <w:kern w:val="0"/>
      <w:sz w:val="28"/>
      <w:szCs w:val="26"/>
      <w:lang w:val="x-none" w:eastAsia="x-none"/>
      <w14:ligatures w14:val="none"/>
    </w:rPr>
  </w:style>
  <w:style w:type="paragraph" w:customStyle="1" w:styleId="12damthuong">
    <w:name w:val="12/dam/thuong"/>
    <w:basedOn w:val="Normal"/>
    <w:link w:val="12dam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sz w:val="28"/>
      <w:szCs w:val="26"/>
      <w:lang w:val="x-none" w:eastAsia="x-none"/>
    </w:rPr>
  </w:style>
  <w:style w:type="character" w:customStyle="1" w:styleId="12damthuongChar">
    <w:name w:val="12/dam/thuong Char"/>
    <w:link w:val="12damthuong"/>
    <w:rsid w:val="007E1A47"/>
    <w:rPr>
      <w:rFonts w:ascii="Times New Roman" w:eastAsia="Calibri" w:hAnsi="Times New Roman" w:cs="Times New Roman"/>
      <w:b/>
      <w:kern w:val="0"/>
      <w:sz w:val="28"/>
      <w:szCs w:val="26"/>
      <w:lang w:val="x-none" w:eastAsia="x-none"/>
      <w14:ligatures w14:val="none"/>
    </w:rPr>
  </w:style>
  <w:style w:type="paragraph" w:customStyle="1" w:styleId="12damnghiengthuong">
    <w:name w:val="12/damnghieng/thuong"/>
    <w:basedOn w:val="Normal"/>
    <w:link w:val="12dam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2damnghiengthuongChar">
    <w:name w:val="12/damnghieng/thuong Char"/>
    <w:link w:val="12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2nghiengthuong">
    <w:name w:val="12/nghieng/thuong"/>
    <w:basedOn w:val="Normal"/>
    <w:link w:val="12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8"/>
      <w:szCs w:val="26"/>
      <w:lang w:val="x-none" w:eastAsia="x-none"/>
    </w:rPr>
  </w:style>
  <w:style w:type="character" w:customStyle="1" w:styleId="12nghiengthuongChar">
    <w:name w:val="12/nghieng/thuong Char"/>
    <w:link w:val="12nghiengthuong"/>
    <w:rsid w:val="007E1A47"/>
    <w:rPr>
      <w:rFonts w:ascii="Times New Roman" w:eastAsia="Calibri" w:hAnsi="Times New Roman" w:cs="Times New Roman"/>
      <w:i/>
      <w:kern w:val="0"/>
      <w:sz w:val="28"/>
      <w:szCs w:val="26"/>
      <w:lang w:val="x-none" w:eastAsia="x-none"/>
      <w14:ligatures w14:val="none"/>
    </w:rPr>
  </w:style>
  <w:style w:type="paragraph" w:customStyle="1" w:styleId="12thuonggiua">
    <w:name w:val="12/thuong/giua"/>
    <w:basedOn w:val="Normal"/>
    <w:link w:val="12thuo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8"/>
      <w:szCs w:val="26"/>
      <w:lang w:val="x-none" w:eastAsia="x-none"/>
    </w:rPr>
  </w:style>
  <w:style w:type="character" w:customStyle="1" w:styleId="12thuonggiuaChar">
    <w:name w:val="12/thuong/giua Char"/>
    <w:link w:val="12thuonggiua"/>
    <w:rsid w:val="007E1A47"/>
    <w:rPr>
      <w:rFonts w:ascii="Times New Roman" w:eastAsia="Calibri" w:hAnsi="Times New Roman" w:cs="Times New Roman"/>
      <w:kern w:val="0"/>
      <w:sz w:val="28"/>
      <w:szCs w:val="26"/>
      <w:lang w:val="x-none" w:eastAsia="x-none"/>
      <w14:ligatures w14:val="none"/>
    </w:rPr>
  </w:style>
  <w:style w:type="paragraph" w:customStyle="1" w:styleId="12dam3cm">
    <w:name w:val="12/dam/3cm"/>
    <w:basedOn w:val="Normal"/>
    <w:link w:val="12dam3cmChar"/>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28"/>
      <w:szCs w:val="26"/>
      <w:lang w:val="x-none" w:eastAsia="x-none"/>
    </w:rPr>
  </w:style>
  <w:style w:type="character" w:customStyle="1" w:styleId="12dam3cmChar">
    <w:name w:val="12/dam/3cm Char"/>
    <w:link w:val="12dam3cm"/>
    <w:rsid w:val="007E1A47"/>
    <w:rPr>
      <w:rFonts w:ascii="Times New Roman" w:eastAsia="Calibri" w:hAnsi="Times New Roman" w:cs="Times New Roman"/>
      <w:b/>
      <w:kern w:val="0"/>
      <w:sz w:val="28"/>
      <w:szCs w:val="26"/>
      <w:lang w:val="x-none" w:eastAsia="x-none"/>
      <w14:ligatures w14:val="none"/>
    </w:rPr>
  </w:style>
  <w:style w:type="paragraph" w:customStyle="1" w:styleId="List10">
    <w:name w:val="List1"/>
    <w:basedOn w:val="ListParagraph"/>
    <w:link w:val="List1Char"/>
    <w:rsid w:val="007E1A47"/>
    <w:pPr>
      <w:numPr>
        <w:numId w:val="14"/>
      </w:numPr>
      <w:tabs>
        <w:tab w:val="clear" w:pos="72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1Char">
    <w:name w:val="List1 Char"/>
    <w:link w:val="List10"/>
    <w:rsid w:val="007E1A47"/>
    <w:rPr>
      <w:rFonts w:ascii="Times New Roman" w:eastAsia="Calibri" w:hAnsi="Times New Roman" w:cs="Times New Roman"/>
      <w:kern w:val="0"/>
      <w:sz w:val="28"/>
      <w:szCs w:val="26"/>
      <w:lang w:val="x-none" w:eastAsia="vi-VN"/>
      <w14:ligatures w14:val="none"/>
    </w:rPr>
  </w:style>
  <w:style w:type="paragraph" w:customStyle="1" w:styleId="List20">
    <w:name w:val="List2"/>
    <w:basedOn w:val="ListParagraph"/>
    <w:link w:val="List2Char"/>
    <w:rsid w:val="007E1A47"/>
    <w:pPr>
      <w:numPr>
        <w:ilvl w:val="1"/>
        <w:numId w:val="13"/>
      </w:numPr>
      <w:tabs>
        <w:tab w:val="clear" w:pos="144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2Char">
    <w:name w:val="List2 Char"/>
    <w:link w:val="List20"/>
    <w:rsid w:val="007E1A47"/>
    <w:rPr>
      <w:rFonts w:ascii="Times New Roman" w:eastAsia="Calibri" w:hAnsi="Times New Roman" w:cs="Times New Roman"/>
      <w:kern w:val="0"/>
      <w:sz w:val="28"/>
      <w:szCs w:val="26"/>
      <w:lang w:val="x-none" w:eastAsia="vi-VN"/>
      <w14:ligatures w14:val="none"/>
    </w:rPr>
  </w:style>
  <w:style w:type="paragraph" w:styleId="ListBullet">
    <w:name w:val="List Bullet"/>
    <w:basedOn w:val="Normal"/>
    <w:uiPriority w:val="99"/>
    <w:unhideWhenUsed/>
    <w:qFormat/>
    <w:rsid w:val="007E1A47"/>
    <w:pPr>
      <w:numPr>
        <w:numId w:val="15"/>
      </w:numPr>
      <w:tabs>
        <w:tab w:val="left" w:pos="454"/>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styleId="ListBullet2">
    <w:name w:val="List Bullet 2"/>
    <w:basedOn w:val="Normal"/>
    <w:uiPriority w:val="99"/>
    <w:unhideWhenUsed/>
    <w:qFormat/>
    <w:rsid w:val="007E1A47"/>
    <w:pPr>
      <w:numPr>
        <w:numId w:val="16"/>
      </w:numPr>
      <w:tabs>
        <w:tab w:val="left" w:pos="488"/>
        <w:tab w:val="left" w:pos="851"/>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customStyle="1" w:styleId="16damgiua">
    <w:name w:val="16/dam/giua"/>
    <w:basedOn w:val="Normal"/>
    <w:link w:val="16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32"/>
      <w:szCs w:val="32"/>
      <w:lang w:val="x-none" w:eastAsia="x-none"/>
    </w:rPr>
  </w:style>
  <w:style w:type="character" w:customStyle="1" w:styleId="16damgiuaChar">
    <w:name w:val="16/dam/giua Char"/>
    <w:link w:val="16damgiua"/>
    <w:rsid w:val="007E1A47"/>
    <w:rPr>
      <w:rFonts w:ascii="Times New Roman" w:eastAsia="Calibri" w:hAnsi="Times New Roman" w:cs="Times New Roman"/>
      <w:b/>
      <w:kern w:val="0"/>
      <w:sz w:val="32"/>
      <w:szCs w:val="32"/>
      <w:lang w:val="x-none" w:eastAsia="x-none"/>
      <w14:ligatures w14:val="none"/>
    </w:rPr>
  </w:style>
  <w:style w:type="paragraph" w:customStyle="1" w:styleId="13damgiua">
    <w:name w:val="13/dam/giua"/>
    <w:basedOn w:val="13damthuong"/>
    <w:link w:val="13damgiuaChar"/>
    <w:qFormat/>
    <w:rsid w:val="007E1A47"/>
  </w:style>
  <w:style w:type="paragraph" w:customStyle="1" w:styleId="13damthuong">
    <w:name w:val="13/dam/thuong"/>
    <w:basedOn w:val="Normal"/>
    <w:link w:val="13damthuongChar"/>
    <w:qFormat/>
    <w:rsid w:val="007E1A47"/>
    <w:pPr>
      <w:tabs>
        <w:tab w:val="left" w:pos="567"/>
        <w:tab w:val="left" w:pos="1134"/>
        <w:tab w:val="left" w:pos="3686"/>
        <w:tab w:val="left" w:pos="5103"/>
        <w:tab w:val="left" w:pos="6521"/>
      </w:tabs>
      <w:spacing w:before="40" w:after="120"/>
    </w:pPr>
    <w:rPr>
      <w:rFonts w:ascii="Times New Roman" w:eastAsia="Calibri" w:hAnsi="Times New Roman" w:cs="Times New Roman"/>
      <w:b/>
      <w:sz w:val="28"/>
      <w:szCs w:val="26"/>
      <w:lang w:val="vi-VN" w:eastAsia="x-none"/>
    </w:rPr>
  </w:style>
  <w:style w:type="character" w:customStyle="1" w:styleId="13damthuongChar">
    <w:name w:val="13/dam/thuong Char"/>
    <w:link w:val="13damthuong"/>
    <w:rsid w:val="007E1A47"/>
    <w:rPr>
      <w:rFonts w:ascii="Times New Roman" w:eastAsia="Calibri" w:hAnsi="Times New Roman" w:cs="Times New Roman"/>
      <w:b/>
      <w:kern w:val="0"/>
      <w:sz w:val="28"/>
      <w:szCs w:val="26"/>
      <w:lang w:val="vi-VN" w:eastAsia="x-none"/>
      <w14:ligatures w14:val="none"/>
    </w:rPr>
  </w:style>
  <w:style w:type="character" w:customStyle="1" w:styleId="13damgiuaChar">
    <w:name w:val="13/dam/giua Char"/>
    <w:link w:val="13damgiua"/>
    <w:rsid w:val="007E1A47"/>
    <w:rPr>
      <w:rFonts w:ascii="Times New Roman" w:eastAsia="Calibri" w:hAnsi="Times New Roman" w:cs="Times New Roman"/>
      <w:b/>
      <w:kern w:val="0"/>
      <w:sz w:val="28"/>
      <w:szCs w:val="26"/>
      <w:lang w:val="vi-VN" w:eastAsia="x-none"/>
      <w14:ligatures w14:val="none"/>
    </w:rPr>
  </w:style>
  <w:style w:type="paragraph" w:customStyle="1" w:styleId="13damnghienggiua">
    <w:name w:val="13/damnghieng/giua"/>
    <w:basedOn w:val="Normal"/>
    <w:link w:val="13dam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4"/>
      <w:szCs w:val="24"/>
      <w:lang w:val="x-none" w:eastAsia="x-none"/>
    </w:rPr>
  </w:style>
  <w:style w:type="character" w:customStyle="1" w:styleId="13damnghienggiuaChar">
    <w:name w:val="13/damnghieng/giua Char"/>
    <w:link w:val="13damnghienggiua"/>
    <w:rsid w:val="007E1A47"/>
    <w:rPr>
      <w:rFonts w:ascii="Times New Roman" w:eastAsia="Calibri" w:hAnsi="Times New Roman" w:cs="Times New Roman"/>
      <w:b/>
      <w:i/>
      <w:kern w:val="0"/>
      <w:lang w:val="x-none" w:eastAsia="x-none"/>
      <w14:ligatures w14:val="none"/>
    </w:rPr>
  </w:style>
  <w:style w:type="paragraph" w:customStyle="1" w:styleId="13nghienggiua">
    <w:name w:val="13/nghieng/giua"/>
    <w:basedOn w:val="Normal"/>
    <w:link w:val="13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4"/>
      <w:szCs w:val="24"/>
      <w:lang w:val="x-none" w:eastAsia="x-none"/>
    </w:rPr>
  </w:style>
  <w:style w:type="character" w:customStyle="1" w:styleId="13nghienggiuaChar">
    <w:name w:val="13/nghieng/giua Char"/>
    <w:link w:val="13nghienggiua"/>
    <w:rsid w:val="007E1A47"/>
    <w:rPr>
      <w:rFonts w:ascii="Times New Roman" w:eastAsia="Calibri" w:hAnsi="Times New Roman" w:cs="Times New Roman"/>
      <w:i/>
      <w:kern w:val="0"/>
      <w:lang w:val="x-none" w:eastAsia="x-none"/>
      <w14:ligatures w14:val="none"/>
    </w:rPr>
  </w:style>
  <w:style w:type="paragraph" w:customStyle="1" w:styleId="13damnghiengthuong">
    <w:name w:val="13/damnghieng/thuong"/>
    <w:basedOn w:val="Normal"/>
    <w:link w:val="13dam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3damnghiengthuongChar">
    <w:name w:val="13/damnghieng/thuong Char"/>
    <w:link w:val="13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3nghiengthuong">
    <w:name w:val="13/nghieng/thuong"/>
    <w:basedOn w:val="Normal"/>
    <w:link w:val="13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4"/>
      <w:szCs w:val="24"/>
      <w:lang w:val="x-none" w:eastAsia="x-none"/>
    </w:rPr>
  </w:style>
  <w:style w:type="character" w:customStyle="1" w:styleId="13nghiengthuongChar">
    <w:name w:val="13/nghieng/thuong Char"/>
    <w:link w:val="13nghiengthuong"/>
    <w:rsid w:val="007E1A47"/>
    <w:rPr>
      <w:rFonts w:ascii="Times New Roman" w:eastAsia="Calibri" w:hAnsi="Times New Roman" w:cs="Times New Roman"/>
      <w:i/>
      <w:kern w:val="0"/>
      <w:lang w:val="x-none" w:eastAsia="x-none"/>
      <w14:ligatures w14:val="none"/>
    </w:rPr>
  </w:style>
  <w:style w:type="paragraph" w:customStyle="1" w:styleId="13thuonggiua">
    <w:name w:val="13/thuong/giua"/>
    <w:basedOn w:val="Normal"/>
    <w:link w:val="13thuo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4"/>
      <w:szCs w:val="24"/>
      <w:lang w:val="x-none" w:eastAsia="x-none"/>
    </w:rPr>
  </w:style>
  <w:style w:type="character" w:customStyle="1" w:styleId="13thuonggiuaChar">
    <w:name w:val="13/thuong/giua Char"/>
    <w:link w:val="13thuonggiua"/>
    <w:rsid w:val="007E1A47"/>
    <w:rPr>
      <w:rFonts w:ascii="Times New Roman" w:eastAsia="Calibri" w:hAnsi="Times New Roman" w:cs="Times New Roman"/>
      <w:kern w:val="0"/>
      <w:lang w:val="x-none" w:eastAsia="x-none"/>
      <w14:ligatures w14:val="none"/>
    </w:rPr>
  </w:style>
  <w:style w:type="paragraph" w:customStyle="1" w:styleId="13dam3cm">
    <w:name w:val="13/dam/3cm"/>
    <w:basedOn w:val="Normal"/>
    <w:link w:val="13dam3cmChar"/>
    <w:qFormat/>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32"/>
      <w:szCs w:val="24"/>
      <w:lang w:val="x-none" w:eastAsia="x-none"/>
    </w:rPr>
  </w:style>
  <w:style w:type="character" w:customStyle="1" w:styleId="13dam3cmChar">
    <w:name w:val="13/dam/3cm Char"/>
    <w:link w:val="13dam3cm"/>
    <w:rsid w:val="007E1A47"/>
    <w:rPr>
      <w:rFonts w:ascii="Times New Roman" w:eastAsia="Calibri" w:hAnsi="Times New Roman" w:cs="Times New Roman"/>
      <w:b/>
      <w:kern w:val="0"/>
      <w:sz w:val="32"/>
      <w:lang w:val="x-none" w:eastAsia="x-none"/>
      <w14:ligatures w14:val="none"/>
    </w:rPr>
  </w:style>
  <w:style w:type="character" w:customStyle="1" w:styleId="BlockTextChar">
    <w:name w:val="Block Text Char"/>
    <w:link w:val="BlockText"/>
    <w:uiPriority w:val="99"/>
    <w:unhideWhenUsed/>
    <w:rsid w:val="007E1A47"/>
    <w:rPr>
      <w:rFonts w:ascii="VNI-Times" w:eastAsia="Times New Roman" w:hAnsi="VNI-Times" w:cs="Times New Roman"/>
      <w:b/>
      <w:bCs/>
      <w:kern w:val="0"/>
      <w:szCs w:val="20"/>
      <w14:ligatures w14:val="none"/>
    </w:rPr>
  </w:style>
  <w:style w:type="paragraph" w:styleId="HTMLPreformatted">
    <w:name w:val="HTML Preformatted"/>
    <w:basedOn w:val="Normal"/>
    <w:link w:val="HTMLPreformattedChar"/>
    <w:uiPriority w:val="99"/>
    <w:unhideWhenUsed/>
    <w:rsid w:val="007E1A47"/>
    <w:pPr>
      <w:spacing w:after="160" w:line="259" w:lineRule="auto"/>
      <w:jc w:val="both"/>
    </w:pPr>
    <w:rPr>
      <w:rFonts w:ascii="Courier New" w:eastAsia="Times New Roman" w:hAnsi="Courier New" w:cs="Times New Roman"/>
      <w:sz w:val="24"/>
      <w:szCs w:val="24"/>
      <w:lang w:val="x-none" w:eastAsia="x-none"/>
    </w:rPr>
  </w:style>
  <w:style w:type="character" w:customStyle="1" w:styleId="HTMLPreformattedChar">
    <w:name w:val="HTML Preformatted Char"/>
    <w:basedOn w:val="DefaultParagraphFont"/>
    <w:link w:val="HTMLPreformatted"/>
    <w:uiPriority w:val="99"/>
    <w:rsid w:val="007E1A47"/>
    <w:rPr>
      <w:rFonts w:ascii="Courier New" w:eastAsia="Times New Roman" w:hAnsi="Courier New" w:cs="Times New Roman"/>
      <w:kern w:val="0"/>
      <w:lang w:val="x-none" w:eastAsia="x-none"/>
      <w14:ligatures w14:val="none"/>
    </w:rPr>
  </w:style>
  <w:style w:type="paragraph" w:styleId="ListNumber">
    <w:name w:val="List Number"/>
    <w:basedOn w:val="Normal"/>
    <w:uiPriority w:val="99"/>
    <w:unhideWhenUsed/>
    <w:qFormat/>
    <w:rsid w:val="007E1A47"/>
    <w:pPr>
      <w:numPr>
        <w:numId w:val="17"/>
      </w:numPr>
      <w:tabs>
        <w:tab w:val="clear" w:pos="360"/>
      </w:tabs>
      <w:spacing w:after="160" w:line="259" w:lineRule="auto"/>
      <w:ind w:leftChars="123" w:left="0" w:hangingChars="76" w:hanging="76"/>
      <w:jc w:val="both"/>
    </w:pPr>
    <w:rPr>
      <w:rFonts w:ascii="Times New Roman" w:eastAsia="Times New Roman" w:hAnsi="Times New Roman" w:cs="Times New Roman"/>
      <w:sz w:val="28"/>
      <w:szCs w:val="24"/>
    </w:rPr>
  </w:style>
  <w:style w:type="character" w:styleId="HTMLAcronym">
    <w:name w:val="HTML Acronym"/>
    <w:uiPriority w:val="99"/>
    <w:unhideWhenUsed/>
    <w:rsid w:val="007E1A47"/>
    <w:rPr>
      <w:rFonts w:hint="default"/>
      <w:sz w:val="24"/>
    </w:rPr>
  </w:style>
  <w:style w:type="character" w:styleId="HTMLCite">
    <w:name w:val="HTML Cite"/>
    <w:uiPriority w:val="99"/>
    <w:unhideWhenUsed/>
    <w:rsid w:val="007E1A47"/>
    <w:rPr>
      <w:rFonts w:hint="default"/>
      <w:i/>
      <w:sz w:val="24"/>
    </w:rPr>
  </w:style>
  <w:style w:type="character" w:styleId="HTMLCode">
    <w:name w:val="HTML Code"/>
    <w:uiPriority w:val="99"/>
    <w:unhideWhenUsed/>
    <w:rsid w:val="007E1A47"/>
    <w:rPr>
      <w:rFonts w:ascii="Courier New" w:hAnsi="Courier New" w:hint="default"/>
      <w:sz w:val="24"/>
    </w:rPr>
  </w:style>
  <w:style w:type="character" w:styleId="HTMLDefinition">
    <w:name w:val="HTML Definition"/>
    <w:uiPriority w:val="99"/>
    <w:unhideWhenUsed/>
    <w:rsid w:val="007E1A47"/>
    <w:rPr>
      <w:rFonts w:hint="default"/>
      <w:i/>
      <w:sz w:val="24"/>
    </w:rPr>
  </w:style>
  <w:style w:type="character" w:styleId="HTMLKeyboard">
    <w:name w:val="HTML Keyboard"/>
    <w:uiPriority w:val="99"/>
    <w:unhideWhenUsed/>
    <w:rsid w:val="007E1A47"/>
    <w:rPr>
      <w:rFonts w:ascii="Courier New" w:hAnsi="Courier New" w:hint="default"/>
      <w:sz w:val="24"/>
    </w:rPr>
  </w:style>
  <w:style w:type="character" w:styleId="HTMLSample">
    <w:name w:val="HTML Sample"/>
    <w:uiPriority w:val="99"/>
    <w:unhideWhenUsed/>
    <w:rsid w:val="007E1A47"/>
    <w:rPr>
      <w:rFonts w:ascii="Courier New" w:hAnsi="Courier New" w:hint="default"/>
      <w:sz w:val="24"/>
    </w:rPr>
  </w:style>
  <w:style w:type="character" w:styleId="HTMLTypewriter">
    <w:name w:val="HTML Typewriter"/>
    <w:uiPriority w:val="99"/>
    <w:unhideWhenUsed/>
    <w:rsid w:val="007E1A47"/>
    <w:rPr>
      <w:rFonts w:ascii="Courier New" w:hAnsi="Courier New" w:hint="default"/>
      <w:sz w:val="24"/>
    </w:rPr>
  </w:style>
  <w:style w:type="character" w:styleId="HTMLVariable">
    <w:name w:val="HTML Variable"/>
    <w:uiPriority w:val="99"/>
    <w:unhideWhenUsed/>
    <w:rsid w:val="007E1A47"/>
    <w:rPr>
      <w:rFonts w:hint="default"/>
      <w:i/>
      <w:sz w:val="24"/>
    </w:rPr>
  </w:style>
  <w:style w:type="paragraph" w:customStyle="1" w:styleId="NoSpacing1">
    <w:name w:val="No Spacing1"/>
    <w:uiPriority w:val="99"/>
    <w:unhideWhenUsed/>
    <w:rsid w:val="007E1A47"/>
    <w:pPr>
      <w:widowControl w:val="0"/>
      <w:autoSpaceDE w:val="0"/>
      <w:autoSpaceDN w:val="0"/>
      <w:adjustRightInd w:val="0"/>
      <w:spacing w:line="259" w:lineRule="auto"/>
    </w:pPr>
    <w:rPr>
      <w:rFonts w:ascii="Arial" w:eastAsia="SimSun" w:hAnsi="Arial" w:cs="Times New Roman"/>
      <w:kern w:val="0"/>
      <w:sz w:val="20"/>
      <w:szCs w:val="20"/>
      <w:lang w:val="vi-VN" w:eastAsia="vi-VN"/>
      <w14:ligatures w14:val="none"/>
    </w:rPr>
  </w:style>
  <w:style w:type="character" w:customStyle="1" w:styleId="QuoteText">
    <w:name w:val="Quote Text"/>
    <w:link w:val="Quote1"/>
    <w:uiPriority w:val="99"/>
    <w:unhideWhenUsed/>
    <w:rsid w:val="007E1A47"/>
    <w:rPr>
      <w:rFonts w:ascii="Times New Roman" w:hAnsi="Times New Roman" w:cs="Times New Roman"/>
      <w:i/>
      <w:iCs/>
      <w:color w:val="404040"/>
      <w:sz w:val="28"/>
      <w:szCs w:val="28"/>
    </w:rPr>
  </w:style>
  <w:style w:type="character" w:customStyle="1" w:styleId="IntenseQuoteText">
    <w:name w:val="Intense Quote Text"/>
    <w:link w:val="IntenseQuote1"/>
    <w:uiPriority w:val="99"/>
    <w:unhideWhenUsed/>
    <w:rsid w:val="007E1A47"/>
    <w:rPr>
      <w:rFonts w:ascii="Times New Roman" w:hAnsi="Times New Roman" w:cs="Times New Roman"/>
      <w:i/>
      <w:iCs/>
      <w:color w:val="2E74B5"/>
      <w:sz w:val="28"/>
      <w:szCs w:val="28"/>
    </w:rPr>
  </w:style>
  <w:style w:type="paragraph" w:customStyle="1" w:styleId="SidenoteText">
    <w:name w:val="Sidenote Text"/>
    <w:basedOn w:val="Normal"/>
    <w:link w:val="SidenoteTextText"/>
    <w:uiPriority w:val="99"/>
    <w:unhideWhenUsed/>
    <w:rsid w:val="007E1A47"/>
    <w:pPr>
      <w:spacing w:after="160" w:line="259" w:lineRule="auto"/>
      <w:jc w:val="both"/>
    </w:pPr>
    <w:rPr>
      <w:rFonts w:ascii="Times New Roman" w:eastAsia="Times New Roman" w:hAnsi="Times New Roman" w:cs="Times New Roman"/>
      <w:sz w:val="24"/>
      <w:szCs w:val="24"/>
      <w:lang w:val="x-none" w:eastAsia="x-none"/>
    </w:rPr>
  </w:style>
  <w:style w:type="character" w:customStyle="1" w:styleId="SidenoteTextText">
    <w:name w:val="Sidenote Text Text"/>
    <w:link w:val="SidenoteText"/>
    <w:uiPriority w:val="99"/>
    <w:unhideWhenUsed/>
    <w:rsid w:val="007E1A47"/>
    <w:rPr>
      <w:rFonts w:ascii="Times New Roman" w:eastAsia="Times New Roman" w:hAnsi="Times New Roman" w:cs="Times New Roman"/>
      <w:kern w:val="0"/>
      <w:lang w:val="x-none" w:eastAsia="x-none"/>
      <w14:ligatures w14:val="none"/>
    </w:rPr>
  </w:style>
  <w:style w:type="character" w:customStyle="1" w:styleId="SubtleEmphasis1">
    <w:name w:val="Subtle Emphasis1"/>
    <w:uiPriority w:val="99"/>
    <w:unhideWhenUsed/>
    <w:rsid w:val="007E1A47"/>
    <w:rPr>
      <w:rFonts w:hint="default"/>
      <w:i/>
      <w:color w:val="808080"/>
      <w:sz w:val="24"/>
    </w:rPr>
  </w:style>
  <w:style w:type="character" w:customStyle="1" w:styleId="IntenseEmphasis1">
    <w:name w:val="Intense Emphasis1"/>
    <w:uiPriority w:val="99"/>
    <w:unhideWhenUsed/>
    <w:rsid w:val="007E1A47"/>
    <w:rPr>
      <w:rFonts w:hint="default"/>
      <w:b/>
      <w:i/>
      <w:sz w:val="24"/>
    </w:rPr>
  </w:style>
  <w:style w:type="character" w:customStyle="1" w:styleId="SubtleReference1">
    <w:name w:val="Subtle Reference1"/>
    <w:uiPriority w:val="99"/>
    <w:unhideWhenUsed/>
    <w:rsid w:val="007E1A47"/>
    <w:rPr>
      <w:rFonts w:hint="default"/>
      <w:sz w:val="24"/>
      <w:u w:val="single"/>
    </w:rPr>
  </w:style>
  <w:style w:type="character" w:customStyle="1" w:styleId="HeaderChar1">
    <w:name w:val="Header Char1"/>
    <w:uiPriority w:val="99"/>
    <w:unhideWhenUsed/>
    <w:rsid w:val="007E1A47"/>
    <w:rPr>
      <w:rFonts w:hint="default"/>
      <w:sz w:val="24"/>
    </w:rPr>
  </w:style>
  <w:style w:type="character" w:customStyle="1" w:styleId="FooterChar1">
    <w:name w:val="Footer Char1"/>
    <w:uiPriority w:val="99"/>
    <w:unhideWhenUsed/>
    <w:rsid w:val="007E1A47"/>
    <w:rPr>
      <w:rFonts w:hint="default"/>
      <w:sz w:val="24"/>
    </w:rPr>
  </w:style>
  <w:style w:type="character" w:customStyle="1" w:styleId="SidenoteReference">
    <w:name w:val="Sidenote Reference"/>
    <w:uiPriority w:val="99"/>
    <w:unhideWhenUsed/>
    <w:rsid w:val="007E1A47"/>
    <w:rPr>
      <w:rFonts w:hint="default"/>
      <w:sz w:val="24"/>
      <w:vertAlign w:val="superscript"/>
    </w:rPr>
  </w:style>
  <w:style w:type="paragraph" w:customStyle="1" w:styleId="HeadTitle">
    <w:name w:val="Head Title"/>
    <w:basedOn w:val="Normal"/>
    <w:rsid w:val="007E1A47"/>
    <w:pPr>
      <w:spacing w:before="240" w:after="0" w:line="312" w:lineRule="auto"/>
      <w:jc w:val="center"/>
    </w:pPr>
    <w:rPr>
      <w:rFonts w:ascii="Arial" w:eastAsia="Times New Roman" w:hAnsi="Arial" w:cs="Arial"/>
      <w:b/>
      <w:iCs/>
      <w:color w:val="3366FF"/>
      <w:sz w:val="48"/>
      <w:szCs w:val="20"/>
    </w:rPr>
  </w:style>
  <w:style w:type="paragraph" w:customStyle="1" w:styleId="DocumentTitle">
    <w:name w:val="Document Title"/>
    <w:basedOn w:val="Normal"/>
    <w:rsid w:val="007E1A47"/>
    <w:pPr>
      <w:spacing w:before="240" w:after="0" w:line="312" w:lineRule="auto"/>
      <w:jc w:val="center"/>
    </w:pPr>
    <w:rPr>
      <w:rFonts w:ascii="Arial" w:eastAsia="Times New Roman" w:hAnsi="Arial" w:cs="Arial"/>
      <w:b/>
      <w:i/>
      <w:color w:val="000000"/>
      <w:sz w:val="36"/>
      <w:szCs w:val="20"/>
    </w:rPr>
  </w:style>
  <w:style w:type="paragraph" w:customStyle="1" w:styleId="Para1">
    <w:name w:val="Para 1"/>
    <w:basedOn w:val="Normal"/>
    <w:rsid w:val="007E1A47"/>
    <w:pPr>
      <w:spacing w:after="0" w:line="360" w:lineRule="auto"/>
      <w:jc w:val="both"/>
    </w:pPr>
    <w:rPr>
      <w:rFonts w:ascii="Arial" w:eastAsia="Times New Roman" w:hAnsi="Arial" w:cs="Arial"/>
      <w:bCs/>
      <w:iCs/>
      <w:color w:val="000000"/>
      <w:sz w:val="20"/>
      <w:szCs w:val="20"/>
    </w:rPr>
  </w:style>
  <w:style w:type="paragraph" w:customStyle="1" w:styleId="ParaBullet1">
    <w:name w:val="Para Bullet 1"/>
    <w:basedOn w:val="Normal"/>
    <w:rsid w:val="007E1A47"/>
    <w:pPr>
      <w:numPr>
        <w:numId w:val="18"/>
      </w:numPr>
      <w:tabs>
        <w:tab w:val="clear" w:pos="1080"/>
      </w:tabs>
      <w:spacing w:before="100" w:beforeAutospacing="1" w:after="0" w:line="360" w:lineRule="auto"/>
      <w:ind w:left="0" w:firstLine="0"/>
      <w:jc w:val="both"/>
    </w:pPr>
    <w:rPr>
      <w:rFonts w:ascii="Arial" w:eastAsia="Times New Roman" w:hAnsi="Arial" w:cs="Arial"/>
      <w:bCs/>
      <w:iCs/>
      <w:color w:val="000000"/>
      <w:sz w:val="20"/>
      <w:szCs w:val="20"/>
    </w:rPr>
  </w:style>
  <w:style w:type="paragraph" w:customStyle="1" w:styleId="Pagetitle">
    <w:name w:val="Page title"/>
    <w:basedOn w:val="Normal"/>
    <w:rsid w:val="007E1A47"/>
    <w:pPr>
      <w:spacing w:after="0" w:line="360" w:lineRule="auto"/>
      <w:jc w:val="center"/>
    </w:pPr>
    <w:rPr>
      <w:rFonts w:ascii="Arial" w:eastAsia="MS Mincho" w:hAnsi="Arial" w:cs="Times New Roman"/>
      <w:b/>
      <w:bCs/>
      <w:kern w:val="32"/>
      <w:szCs w:val="20"/>
    </w:rPr>
  </w:style>
  <w:style w:type="paragraph" w:customStyle="1" w:styleId="DefaultParagraphFontParaCharCharCharCharCharCharChar">
    <w:name w:val="Default Paragraph Font Para Char Char Char Char Char Char Char"/>
    <w:basedOn w:val="Normal"/>
    <w:rsid w:val="007E1A47"/>
    <w:pPr>
      <w:spacing w:after="160" w:line="240" w:lineRule="exact"/>
      <w:jc w:val="both"/>
    </w:pPr>
    <w:rPr>
      <w:rFonts w:ascii="Verdana" w:eastAsia="Times New Roman" w:hAnsi="Verdana" w:cs="Times New Roman"/>
      <w:sz w:val="20"/>
      <w:szCs w:val="20"/>
    </w:rPr>
  </w:style>
  <w:style w:type="character" w:customStyle="1" w:styleId="searchword">
    <w:name w:val="searchword"/>
    <w:rsid w:val="007E1A47"/>
  </w:style>
  <w:style w:type="paragraph" w:customStyle="1" w:styleId="daumuc1">
    <w:name w:val="dau muc 1"/>
    <w:basedOn w:val="Normal"/>
    <w:qFormat/>
    <w:rsid w:val="007E1A47"/>
    <w:pPr>
      <w:numPr>
        <w:ilvl w:val="1"/>
        <w:numId w:val="19"/>
      </w:numPr>
      <w:spacing w:before="120" w:after="120" w:line="312" w:lineRule="auto"/>
      <w:ind w:left="0"/>
      <w:contextualSpacing/>
      <w:outlineLvl w:val="1"/>
    </w:pPr>
    <w:rPr>
      <w:rFonts w:ascii="Times New Roman" w:eastAsia="Calibri" w:hAnsi="Times New Roman" w:cs="Times New Roman"/>
      <w:b/>
      <w:caps/>
      <w:sz w:val="28"/>
      <w:szCs w:val="20"/>
      <w:lang w:val="x-none" w:eastAsia="x-none"/>
    </w:rPr>
  </w:style>
  <w:style w:type="paragraph" w:customStyle="1" w:styleId="daumuc2">
    <w:name w:val="dau muc 2"/>
    <w:basedOn w:val="daumuc1"/>
    <w:link w:val="daumuc2Char"/>
    <w:qFormat/>
    <w:rsid w:val="007E1A47"/>
    <w:pPr>
      <w:numPr>
        <w:ilvl w:val="2"/>
      </w:numPr>
      <w:outlineLvl w:val="2"/>
    </w:pPr>
    <w:rPr>
      <w:caps w:val="0"/>
    </w:rPr>
  </w:style>
  <w:style w:type="character" w:customStyle="1" w:styleId="daumuc2Char">
    <w:name w:val="dau muc 2 Char"/>
    <w:link w:val="daumuc2"/>
    <w:rsid w:val="007E1A47"/>
    <w:rPr>
      <w:rFonts w:ascii="Times New Roman" w:eastAsia="Calibri" w:hAnsi="Times New Roman" w:cs="Times New Roman"/>
      <w:b/>
      <w:kern w:val="0"/>
      <w:sz w:val="28"/>
      <w:szCs w:val="20"/>
      <w:lang w:val="x-none" w:eastAsia="x-none"/>
      <w14:ligatures w14:val="none"/>
    </w:rPr>
  </w:style>
  <w:style w:type="paragraph" w:customStyle="1" w:styleId="daumuc3">
    <w:name w:val="dau muc 3"/>
    <w:basedOn w:val="daumuc2"/>
    <w:link w:val="daumuc3Char"/>
    <w:qFormat/>
    <w:rsid w:val="007E1A47"/>
    <w:pPr>
      <w:numPr>
        <w:ilvl w:val="3"/>
      </w:numPr>
      <w:outlineLvl w:val="3"/>
    </w:pPr>
  </w:style>
  <w:style w:type="character" w:customStyle="1" w:styleId="daumuc3Char">
    <w:name w:val="dau muc 3 Char"/>
    <w:link w:val="daumuc3"/>
    <w:rsid w:val="007E1A47"/>
    <w:rPr>
      <w:rFonts w:ascii="Times New Roman" w:eastAsia="Calibri" w:hAnsi="Times New Roman" w:cs="Times New Roman"/>
      <w:b/>
      <w:kern w:val="0"/>
      <w:sz w:val="28"/>
      <w:szCs w:val="20"/>
      <w:lang w:val="x-none" w:eastAsia="x-none"/>
      <w14:ligatures w14:val="none"/>
    </w:rPr>
  </w:style>
  <w:style w:type="paragraph" w:customStyle="1" w:styleId="daumuc4">
    <w:name w:val="dau muc 4"/>
    <w:basedOn w:val="daumuc3"/>
    <w:qFormat/>
    <w:rsid w:val="007E1A47"/>
    <w:pPr>
      <w:numPr>
        <w:numId w:val="10"/>
      </w:numPr>
      <w:tabs>
        <w:tab w:val="num" w:pos="360"/>
      </w:tabs>
      <w:ind w:left="0" w:firstLine="0"/>
      <w:outlineLvl w:val="4"/>
    </w:pPr>
  </w:style>
  <w:style w:type="paragraph" w:customStyle="1" w:styleId="a-gach">
    <w:name w:val="a-gach"/>
    <w:basedOn w:val="Normal"/>
    <w:rsid w:val="007E1A47"/>
    <w:pPr>
      <w:numPr>
        <w:numId w:val="20"/>
      </w:numPr>
      <w:tabs>
        <w:tab w:val="clear" w:pos="930"/>
      </w:tabs>
      <w:spacing w:before="60" w:after="0" w:line="288" w:lineRule="auto"/>
      <w:ind w:left="0" w:firstLine="0"/>
      <w:jc w:val="both"/>
    </w:pPr>
    <w:rPr>
      <w:rFonts w:ascii=".VnTime" w:eastAsia="Times New Roman" w:hAnsi=".VnTime" w:cs="Times New Roman"/>
      <w:sz w:val="28"/>
      <w:szCs w:val="28"/>
      <w:lang w:val="de-DE"/>
    </w:rPr>
  </w:style>
  <w:style w:type="character" w:customStyle="1" w:styleId="Style1Char">
    <w:name w:val="Style1 Char"/>
    <w:link w:val="Style1"/>
    <w:rsid w:val="007E1A47"/>
    <w:rPr>
      <w:rFonts w:ascii="VN-NTime" w:eastAsia="Times New Roman" w:hAnsi="VN-NTime" w:cs="Times New Roman"/>
      <w:bCs/>
      <w:kern w:val="0"/>
      <w:szCs w:val="20"/>
      <w14:ligatures w14:val="none"/>
    </w:rPr>
  </w:style>
  <w:style w:type="paragraph" w:customStyle="1" w:styleId="Style2">
    <w:name w:val="Style2"/>
    <w:basedOn w:val="Heading2"/>
    <w:link w:val="Style2Char"/>
    <w:qFormat/>
    <w:rsid w:val="007E1A47"/>
    <w:pPr>
      <w:keepLines w:val="0"/>
      <w:spacing w:before="240" w:after="60" w:line="259" w:lineRule="auto"/>
    </w:pPr>
    <w:rPr>
      <w:rFonts w:ascii="Calibri Light" w:eastAsia="Times New Roman" w:hAnsi="Calibri Light" w:cs="Times New Roman"/>
      <w:b/>
      <w:bCs/>
      <w:i/>
      <w:iCs/>
      <w:color w:val="auto"/>
      <w:sz w:val="28"/>
      <w:szCs w:val="28"/>
      <w:lang w:val="x-none" w:eastAsia="ko-KR"/>
    </w:rPr>
  </w:style>
  <w:style w:type="character" w:customStyle="1" w:styleId="Style2Char">
    <w:name w:val="Style2 Char"/>
    <w:link w:val="Style2"/>
    <w:rsid w:val="007E1A47"/>
    <w:rPr>
      <w:rFonts w:ascii="Calibri Light" w:eastAsia="Times New Roman" w:hAnsi="Calibri Light" w:cs="Times New Roman"/>
      <w:b/>
      <w:bCs/>
      <w:i/>
      <w:iCs/>
      <w:kern w:val="0"/>
      <w:sz w:val="28"/>
      <w:szCs w:val="28"/>
      <w:lang w:val="x-none" w:eastAsia="ko-KR"/>
      <w14:ligatures w14:val="none"/>
    </w:rPr>
  </w:style>
  <w:style w:type="paragraph" w:customStyle="1" w:styleId="Bulet-">
    <w:name w:val="Bulet -"/>
    <w:basedOn w:val="Normal"/>
    <w:autoRedefine/>
    <w:qFormat/>
    <w:rsid w:val="007E1A47"/>
    <w:pPr>
      <w:tabs>
        <w:tab w:val="left" w:pos="1021"/>
      </w:tabs>
      <w:spacing w:before="120" w:after="120"/>
      <w:ind w:firstLine="720"/>
      <w:jc w:val="both"/>
    </w:pPr>
    <w:rPr>
      <w:rFonts w:ascii="Times New Roman" w:eastAsia="StarSymbol" w:hAnsi="Times New Roman" w:cs="Times New Roman"/>
      <w:bCs/>
      <w:sz w:val="26"/>
      <w:szCs w:val="26"/>
      <w:lang w:val="lv-LV"/>
    </w:rPr>
  </w:style>
  <w:style w:type="paragraph" w:customStyle="1" w:styleId="tvs-bullet0">
    <w:name w:val="tvs-bullet0"/>
    <w:basedOn w:val="Normal"/>
    <w:uiPriority w:val="99"/>
    <w:rsid w:val="007E1A47"/>
    <w:pPr>
      <w:widowControl w:val="0"/>
      <w:numPr>
        <w:numId w:val="21"/>
      </w:numPr>
      <w:tabs>
        <w:tab w:val="clear" w:pos="1080"/>
        <w:tab w:val="left" w:pos="720"/>
        <w:tab w:val="left" w:pos="1260"/>
      </w:tabs>
      <w:spacing w:before="120" w:after="0" w:line="312" w:lineRule="auto"/>
      <w:ind w:left="0" w:firstLine="0"/>
      <w:jc w:val="both"/>
    </w:pPr>
    <w:rPr>
      <w:rFonts w:ascii="Times New Roman" w:eastAsia="Times New Roman" w:hAnsi="Times New Roman" w:cs="Times New Roman"/>
      <w:sz w:val="26"/>
      <w:szCs w:val="26"/>
    </w:rPr>
  </w:style>
  <w:style w:type="paragraph" w:customStyle="1" w:styleId="Style120">
    <w:name w:val="Style12"/>
    <w:basedOn w:val="Normal"/>
    <w:link w:val="Style12Char0"/>
    <w:autoRedefine/>
    <w:qFormat/>
    <w:rsid w:val="007E1A47"/>
    <w:pPr>
      <w:spacing w:beforeLines="60" w:before="144" w:afterLines="60" w:after="144"/>
      <w:ind w:firstLine="540"/>
      <w:jc w:val="both"/>
    </w:pPr>
    <w:rPr>
      <w:rFonts w:ascii="Times New Roman" w:eastAsia="Malgun Gothic" w:hAnsi="Times New Roman" w:cs="Times New Roman"/>
      <w:spacing w:val="2"/>
      <w:sz w:val="28"/>
      <w:szCs w:val="28"/>
      <w:lang w:val="vi-VN" w:eastAsia="x-none"/>
    </w:rPr>
  </w:style>
  <w:style w:type="character" w:customStyle="1" w:styleId="Style12Char0">
    <w:name w:val="Style12 Char"/>
    <w:link w:val="Style120"/>
    <w:rsid w:val="007E1A47"/>
    <w:rPr>
      <w:rFonts w:ascii="Times New Roman" w:eastAsia="Malgun Gothic" w:hAnsi="Times New Roman" w:cs="Times New Roman"/>
      <w:spacing w:val="2"/>
      <w:kern w:val="0"/>
      <w:sz w:val="28"/>
      <w:szCs w:val="28"/>
      <w:lang w:val="vi-VN" w:eastAsia="x-none"/>
      <w14:ligatures w14:val="none"/>
    </w:rPr>
  </w:style>
  <w:style w:type="paragraph" w:customStyle="1" w:styleId="TXT-Normal">
    <w:name w:val="TXT-Normal"/>
    <w:basedOn w:val="Normal"/>
    <w:link w:val="TXT-NormalChar"/>
    <w:rsid w:val="007E1A47"/>
    <w:pPr>
      <w:spacing w:after="120" w:line="360" w:lineRule="auto"/>
      <w:ind w:firstLine="567"/>
      <w:jc w:val="both"/>
    </w:pPr>
    <w:rPr>
      <w:rFonts w:ascii="Calibri" w:eastAsia="Calibri" w:hAnsi="Calibri" w:cs="Times New Roman"/>
      <w:color w:val="000000"/>
      <w:sz w:val="24"/>
      <w:szCs w:val="24"/>
      <w:lang w:val="x-none" w:eastAsia="x-none"/>
    </w:rPr>
  </w:style>
  <w:style w:type="character" w:customStyle="1" w:styleId="TXT-NormalChar">
    <w:name w:val="TXT-Normal Char"/>
    <w:link w:val="TXT-Normal"/>
    <w:locked/>
    <w:rsid w:val="007E1A47"/>
    <w:rPr>
      <w:rFonts w:ascii="Calibri" w:eastAsia="Calibri" w:hAnsi="Calibri" w:cs="Times New Roman"/>
      <w:color w:val="000000"/>
      <w:kern w:val="0"/>
      <w:lang w:val="x-none" w:eastAsia="x-none"/>
      <w14:ligatures w14:val="none"/>
    </w:rPr>
  </w:style>
  <w:style w:type="character" w:customStyle="1" w:styleId="CaptionChar">
    <w:name w:val="Caption Char"/>
    <w:aliases w:val=" Char Char"/>
    <w:link w:val="Caption"/>
    <w:uiPriority w:val="35"/>
    <w:rsid w:val="007E1A47"/>
    <w:rPr>
      <w:rFonts w:ascii="VNI-Times" w:eastAsia="Times New Roman" w:hAnsi="VNI-Times" w:cs="Times New Roman"/>
      <w:b/>
      <w:bCs/>
      <w:kern w:val="0"/>
      <w:sz w:val="40"/>
      <w:szCs w:val="20"/>
      <w14:ligatures w14:val="none"/>
    </w:rPr>
  </w:style>
  <w:style w:type="character" w:customStyle="1" w:styleId="hps">
    <w:name w:val="hps"/>
    <w:rsid w:val="007E1A47"/>
    <w:rPr>
      <w:rFonts w:cs="Times New Roman"/>
    </w:rPr>
  </w:style>
  <w:style w:type="character" w:customStyle="1" w:styleId="BodyTextChar1">
    <w:name w:val="Body Text Char1"/>
    <w:uiPriority w:val="99"/>
    <w:semiHidden/>
    <w:rsid w:val="007E1A47"/>
    <w:rPr>
      <w:rFonts w:ascii="Times New Roman" w:hAnsi="Times New Roman"/>
      <w:sz w:val="26"/>
      <w:szCs w:val="26"/>
      <w:lang w:eastAsia="vi-VN"/>
    </w:rPr>
  </w:style>
  <w:style w:type="table" w:styleId="GridTable4-Accent2">
    <w:name w:val="Grid Table 4 Accent 2"/>
    <w:basedOn w:val="TableNormal"/>
    <w:uiPriority w:val="49"/>
    <w:rsid w:val="007E1A47"/>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odyText11">
    <w:name w:val="Body Text11"/>
    <w:basedOn w:val="Normal"/>
    <w:rsid w:val="007E1A47"/>
    <w:pPr>
      <w:spacing w:before="120" w:after="0" w:line="312" w:lineRule="auto"/>
      <w:ind w:left="360"/>
      <w:jc w:val="both"/>
    </w:pPr>
    <w:rPr>
      <w:rFonts w:ascii="Times New Roman" w:eastAsia="Times New Roman" w:hAnsi="Times New Roman" w:cs="Times New Roman"/>
      <w:kern w:val="28"/>
      <w:sz w:val="26"/>
      <w:szCs w:val="26"/>
      <w:lang w:val="vi-VN"/>
    </w:rPr>
  </w:style>
  <w:style w:type="numbering" w:customStyle="1" w:styleId="NormalBulleted3">
    <w:name w:val="Normal Bulleted3"/>
    <w:basedOn w:val="NoList"/>
    <w:rsid w:val="007E1A47"/>
    <w:pPr>
      <w:numPr>
        <w:numId w:val="22"/>
      </w:numPr>
    </w:pPr>
  </w:style>
  <w:style w:type="paragraph" w:customStyle="1" w:styleId="StyleStyle2Before3ptAfter9pt">
    <w:name w:val="Style Style2 + Before:  3 pt After:  9 pt"/>
    <w:basedOn w:val="Normal"/>
    <w:rsid w:val="007E1A47"/>
    <w:pPr>
      <w:numPr>
        <w:numId w:val="23"/>
      </w:numPr>
      <w:tabs>
        <w:tab w:val="clear" w:pos="1566"/>
      </w:tabs>
      <w:spacing w:before="60" w:after="180" w:line="360" w:lineRule="auto"/>
      <w:ind w:left="0" w:firstLine="0"/>
      <w:jc w:val="both"/>
    </w:pPr>
    <w:rPr>
      <w:rFonts w:ascii="Times New Roman" w:eastAsia="Times New Roman" w:hAnsi="Times New Roman" w:cs="Times New Roman"/>
      <w:sz w:val="26"/>
      <w:szCs w:val="20"/>
      <w:lang w:val="en-AU"/>
    </w:rPr>
  </w:style>
  <w:style w:type="paragraph" w:customStyle="1" w:styleId="Para0">
    <w:name w:val="Para"/>
    <w:basedOn w:val="Normal"/>
    <w:link w:val="ParaChar"/>
    <w:qFormat/>
    <w:rsid w:val="007E1A47"/>
    <w:pPr>
      <w:spacing w:before="120" w:after="120" w:line="288" w:lineRule="auto"/>
      <w:ind w:firstLine="720"/>
      <w:jc w:val="both"/>
    </w:pPr>
    <w:rPr>
      <w:rFonts w:ascii="Times New Roman" w:eastAsia="Arial" w:hAnsi="Times New Roman" w:cs="Times New Roman"/>
      <w:sz w:val="28"/>
      <w:szCs w:val="28"/>
    </w:rPr>
  </w:style>
  <w:style w:type="character" w:customStyle="1" w:styleId="ParaChar">
    <w:name w:val="Para Char"/>
    <w:link w:val="Para0"/>
    <w:rsid w:val="007E1A47"/>
    <w:rPr>
      <w:rFonts w:ascii="Times New Roman" w:eastAsia="Arial" w:hAnsi="Times New Roman" w:cs="Times New Roman"/>
      <w:kern w:val="0"/>
      <w:sz w:val="28"/>
      <w:szCs w:val="28"/>
      <w14:ligatures w14:val="none"/>
    </w:rPr>
  </w:style>
  <w:style w:type="paragraph" w:customStyle="1" w:styleId="lv1">
    <w:name w:val="lv 1"/>
    <w:next w:val="Normal"/>
    <w:qFormat/>
    <w:rsid w:val="007E1A47"/>
    <w:pPr>
      <w:numPr>
        <w:numId w:val="24"/>
      </w:numPr>
      <w:tabs>
        <w:tab w:val="clear" w:pos="720"/>
      </w:tabs>
      <w:spacing w:before="120" w:after="120" w:line="288" w:lineRule="auto"/>
      <w:ind w:left="0" w:firstLine="0"/>
      <w:jc w:val="both"/>
      <w:outlineLvl w:val="1"/>
    </w:pPr>
    <w:rPr>
      <w:rFonts w:ascii="Times New Roman Bold" w:eastAsia="Times New Roman" w:hAnsi="Times New Roman Bold" w:cs="Times New Roman"/>
      <w:b/>
      <w:kern w:val="0"/>
      <w:sz w:val="28"/>
      <w:szCs w:val="28"/>
      <w14:ligatures w14:val="none"/>
    </w:rPr>
  </w:style>
  <w:style w:type="paragraph" w:customStyle="1" w:styleId="lv2">
    <w:name w:val="lv2"/>
    <w:basedOn w:val="lv1"/>
    <w:next w:val="Normal"/>
    <w:autoRedefine/>
    <w:qFormat/>
    <w:rsid w:val="007E1A47"/>
    <w:pPr>
      <w:numPr>
        <w:ilvl w:val="1"/>
      </w:numPr>
      <w:tabs>
        <w:tab w:val="clear" w:pos="720"/>
      </w:tabs>
      <w:ind w:left="0" w:firstLine="0"/>
    </w:pPr>
  </w:style>
  <w:style w:type="paragraph" w:customStyle="1" w:styleId="lv3">
    <w:name w:val="lv3"/>
    <w:basedOn w:val="lv2"/>
    <w:next w:val="Normal"/>
    <w:qFormat/>
    <w:rsid w:val="007E1A47"/>
    <w:pPr>
      <w:numPr>
        <w:ilvl w:val="2"/>
      </w:numPr>
      <w:tabs>
        <w:tab w:val="clear" w:pos="720"/>
      </w:tabs>
      <w:ind w:left="0" w:firstLine="0"/>
    </w:pPr>
  </w:style>
  <w:style w:type="paragraph" w:customStyle="1" w:styleId="Lv4">
    <w:name w:val="Lv4"/>
    <w:basedOn w:val="Normal"/>
    <w:qFormat/>
    <w:rsid w:val="007E1A47"/>
    <w:pPr>
      <w:numPr>
        <w:ilvl w:val="3"/>
        <w:numId w:val="24"/>
      </w:numPr>
      <w:tabs>
        <w:tab w:val="clear" w:pos="720"/>
      </w:tabs>
      <w:spacing w:before="120" w:after="120" w:line="264" w:lineRule="auto"/>
      <w:ind w:left="0" w:firstLine="0"/>
      <w:outlineLvl w:val="4"/>
    </w:pPr>
    <w:rPr>
      <w:rFonts w:ascii="Times New Roman" w:eastAsia="Times New Roman" w:hAnsi="Times New Roman" w:cs="Times New Roman"/>
      <w:sz w:val="28"/>
      <w:szCs w:val="28"/>
    </w:rPr>
  </w:style>
  <w:style w:type="paragraph" w:customStyle="1" w:styleId="List1">
    <w:name w:val="List . 1"/>
    <w:basedOn w:val="Normal"/>
    <w:link w:val="List1Char0"/>
    <w:qFormat/>
    <w:rsid w:val="007E1A47"/>
    <w:pPr>
      <w:numPr>
        <w:numId w:val="25"/>
      </w:numPr>
      <w:tabs>
        <w:tab w:val="left" w:pos="567"/>
        <w:tab w:val="left" w:pos="851"/>
      </w:tabs>
      <w:spacing w:before="40" w:after="120"/>
      <w:ind w:firstLine="0"/>
      <w:jc w:val="both"/>
    </w:pPr>
    <w:rPr>
      <w:rFonts w:ascii="Times New Roman" w:eastAsia="Calibri" w:hAnsi="Times New Roman" w:cs="Times New Roman"/>
      <w:sz w:val="28"/>
      <w:szCs w:val="28"/>
      <w:lang w:eastAsia="vi-VN"/>
    </w:rPr>
  </w:style>
  <w:style w:type="character" w:customStyle="1" w:styleId="List1Char0">
    <w:name w:val="List . 1 Char"/>
    <w:link w:val="List1"/>
    <w:rsid w:val="007E1A47"/>
    <w:rPr>
      <w:rFonts w:ascii="Times New Roman" w:eastAsia="Calibri" w:hAnsi="Times New Roman" w:cs="Times New Roman"/>
      <w:kern w:val="0"/>
      <w:sz w:val="28"/>
      <w:szCs w:val="28"/>
      <w:lang w:eastAsia="vi-VN"/>
      <w14:ligatures w14:val="none"/>
    </w:rPr>
  </w:style>
  <w:style w:type="paragraph" w:customStyle="1" w:styleId="List2">
    <w:name w:val="List . 2"/>
    <w:basedOn w:val="List1"/>
    <w:link w:val="List2Char0"/>
    <w:qFormat/>
    <w:rsid w:val="007E1A47"/>
    <w:pPr>
      <w:numPr>
        <w:ilvl w:val="1"/>
      </w:numPr>
      <w:ind w:firstLine="0"/>
    </w:pPr>
  </w:style>
  <w:style w:type="character" w:customStyle="1" w:styleId="List2Char0">
    <w:name w:val="List . 2 Char"/>
    <w:link w:val="List2"/>
    <w:rsid w:val="007E1A47"/>
    <w:rPr>
      <w:rFonts w:ascii="Times New Roman" w:eastAsia="Calibri" w:hAnsi="Times New Roman" w:cs="Times New Roman"/>
      <w:kern w:val="0"/>
      <w:sz w:val="28"/>
      <w:szCs w:val="28"/>
      <w:lang w:eastAsia="vi-VN"/>
      <w14:ligatures w14:val="none"/>
    </w:rPr>
  </w:style>
  <w:style w:type="paragraph" w:customStyle="1" w:styleId="Nghienggiua">
    <w:name w:val="Nghieng giua"/>
    <w:basedOn w:val="Normal"/>
    <w:link w:val="NghienggiuaChar"/>
    <w:qFormat/>
    <w:rsid w:val="007E1A47"/>
    <w:pPr>
      <w:tabs>
        <w:tab w:val="left" w:pos="567"/>
      </w:tabs>
      <w:spacing w:before="40" w:after="120"/>
      <w:jc w:val="center"/>
    </w:pPr>
    <w:rPr>
      <w:rFonts w:ascii="Times New Roman" w:eastAsia="Calibri" w:hAnsi="Times New Roman" w:cs="Times New Roman"/>
      <w:i/>
      <w:sz w:val="28"/>
      <w:szCs w:val="28"/>
      <w:lang w:eastAsia="vi-VN"/>
    </w:rPr>
  </w:style>
  <w:style w:type="character" w:customStyle="1" w:styleId="NghienggiuaChar">
    <w:name w:val="Nghieng giua Char"/>
    <w:link w:val="Nghienggiua"/>
    <w:rsid w:val="007E1A47"/>
    <w:rPr>
      <w:rFonts w:ascii="Times New Roman" w:eastAsia="Calibri" w:hAnsi="Times New Roman" w:cs="Times New Roman"/>
      <w:i/>
      <w:kern w:val="0"/>
      <w:sz w:val="28"/>
      <w:szCs w:val="28"/>
      <w:lang w:eastAsia="vi-VN"/>
      <w14:ligatures w14:val="none"/>
    </w:rPr>
  </w:style>
  <w:style w:type="paragraph" w:customStyle="1" w:styleId="Damthuong">
    <w:name w:val="Dam thuong"/>
    <w:basedOn w:val="Normal"/>
    <w:link w:val="DamthuongChar"/>
    <w:qFormat/>
    <w:rsid w:val="007E1A47"/>
    <w:pPr>
      <w:tabs>
        <w:tab w:val="left" w:pos="567"/>
      </w:tabs>
      <w:spacing w:before="40" w:after="120"/>
      <w:jc w:val="both"/>
    </w:pPr>
    <w:rPr>
      <w:rFonts w:ascii="Times New Roman" w:eastAsia="Calibri" w:hAnsi="Times New Roman" w:cs="Times New Roman"/>
      <w:b/>
      <w:sz w:val="28"/>
      <w:szCs w:val="28"/>
      <w:lang w:eastAsia="vi-VN"/>
    </w:rPr>
  </w:style>
  <w:style w:type="character" w:customStyle="1" w:styleId="DamthuongChar">
    <w:name w:val="Dam thuong Char"/>
    <w:link w:val="Damthuong"/>
    <w:rsid w:val="007E1A47"/>
    <w:rPr>
      <w:rFonts w:ascii="Times New Roman" w:eastAsia="Calibri" w:hAnsi="Times New Roman" w:cs="Times New Roman"/>
      <w:b/>
      <w:kern w:val="0"/>
      <w:sz w:val="28"/>
      <w:szCs w:val="28"/>
      <w:lang w:eastAsia="vi-VN"/>
      <w14:ligatures w14:val="none"/>
    </w:rPr>
  </w:style>
  <w:style w:type="paragraph" w:customStyle="1" w:styleId="Listbang1">
    <w:name w:val="List bang . 1"/>
    <w:basedOn w:val="Normal"/>
    <w:link w:val="Listbang1Char"/>
    <w:qFormat/>
    <w:rsid w:val="007E1A47"/>
    <w:pPr>
      <w:numPr>
        <w:numId w:val="26"/>
      </w:numPr>
      <w:tabs>
        <w:tab w:val="left" w:pos="567"/>
      </w:tabs>
      <w:spacing w:before="40" w:after="120"/>
      <w:ind w:left="0" w:firstLine="0"/>
      <w:jc w:val="both"/>
    </w:pPr>
    <w:rPr>
      <w:rFonts w:ascii="Times New Roman" w:eastAsia="Calibri" w:hAnsi="Times New Roman" w:cs="Times New Roman"/>
      <w:sz w:val="28"/>
      <w:szCs w:val="28"/>
      <w:lang w:eastAsia="vi-VN"/>
    </w:rPr>
  </w:style>
  <w:style w:type="character" w:customStyle="1" w:styleId="Listbang1Char">
    <w:name w:val="List bang . 1 Char"/>
    <w:link w:val="Listbang1"/>
    <w:rsid w:val="007E1A47"/>
    <w:rPr>
      <w:rFonts w:ascii="Times New Roman" w:eastAsia="Calibri" w:hAnsi="Times New Roman" w:cs="Times New Roman"/>
      <w:kern w:val="0"/>
      <w:sz w:val="28"/>
      <w:szCs w:val="28"/>
      <w:lang w:eastAsia="vi-VN"/>
      <w14:ligatures w14:val="none"/>
    </w:rPr>
  </w:style>
  <w:style w:type="paragraph" w:customStyle="1" w:styleId="Listbang2">
    <w:name w:val="List bang . 2"/>
    <w:basedOn w:val="Listbang1"/>
    <w:qFormat/>
    <w:rsid w:val="007E1A47"/>
    <w:pPr>
      <w:numPr>
        <w:ilvl w:val="1"/>
      </w:numPr>
      <w:ind w:left="0" w:firstLine="0"/>
    </w:pPr>
  </w:style>
  <w:style w:type="paragraph" w:customStyle="1" w:styleId="LHeadingA">
    <w:name w:val="L.Heading A"/>
    <w:qFormat/>
    <w:rsid w:val="007E1A47"/>
    <w:pPr>
      <w:numPr>
        <w:numId w:val="27"/>
      </w:numPr>
      <w:tabs>
        <w:tab w:val="left" w:pos="1134"/>
      </w:tabs>
      <w:spacing w:before="120" w:after="120" w:line="240" w:lineRule="auto"/>
      <w:ind w:left="0" w:firstLine="0"/>
      <w:jc w:val="center"/>
      <w:outlineLvl w:val="0"/>
    </w:pPr>
    <w:rPr>
      <w:rFonts w:ascii="Times New Roman" w:eastAsia="Calibri" w:hAnsi="Times New Roman" w:cs="Times New Roman"/>
      <w:b/>
      <w:kern w:val="0"/>
      <w:sz w:val="28"/>
      <w:szCs w:val="28"/>
      <w14:ligatures w14:val="none"/>
    </w:rPr>
  </w:style>
  <w:style w:type="paragraph" w:customStyle="1" w:styleId="LHeadingI">
    <w:name w:val="L.Heading I"/>
    <w:basedOn w:val="LHeadingA"/>
    <w:qFormat/>
    <w:rsid w:val="007E1A47"/>
    <w:pPr>
      <w:numPr>
        <w:ilvl w:val="1"/>
      </w:numPr>
      <w:ind w:left="0" w:firstLine="0"/>
    </w:pPr>
  </w:style>
  <w:style w:type="paragraph" w:customStyle="1" w:styleId="LHeading1">
    <w:name w:val="L.Heading 1"/>
    <w:basedOn w:val="LHeadingI"/>
    <w:qFormat/>
    <w:rsid w:val="007E1A47"/>
    <w:pPr>
      <w:numPr>
        <w:ilvl w:val="2"/>
      </w:numPr>
      <w:ind w:left="0" w:firstLine="0"/>
    </w:pPr>
  </w:style>
  <w:style w:type="paragraph" w:customStyle="1" w:styleId="LHeading11">
    <w:name w:val="L.Heading 1.1"/>
    <w:basedOn w:val="LHeading1"/>
    <w:link w:val="LHeading11Char"/>
    <w:autoRedefine/>
    <w:qFormat/>
    <w:rsid w:val="007E1A47"/>
    <w:pPr>
      <w:numPr>
        <w:ilvl w:val="3"/>
      </w:numPr>
      <w:ind w:left="0" w:firstLine="0"/>
    </w:pPr>
  </w:style>
  <w:style w:type="character" w:customStyle="1" w:styleId="LHeading11Char">
    <w:name w:val="L.Heading 1.1 Char"/>
    <w:link w:val="LHeading11"/>
    <w:rsid w:val="007E1A47"/>
    <w:rPr>
      <w:rFonts w:ascii="Times New Roman" w:eastAsia="Calibri" w:hAnsi="Times New Roman" w:cs="Times New Roman"/>
      <w:b/>
      <w:kern w:val="0"/>
      <w:sz w:val="28"/>
      <w:szCs w:val="28"/>
      <w14:ligatures w14:val="none"/>
    </w:rPr>
  </w:style>
  <w:style w:type="paragraph" w:customStyle="1" w:styleId="LHeading111">
    <w:name w:val="L.Heading 1.1.1."/>
    <w:basedOn w:val="LHeading11"/>
    <w:link w:val="LHeading111Char"/>
    <w:qFormat/>
    <w:rsid w:val="007E1A47"/>
    <w:pPr>
      <w:numPr>
        <w:ilvl w:val="4"/>
      </w:numPr>
      <w:ind w:left="0" w:firstLine="0"/>
    </w:pPr>
  </w:style>
  <w:style w:type="paragraph" w:customStyle="1" w:styleId="Lheading1111">
    <w:name w:val="L.heading 1.1.1.1."/>
    <w:basedOn w:val="LHeading111"/>
    <w:qFormat/>
    <w:rsid w:val="007E1A47"/>
    <w:pPr>
      <w:numPr>
        <w:ilvl w:val="5"/>
      </w:numPr>
      <w:ind w:left="0" w:firstLine="0"/>
    </w:pPr>
  </w:style>
  <w:style w:type="character" w:customStyle="1" w:styleId="LHeading111Char">
    <w:name w:val="L.Heading 1.1.1. Char"/>
    <w:link w:val="LHeading111"/>
    <w:rsid w:val="007E1A47"/>
    <w:rPr>
      <w:rFonts w:ascii="Times New Roman" w:eastAsia="Calibri" w:hAnsi="Times New Roman" w:cs="Times New Roman"/>
      <w:b/>
      <w:kern w:val="0"/>
      <w:sz w:val="28"/>
      <w:szCs w:val="28"/>
      <w14:ligatures w14:val="none"/>
    </w:rPr>
  </w:style>
  <w:style w:type="paragraph" w:customStyle="1" w:styleId="xl173">
    <w:name w:val="xl17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4">
    <w:name w:val="xl17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5">
    <w:name w:val="xl17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6">
    <w:name w:val="xl17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7">
    <w:name w:val="xl17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78">
    <w:name w:val="xl17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9">
    <w:name w:val="xl179"/>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0">
    <w:name w:val="xl18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1">
    <w:name w:val="xl18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82">
    <w:name w:val="xl182"/>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85">
    <w:name w:val="xl185"/>
    <w:basedOn w:val="Normal"/>
    <w:rsid w:val="007E1A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6">
    <w:name w:val="xl18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7E1A47"/>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0">
    <w:name w:val="xl190"/>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1">
    <w:name w:val="xl19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2">
    <w:name w:val="xl19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7E1A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6">
    <w:name w:val="xl196"/>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6">
    <w:name w:val="xl206"/>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7">
    <w:name w:val="xl20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9">
    <w:name w:val="xl20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0">
    <w:name w:val="xl21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1">
    <w:name w:val="xl21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6">
    <w:name w:val="xl216"/>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7E1A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
    <w:name w:val="xl228"/>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9">
    <w:name w:val="xl229"/>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0">
    <w:name w:val="xl230"/>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1">
    <w:name w:val="xl231"/>
    <w:basedOn w:val="Normal"/>
    <w:rsid w:val="007E1A47"/>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2">
    <w:name w:val="xl232"/>
    <w:basedOn w:val="Normal"/>
    <w:rsid w:val="007E1A47"/>
    <w:pPr>
      <w:pBdr>
        <w:top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3">
    <w:name w:val="xl233"/>
    <w:basedOn w:val="Normal"/>
    <w:rsid w:val="007E1A47"/>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4">
    <w:name w:val="xl234"/>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5">
    <w:name w:val="xl235"/>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6">
    <w:name w:val="xl236"/>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7">
    <w:name w:val="xl237"/>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8">
    <w:name w:val="xl23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39">
    <w:name w:val="xl23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0">
    <w:name w:val="xl2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1">
    <w:name w:val="xl2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2">
    <w:name w:val="xl24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3">
    <w:name w:val="xl243"/>
    <w:basedOn w:val="Normal"/>
    <w:rsid w:val="007E1A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4">
    <w:name w:val="xl244"/>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5">
    <w:name w:val="xl24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6"/>
      <w:szCs w:val="26"/>
    </w:rPr>
  </w:style>
  <w:style w:type="character" w:customStyle="1" w:styleId="UnresolvedMention">
    <w:name w:val="Unresolved Mention"/>
    <w:basedOn w:val="DefaultParagraphFont"/>
    <w:uiPriority w:val="99"/>
    <w:semiHidden/>
    <w:unhideWhenUsed/>
    <w:rsid w:val="007E1A47"/>
    <w:rPr>
      <w:color w:val="605E5C"/>
      <w:shd w:val="clear" w:color="auto" w:fill="E1DFDD"/>
    </w:rPr>
  </w:style>
  <w:style w:type="paragraph" w:customStyle="1" w:styleId="gachChar">
    <w:name w:val="gach Char"/>
    <w:basedOn w:val="Normal"/>
    <w:uiPriority w:val="99"/>
    <w:rsid w:val="007E1A47"/>
    <w:pPr>
      <w:spacing w:before="40" w:after="40" w:line="330" w:lineRule="exact"/>
      <w:ind w:left="284" w:hanging="284"/>
      <w:jc w:val="both"/>
    </w:pPr>
    <w:rPr>
      <w:rFonts w:ascii=".VnCentury Schoolbook" w:eastAsia="Times New Roman" w:hAnsi=".VnCentury Schoolbook" w:cs=".VnCentury Schoolbook"/>
      <w:sz w:val="26"/>
      <w:szCs w:val="26"/>
      <w:lang w:eastAsia="zh-CN"/>
    </w:rPr>
  </w:style>
  <w:style w:type="paragraph" w:customStyle="1" w:styleId="h">
    <w:name w:val="h"/>
    <w:basedOn w:val="Normal"/>
    <w:uiPriority w:val="99"/>
    <w:rsid w:val="007E1A47"/>
    <w:pPr>
      <w:spacing w:before="60" w:after="120" w:line="288" w:lineRule="auto"/>
      <w:jc w:val="both"/>
    </w:pPr>
    <w:rPr>
      <w:rFonts w:ascii=".VnArialH" w:eastAsia="Times New Roman" w:hAnsi=".VnArialH" w:cs="Times New Roman"/>
      <w:b/>
      <w:bCs/>
      <w:sz w:val="28"/>
      <w:szCs w:val="28"/>
    </w:rPr>
  </w:style>
  <w:style w:type="character" w:customStyle="1" w:styleId="QuoteChar1">
    <w:name w:val="Quote Char1"/>
    <w:basedOn w:val="DefaultParagraphFont"/>
    <w:uiPriority w:val="29"/>
    <w:rsid w:val="007E1A47"/>
    <w:rPr>
      <w:i/>
      <w:iCs/>
      <w:color w:val="404040" w:themeColor="text1" w:themeTint="BF"/>
    </w:rPr>
  </w:style>
  <w:style w:type="character" w:customStyle="1" w:styleId="IntenseQuoteChar1">
    <w:name w:val="Intense Quote Char1"/>
    <w:basedOn w:val="DefaultParagraphFont"/>
    <w:uiPriority w:val="30"/>
    <w:rsid w:val="007E1A47"/>
    <w:rPr>
      <w:i/>
      <w:iCs/>
      <w:color w:val="0F4761" w:themeColor="accent1" w:themeShade="BF"/>
    </w:rPr>
  </w:style>
  <w:style w:type="numbering" w:customStyle="1" w:styleId="NoList4">
    <w:name w:val="No List4"/>
    <w:next w:val="NoList"/>
    <w:uiPriority w:val="99"/>
    <w:semiHidden/>
    <w:unhideWhenUsed/>
    <w:rsid w:val="007E1A47"/>
  </w:style>
  <w:style w:type="paragraph" w:customStyle="1" w:styleId="List3">
    <w:name w:val="List3"/>
    <w:basedOn w:val="Normal"/>
    <w:next w:val="List"/>
    <w:uiPriority w:val="99"/>
    <w:unhideWhenUsed/>
    <w:rsid w:val="007E1A47"/>
    <w:pPr>
      <w:spacing w:line="300" w:lineRule="exact"/>
      <w:ind w:left="360" w:hanging="360"/>
      <w:contextualSpacing/>
    </w:pPr>
    <w:rPr>
      <w:rFonts w:ascii="Times New Roman" w:eastAsia="MS Mincho" w:hAnsi="Times New Roman"/>
      <w:sz w:val="26"/>
    </w:rPr>
  </w:style>
  <w:style w:type="paragraph" w:customStyle="1" w:styleId="List21">
    <w:name w:val="List 21"/>
    <w:basedOn w:val="Normal"/>
    <w:next w:val="List22"/>
    <w:uiPriority w:val="99"/>
    <w:unhideWhenUsed/>
    <w:rsid w:val="007E1A47"/>
    <w:pPr>
      <w:spacing w:line="300" w:lineRule="exact"/>
      <w:ind w:left="720" w:hanging="360"/>
      <w:contextualSpacing/>
    </w:pPr>
    <w:rPr>
      <w:rFonts w:ascii="Times New Roman" w:eastAsia="MS Mincho" w:hAnsi="Times New Roman"/>
      <w:sz w:val="26"/>
    </w:rPr>
  </w:style>
  <w:style w:type="paragraph" w:customStyle="1" w:styleId="List31">
    <w:name w:val="List 31"/>
    <w:basedOn w:val="Normal"/>
    <w:next w:val="List30"/>
    <w:uiPriority w:val="99"/>
    <w:unhideWhenUsed/>
    <w:rsid w:val="007E1A47"/>
    <w:pPr>
      <w:spacing w:line="300" w:lineRule="exact"/>
      <w:ind w:left="1080" w:hanging="360"/>
      <w:contextualSpacing/>
    </w:pPr>
    <w:rPr>
      <w:rFonts w:ascii="Times New Roman" w:eastAsia="MS Mincho" w:hAnsi="Times New Roman"/>
      <w:sz w:val="26"/>
    </w:rPr>
  </w:style>
  <w:style w:type="paragraph" w:customStyle="1" w:styleId="ListBullet31">
    <w:name w:val="List Bullet 31"/>
    <w:basedOn w:val="Normal"/>
    <w:next w:val="ListBullet3"/>
    <w:uiPriority w:val="99"/>
    <w:unhideWhenUsed/>
    <w:rsid w:val="007E1A47"/>
    <w:pPr>
      <w:spacing w:line="300" w:lineRule="exact"/>
      <w:contextualSpacing/>
    </w:pPr>
    <w:rPr>
      <w:rFonts w:ascii="Times New Roman" w:eastAsia="MS Mincho" w:hAnsi="Times New Roman"/>
      <w:sz w:val="26"/>
    </w:rPr>
  </w:style>
  <w:style w:type="paragraph" w:customStyle="1" w:styleId="ListNumber21">
    <w:name w:val="List Number 21"/>
    <w:basedOn w:val="Normal"/>
    <w:next w:val="ListNumber2"/>
    <w:uiPriority w:val="99"/>
    <w:unhideWhenUsed/>
    <w:rsid w:val="007E1A47"/>
    <w:pPr>
      <w:numPr>
        <w:numId w:val="31"/>
      </w:numPr>
      <w:tabs>
        <w:tab w:val="clear" w:pos="720"/>
      </w:tabs>
      <w:spacing w:line="300" w:lineRule="exact"/>
      <w:ind w:left="0" w:firstLine="0"/>
      <w:contextualSpacing/>
    </w:pPr>
    <w:rPr>
      <w:rFonts w:ascii="Times New Roman" w:eastAsia="MS Mincho" w:hAnsi="Times New Roman"/>
      <w:sz w:val="26"/>
    </w:rPr>
  </w:style>
  <w:style w:type="paragraph" w:customStyle="1" w:styleId="ListNumber31">
    <w:name w:val="List Number 31"/>
    <w:basedOn w:val="Normal"/>
    <w:next w:val="ListNumber3"/>
    <w:uiPriority w:val="99"/>
    <w:unhideWhenUsed/>
    <w:rsid w:val="007E1A47"/>
    <w:pPr>
      <w:numPr>
        <w:numId w:val="32"/>
      </w:numPr>
      <w:tabs>
        <w:tab w:val="clear" w:pos="1080"/>
      </w:tabs>
      <w:spacing w:line="300" w:lineRule="exact"/>
      <w:ind w:left="0" w:firstLine="0"/>
      <w:contextualSpacing/>
    </w:pPr>
    <w:rPr>
      <w:rFonts w:ascii="Times New Roman" w:eastAsia="MS Mincho" w:hAnsi="Times New Roman"/>
      <w:sz w:val="26"/>
    </w:rPr>
  </w:style>
  <w:style w:type="paragraph" w:customStyle="1" w:styleId="ListContinue1">
    <w:name w:val="List Continue1"/>
    <w:basedOn w:val="Normal"/>
    <w:next w:val="ListContinue"/>
    <w:uiPriority w:val="99"/>
    <w:unhideWhenUsed/>
    <w:rsid w:val="007E1A47"/>
    <w:pPr>
      <w:spacing w:after="120" w:line="300" w:lineRule="exact"/>
      <w:ind w:left="360"/>
      <w:contextualSpacing/>
    </w:pPr>
    <w:rPr>
      <w:rFonts w:ascii="Times New Roman" w:eastAsia="MS Mincho" w:hAnsi="Times New Roman"/>
      <w:sz w:val="26"/>
    </w:rPr>
  </w:style>
  <w:style w:type="paragraph" w:customStyle="1" w:styleId="ListContinue21">
    <w:name w:val="List Continue 21"/>
    <w:basedOn w:val="Normal"/>
    <w:next w:val="ListContinue2"/>
    <w:uiPriority w:val="99"/>
    <w:unhideWhenUsed/>
    <w:rsid w:val="007E1A47"/>
    <w:pPr>
      <w:spacing w:after="120" w:line="300" w:lineRule="exact"/>
      <w:ind w:left="720"/>
      <w:contextualSpacing/>
    </w:pPr>
    <w:rPr>
      <w:rFonts w:ascii="Times New Roman" w:eastAsia="MS Mincho" w:hAnsi="Times New Roman"/>
      <w:sz w:val="26"/>
    </w:rPr>
  </w:style>
  <w:style w:type="paragraph" w:customStyle="1" w:styleId="ListContinue31">
    <w:name w:val="List Continue 31"/>
    <w:basedOn w:val="Normal"/>
    <w:next w:val="ListContinue3"/>
    <w:uiPriority w:val="99"/>
    <w:unhideWhenUsed/>
    <w:rsid w:val="007E1A47"/>
    <w:pPr>
      <w:spacing w:after="120" w:line="300" w:lineRule="exact"/>
      <w:ind w:left="1080"/>
      <w:contextualSpacing/>
    </w:pPr>
    <w:rPr>
      <w:rFonts w:ascii="Times New Roman" w:eastAsia="MS Mincho" w:hAnsi="Times New Roman"/>
      <w:sz w:val="26"/>
    </w:rPr>
  </w:style>
  <w:style w:type="paragraph" w:customStyle="1" w:styleId="MacroText1">
    <w:name w:val="Macro Text1"/>
    <w:next w:val="MacroText"/>
    <w:link w:val="MacroTextChar"/>
    <w:uiPriority w:val="99"/>
    <w:unhideWhenUsed/>
    <w:rsid w:val="007E1A47"/>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14:ligatures w14:val="none"/>
    </w:rPr>
  </w:style>
  <w:style w:type="character" w:customStyle="1" w:styleId="MacroTextChar">
    <w:name w:val="Macro Text Char"/>
    <w:basedOn w:val="DefaultParagraphFont"/>
    <w:link w:val="MacroText1"/>
    <w:uiPriority w:val="99"/>
    <w:rsid w:val="007E1A47"/>
    <w:rPr>
      <w:rFonts w:ascii="Courier" w:hAnsi="Courier"/>
      <w:kern w:val="0"/>
      <w:sz w:val="20"/>
      <w:szCs w:val="20"/>
      <w14:ligatures w14:val="none"/>
    </w:rPr>
  </w:style>
  <w:style w:type="character" w:customStyle="1" w:styleId="SubtleEmphasis2">
    <w:name w:val="Subtle Emphasis2"/>
    <w:basedOn w:val="DefaultParagraphFont"/>
    <w:uiPriority w:val="19"/>
    <w:qFormat/>
    <w:rsid w:val="007E1A47"/>
    <w:rPr>
      <w:i/>
      <w:iCs/>
      <w:color w:val="808080"/>
    </w:rPr>
  </w:style>
  <w:style w:type="character" w:customStyle="1" w:styleId="SubtleReference2">
    <w:name w:val="Subtle Reference2"/>
    <w:basedOn w:val="DefaultParagraphFont"/>
    <w:uiPriority w:val="31"/>
    <w:qFormat/>
    <w:rsid w:val="007E1A47"/>
    <w:rPr>
      <w:smallCaps/>
      <w:color w:val="C0504D"/>
      <w:u w:val="single"/>
    </w:rPr>
  </w:style>
  <w:style w:type="table" w:customStyle="1" w:styleId="TableGrid5">
    <w:name w:val="Table Grid5"/>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
    <w:name w:val="List"/>
    <w:basedOn w:val="Normal"/>
    <w:uiPriority w:val="99"/>
    <w:unhideWhenUsed/>
    <w:rsid w:val="007E1A47"/>
    <w:pPr>
      <w:ind w:left="360" w:hanging="360"/>
      <w:contextualSpacing/>
    </w:pPr>
  </w:style>
  <w:style w:type="paragraph" w:styleId="List22">
    <w:name w:val="List 2"/>
    <w:basedOn w:val="Normal"/>
    <w:uiPriority w:val="99"/>
    <w:unhideWhenUsed/>
    <w:rsid w:val="007E1A47"/>
    <w:pPr>
      <w:ind w:left="720" w:hanging="360"/>
      <w:contextualSpacing/>
    </w:pPr>
  </w:style>
  <w:style w:type="paragraph" w:styleId="List30">
    <w:name w:val="List 3"/>
    <w:basedOn w:val="Normal"/>
    <w:uiPriority w:val="99"/>
    <w:unhideWhenUsed/>
    <w:rsid w:val="007E1A47"/>
    <w:pPr>
      <w:ind w:left="1080" w:hanging="360"/>
      <w:contextualSpacing/>
    </w:pPr>
  </w:style>
  <w:style w:type="paragraph" w:styleId="ListBullet3">
    <w:name w:val="List Bullet 3"/>
    <w:basedOn w:val="Normal"/>
    <w:uiPriority w:val="99"/>
    <w:unhideWhenUsed/>
    <w:rsid w:val="007E1A47"/>
    <w:pPr>
      <w:contextualSpacing/>
    </w:pPr>
  </w:style>
  <w:style w:type="paragraph" w:styleId="ListNumber2">
    <w:name w:val="List Number 2"/>
    <w:basedOn w:val="Normal"/>
    <w:uiPriority w:val="99"/>
    <w:unhideWhenUsed/>
    <w:rsid w:val="007E1A47"/>
    <w:pPr>
      <w:contextualSpacing/>
    </w:pPr>
  </w:style>
  <w:style w:type="paragraph" w:styleId="ListNumber3">
    <w:name w:val="List Number 3"/>
    <w:basedOn w:val="Normal"/>
    <w:uiPriority w:val="99"/>
    <w:unhideWhenUsed/>
    <w:rsid w:val="007E1A47"/>
    <w:pPr>
      <w:contextualSpacing/>
    </w:pPr>
  </w:style>
  <w:style w:type="paragraph" w:styleId="ListContinue">
    <w:name w:val="List Continue"/>
    <w:basedOn w:val="Normal"/>
    <w:uiPriority w:val="99"/>
    <w:unhideWhenUsed/>
    <w:rsid w:val="007E1A47"/>
    <w:pPr>
      <w:spacing w:after="120"/>
      <w:ind w:left="360"/>
      <w:contextualSpacing/>
    </w:pPr>
  </w:style>
  <w:style w:type="paragraph" w:styleId="ListContinue2">
    <w:name w:val="List Continue 2"/>
    <w:basedOn w:val="Normal"/>
    <w:uiPriority w:val="99"/>
    <w:unhideWhenUsed/>
    <w:rsid w:val="007E1A47"/>
    <w:pPr>
      <w:spacing w:after="120"/>
      <w:ind w:left="720"/>
      <w:contextualSpacing/>
    </w:pPr>
  </w:style>
  <w:style w:type="paragraph" w:styleId="ListContinue3">
    <w:name w:val="List Continue 3"/>
    <w:basedOn w:val="Normal"/>
    <w:uiPriority w:val="99"/>
    <w:unhideWhenUsed/>
    <w:rsid w:val="007E1A47"/>
    <w:pPr>
      <w:spacing w:after="120"/>
      <w:ind w:left="1080"/>
      <w:contextualSpacing/>
    </w:pPr>
  </w:style>
  <w:style w:type="paragraph" w:styleId="MacroText">
    <w:name w:val="macro"/>
    <w:link w:val="MacroTextChar1"/>
    <w:uiPriority w:val="99"/>
    <w:unhideWhenUsed/>
    <w:rsid w:val="007E1A4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1">
    <w:name w:val="Macro Text Char1"/>
    <w:basedOn w:val="DefaultParagraphFont"/>
    <w:link w:val="MacroText"/>
    <w:uiPriority w:val="99"/>
    <w:rsid w:val="007E1A47"/>
    <w:rPr>
      <w:rFonts w:ascii="Consolas" w:hAnsi="Consolas"/>
      <w:kern w:val="0"/>
      <w:sz w:val="20"/>
      <w:szCs w:val="20"/>
      <w14:ligatures w14:val="none"/>
    </w:rPr>
  </w:style>
  <w:style w:type="character" w:styleId="SubtleEmphasis">
    <w:name w:val="Subtle Emphasis"/>
    <w:basedOn w:val="DefaultParagraphFont"/>
    <w:uiPriority w:val="19"/>
    <w:qFormat/>
    <w:rsid w:val="007E1A47"/>
    <w:rPr>
      <w:i/>
      <w:iCs/>
      <w:color w:val="404040" w:themeColor="text1" w:themeTint="BF"/>
    </w:rPr>
  </w:style>
  <w:style w:type="character" w:styleId="SubtleReference">
    <w:name w:val="Subtle Reference"/>
    <w:basedOn w:val="DefaultParagraphFont"/>
    <w:uiPriority w:val="31"/>
    <w:qFormat/>
    <w:rsid w:val="007E1A47"/>
    <w:rPr>
      <w:smallCaps/>
      <w:color w:val="5A5A5A" w:themeColor="text1" w:themeTint="A5"/>
    </w:rPr>
  </w:style>
  <w:style w:type="table" w:styleId="LightShading">
    <w:name w:val="Light Shading"/>
    <w:basedOn w:val="TableNormal"/>
    <w:uiPriority w:val="60"/>
    <w:unhideWhenUsed/>
    <w:rsid w:val="007E1A4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7E1A47"/>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7E1A47"/>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7E1A47"/>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7E1A47"/>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7E1A47"/>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7E1A47"/>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numbering" w:customStyle="1" w:styleId="NoList5">
    <w:name w:val="No List5"/>
    <w:next w:val="NoList"/>
    <w:uiPriority w:val="99"/>
    <w:semiHidden/>
    <w:unhideWhenUsed/>
    <w:rsid w:val="007E1A47"/>
  </w:style>
  <w:style w:type="table" w:customStyle="1" w:styleId="TableGrid6">
    <w:name w:val="Table Grid6"/>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2">
    <w:name w:val="Light List2"/>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
    <w:name w:val="Light Grid2"/>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2">
    <w:name w:val="Medium Shading 12"/>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2">
    <w:name w:val="Dark List2"/>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2">
    <w:name w:val="Colorful Shading2"/>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2">
    <w:name w:val="Colorful Grid2"/>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6">
    <w:name w:val="No List6"/>
    <w:next w:val="NoList"/>
    <w:uiPriority w:val="99"/>
    <w:semiHidden/>
    <w:unhideWhenUsed/>
    <w:rsid w:val="007E1A47"/>
  </w:style>
  <w:style w:type="table" w:customStyle="1" w:styleId="TableGrid7">
    <w:name w:val="Table Grid7"/>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3">
    <w:name w:val="Light List3"/>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3">
    <w:name w:val="Light Grid3"/>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3">
    <w:name w:val="Medium Shading 13"/>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3">
    <w:name w:val="Dark List3"/>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3">
    <w:name w:val="Colorful Shading3"/>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3">
    <w:name w:val="Colorful Grid3"/>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7">
    <w:name w:val="No List7"/>
    <w:next w:val="NoList"/>
    <w:uiPriority w:val="99"/>
    <w:semiHidden/>
    <w:unhideWhenUsed/>
    <w:rsid w:val="007E1A47"/>
  </w:style>
  <w:style w:type="table" w:customStyle="1" w:styleId="TableGrid8">
    <w:name w:val="Table Grid8"/>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4">
    <w:name w:val="Light List4"/>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4">
    <w:name w:val="Light Grid4"/>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4">
    <w:name w:val="Medium Shading 14"/>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24">
    <w:name w:val="Medium List 2 - Accent 24"/>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4">
    <w:name w:val="Medium Grid 14"/>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4">
    <w:name w:val="Medium Grid 34"/>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4">
    <w:name w:val="Dark List4"/>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4">
    <w:name w:val="Dark List - Accent 24"/>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4">
    <w:name w:val="Dark List - Accent 34"/>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4">
    <w:name w:val="Dark List - Accent 44"/>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4">
    <w:name w:val="Dark List - Accent 54"/>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4">
    <w:name w:val="Dark List - Accent 64"/>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4">
    <w:name w:val="Colorful Shading4"/>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4">
    <w:name w:val="Colorful Shading - Accent 44"/>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4">
    <w:name w:val="Colorful List - Accent 24"/>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4">
    <w:name w:val="Colorful List - Accent 34"/>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4">
    <w:name w:val="Colorful List - Accent 44"/>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4">
    <w:name w:val="Colorful List - Accent 54"/>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4">
    <w:name w:val="Colorful List - Accent 64"/>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4">
    <w:name w:val="Colorful Grid4"/>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4">
    <w:name w:val="Colorful Grid - Accent 24"/>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4">
    <w:name w:val="Colorful Grid - Accent 34"/>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4">
    <w:name w:val="Colorful Grid - Accent 44"/>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4">
    <w:name w:val="Colorful Grid - Accent 54"/>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4">
    <w:name w:val="Colorful Grid - Accent 64"/>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D445C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5">
    <w:name w:val="nhu doan cuoi trong cuon phim buon. Nguoi da den nhu la giac mo roi ra di cho anh bat ngo... http://nhatquanglan.xlphp.net/5"/>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99866">
      <w:bodyDiv w:val="1"/>
      <w:marLeft w:val="0"/>
      <w:marRight w:val="0"/>
      <w:marTop w:val="0"/>
      <w:marBottom w:val="0"/>
      <w:divBdr>
        <w:top w:val="none" w:sz="0" w:space="0" w:color="auto"/>
        <w:left w:val="none" w:sz="0" w:space="0" w:color="auto"/>
        <w:bottom w:val="none" w:sz="0" w:space="0" w:color="auto"/>
        <w:right w:val="none" w:sz="0" w:space="0" w:color="auto"/>
      </w:divBdr>
    </w:div>
    <w:div w:id="1375347900">
      <w:bodyDiv w:val="1"/>
      <w:marLeft w:val="0"/>
      <w:marRight w:val="0"/>
      <w:marTop w:val="0"/>
      <w:marBottom w:val="0"/>
      <w:divBdr>
        <w:top w:val="none" w:sz="0" w:space="0" w:color="auto"/>
        <w:left w:val="none" w:sz="0" w:space="0" w:color="auto"/>
        <w:bottom w:val="none" w:sz="0" w:space="0" w:color="auto"/>
        <w:right w:val="none" w:sz="0" w:space="0" w:color="auto"/>
      </w:divBdr>
    </w:div>
    <w:div w:id="17516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83</Pages>
  <Words>43225</Words>
  <Characters>246389</Characters>
  <Application>Microsoft Office Word</Application>
  <DocSecurity>0</DocSecurity>
  <Lines>2053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01</dc:creator>
  <cp:keywords/>
  <dc:description/>
  <cp:lastModifiedBy>Admin</cp:lastModifiedBy>
  <cp:revision>81</cp:revision>
  <cp:lastPrinted>2026-04-13T03:14:00Z</cp:lastPrinted>
  <dcterms:created xsi:type="dcterms:W3CDTF">2025-11-04T09:05:00Z</dcterms:created>
  <dcterms:modified xsi:type="dcterms:W3CDTF">2026-05-29T04:13:00Z</dcterms:modified>
</cp:coreProperties>
</file>